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jc w:val="center"/>
        <w:tblLook w:val="0000" w:firstRow="0" w:lastRow="0" w:firstColumn="0" w:lastColumn="0" w:noHBand="0" w:noVBand="0"/>
      </w:tblPr>
      <w:tblGrid>
        <w:gridCol w:w="3828"/>
        <w:gridCol w:w="6378"/>
      </w:tblGrid>
      <w:tr w:rsidR="00D43D19" w:rsidRPr="00D43D19" w14:paraId="40A9D31D" w14:textId="77777777" w:rsidTr="00D43D19">
        <w:trPr>
          <w:trHeight w:val="1259"/>
          <w:jc w:val="center"/>
        </w:trPr>
        <w:tc>
          <w:tcPr>
            <w:tcW w:w="3828" w:type="dxa"/>
          </w:tcPr>
          <w:p w14:paraId="352E4E6A" w14:textId="77777777" w:rsidR="00D43D19" w:rsidRPr="00D43D19" w:rsidRDefault="00D43D19" w:rsidP="006B3495">
            <w:pPr>
              <w:spacing w:after="0"/>
              <w:jc w:val="center"/>
              <w:rPr>
                <w:rFonts w:ascii="Times New Roman" w:hAnsi="Times New Roman" w:cs="Times New Roman"/>
                <w:b/>
                <w:bCs/>
                <w:sz w:val="26"/>
                <w:szCs w:val="26"/>
              </w:rPr>
            </w:pPr>
            <w:r w:rsidRPr="00D43D19">
              <w:rPr>
                <w:rFonts w:ascii="Times New Roman" w:hAnsi="Times New Roman" w:cs="Times New Roman"/>
                <w:b/>
                <w:bCs/>
                <w:sz w:val="26"/>
                <w:szCs w:val="26"/>
              </w:rPr>
              <w:t>ỦY BAN NHÂN DÂN</w:t>
            </w:r>
          </w:p>
          <w:p w14:paraId="4C830E60" w14:textId="020E7A6B" w:rsidR="00D43D19" w:rsidRPr="00D43D19" w:rsidRDefault="00D43D19" w:rsidP="006B3495">
            <w:pPr>
              <w:spacing w:after="0"/>
              <w:jc w:val="center"/>
              <w:rPr>
                <w:rFonts w:ascii="Times New Roman" w:hAnsi="Times New Roman" w:cs="Times New Roman"/>
                <w:b/>
                <w:bCs/>
                <w:sz w:val="26"/>
                <w:szCs w:val="26"/>
              </w:rPr>
            </w:pPr>
            <w:r w:rsidRPr="00D43D19">
              <w:rPr>
                <w:rFonts w:ascii="Times New Roman" w:hAnsi="Times New Roman" w:cs="Times New Roman"/>
                <w:b/>
                <w:bCs/>
                <w:sz w:val="26"/>
                <w:szCs w:val="26"/>
              </w:rPr>
              <w:t xml:space="preserve">XÃ </w:t>
            </w:r>
            <w:r w:rsidR="00AF598F">
              <w:rPr>
                <w:rFonts w:ascii="Times New Roman" w:hAnsi="Times New Roman" w:cs="Times New Roman"/>
                <w:b/>
                <w:bCs/>
                <w:sz w:val="26"/>
                <w:szCs w:val="26"/>
              </w:rPr>
              <w:t>LỘC NINH</w:t>
            </w:r>
          </w:p>
          <w:p w14:paraId="5ACB58DB" w14:textId="77777777" w:rsidR="00D43D19" w:rsidRPr="00D43D19" w:rsidRDefault="00D43D19" w:rsidP="006B3495">
            <w:pPr>
              <w:spacing w:after="0"/>
              <w:jc w:val="both"/>
              <w:rPr>
                <w:rFonts w:ascii="Times New Roman" w:hAnsi="Times New Roman" w:cs="Times New Roman"/>
                <w:sz w:val="26"/>
                <w:szCs w:val="26"/>
              </w:rPr>
            </w:pPr>
            <w:r w:rsidRPr="00D43D19">
              <w:rPr>
                <w:rFonts w:ascii="Times New Roman" w:hAnsi="Times New Roman" w:cs="Times New Roman"/>
                <w:noProof/>
              </w:rPr>
              <mc:AlternateContent>
                <mc:Choice Requires="wps">
                  <w:drawing>
                    <wp:anchor distT="4294967290" distB="4294967290" distL="114300" distR="114300" simplePos="0" relativeHeight="251659264" behindDoc="0" locked="0" layoutInCell="1" allowOverlap="1" wp14:anchorId="2A475EC1" wp14:editId="0F0AEB22">
                      <wp:simplePos x="0" y="0"/>
                      <wp:positionH relativeFrom="column">
                        <wp:posOffset>673735</wp:posOffset>
                      </wp:positionH>
                      <wp:positionV relativeFrom="paragraph">
                        <wp:posOffset>3810</wp:posOffset>
                      </wp:positionV>
                      <wp:extent cx="8763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CD2627A" id="Straight Connector 4" o:spid="_x0000_s1026" style="position:absolute;flip:y;z-index:25165926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3.05pt,.3pt" to="122.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"/>
                  </w:pict>
                </mc:Fallback>
              </mc:AlternateContent>
            </w:r>
          </w:p>
          <w:p w14:paraId="461CBD8C" w14:textId="24A8C7E8" w:rsidR="00D43D19" w:rsidRDefault="00D43D19" w:rsidP="006B3495">
            <w:pPr>
              <w:spacing w:after="0"/>
              <w:jc w:val="center"/>
              <w:rPr>
                <w:rFonts w:ascii="Times New Roman" w:hAnsi="Times New Roman" w:cs="Times New Roman"/>
                <w:sz w:val="28"/>
                <w:szCs w:val="28"/>
              </w:rPr>
            </w:pPr>
            <w:r w:rsidRPr="00D43D19">
              <w:rPr>
                <w:rFonts w:ascii="Times New Roman" w:hAnsi="Times New Roman" w:cs="Times New Roman"/>
                <w:sz w:val="28"/>
                <w:szCs w:val="28"/>
              </w:rPr>
              <w:t xml:space="preserve">Số: </w:t>
            </w:r>
            <w:proofErr w:type="gramStart"/>
            <w:r w:rsidR="00181ACF">
              <w:rPr>
                <w:rFonts w:ascii="Times New Roman" w:hAnsi="Times New Roman" w:cs="Times New Roman"/>
                <w:sz w:val="28"/>
                <w:szCs w:val="28"/>
              </w:rPr>
              <w:t>….</w:t>
            </w:r>
            <w:r w:rsidRPr="00D43D19">
              <w:rPr>
                <w:rFonts w:ascii="Times New Roman" w:hAnsi="Times New Roman" w:cs="Times New Roman"/>
                <w:sz w:val="28"/>
                <w:szCs w:val="28"/>
              </w:rPr>
              <w:t>/</w:t>
            </w:r>
            <w:proofErr w:type="gramEnd"/>
            <w:r w:rsidRPr="00D43D19">
              <w:rPr>
                <w:rFonts w:ascii="Times New Roman" w:hAnsi="Times New Roman" w:cs="Times New Roman"/>
                <w:sz w:val="28"/>
                <w:szCs w:val="28"/>
              </w:rPr>
              <w:t>ĐA-UBND</w:t>
            </w:r>
          </w:p>
          <w:p w14:paraId="57A08497" w14:textId="42BC9F11" w:rsidR="00D43D19" w:rsidRPr="00D43D19" w:rsidRDefault="00D43D19" w:rsidP="006B3495">
            <w:pPr>
              <w:spacing w:after="0"/>
              <w:jc w:val="center"/>
              <w:rPr>
                <w:rFonts w:ascii="Times New Roman" w:hAnsi="Times New Roman" w:cs="Times New Roman"/>
                <w:sz w:val="28"/>
                <w:szCs w:val="28"/>
                <w:lang w:val="vi-VN"/>
              </w:rPr>
            </w:pPr>
          </w:p>
        </w:tc>
        <w:tc>
          <w:tcPr>
            <w:tcW w:w="6378" w:type="dxa"/>
          </w:tcPr>
          <w:p w14:paraId="440B81CD" w14:textId="77777777" w:rsidR="00D43D19" w:rsidRPr="00D43D19" w:rsidRDefault="00D43D19" w:rsidP="006B3495">
            <w:pPr>
              <w:spacing w:after="0"/>
              <w:jc w:val="center"/>
              <w:rPr>
                <w:rFonts w:ascii="Times New Roman" w:hAnsi="Times New Roman" w:cs="Times New Roman"/>
                <w:b/>
                <w:bCs/>
                <w:sz w:val="28"/>
                <w:szCs w:val="28"/>
              </w:rPr>
            </w:pPr>
            <w:r w:rsidRPr="00D43D19">
              <w:rPr>
                <w:rFonts w:ascii="Times New Roman" w:hAnsi="Times New Roman" w:cs="Times New Roman"/>
                <w:b/>
                <w:bCs/>
                <w:sz w:val="28"/>
                <w:szCs w:val="28"/>
              </w:rPr>
              <w:t>CỘNG HÒA XÃ HỘI CHỦ NGHĨA VIỆT NAM</w:t>
            </w:r>
          </w:p>
          <w:p w14:paraId="087F735D" w14:textId="77777777" w:rsidR="00D43D19" w:rsidRPr="00D43D19" w:rsidRDefault="00D43D19" w:rsidP="006B3495">
            <w:pPr>
              <w:spacing w:after="0"/>
              <w:jc w:val="center"/>
              <w:rPr>
                <w:rFonts w:ascii="Times New Roman" w:hAnsi="Times New Roman" w:cs="Times New Roman"/>
                <w:bCs/>
                <w:sz w:val="28"/>
                <w:szCs w:val="28"/>
              </w:rPr>
            </w:pPr>
            <w:r w:rsidRPr="00D43D19">
              <w:rPr>
                <w:rFonts w:ascii="Times New Roman" w:hAnsi="Times New Roman" w:cs="Times New Roman"/>
                <w:b/>
                <w:bCs/>
                <w:sz w:val="28"/>
                <w:szCs w:val="28"/>
              </w:rPr>
              <w:t>Độc lập - Tự do - Hạnh phúc</w:t>
            </w:r>
          </w:p>
          <w:p w14:paraId="1C795AC1" w14:textId="77777777" w:rsidR="00D43D19" w:rsidRPr="00D43D19" w:rsidRDefault="00D43D19" w:rsidP="006B3495">
            <w:pPr>
              <w:tabs>
                <w:tab w:val="left" w:pos="4905"/>
              </w:tabs>
              <w:spacing w:after="0"/>
              <w:jc w:val="both"/>
              <w:rPr>
                <w:rFonts w:ascii="Times New Roman" w:hAnsi="Times New Roman" w:cs="Times New Roman"/>
                <w:i/>
                <w:iCs/>
                <w:sz w:val="26"/>
                <w:szCs w:val="26"/>
              </w:rPr>
            </w:pPr>
            <w:r w:rsidRPr="00D43D19">
              <w:rPr>
                <w:rFonts w:ascii="Times New Roman" w:hAnsi="Times New Roman" w:cs="Times New Roman"/>
                <w:noProof/>
              </w:rPr>
              <mc:AlternateContent>
                <mc:Choice Requires="wps">
                  <w:drawing>
                    <wp:anchor distT="4294967290" distB="4294967290" distL="114300" distR="114300" simplePos="0" relativeHeight="251660288" behindDoc="0" locked="0" layoutInCell="1" allowOverlap="1" wp14:anchorId="30EB22BC" wp14:editId="50AFF725">
                      <wp:simplePos x="0" y="0"/>
                      <wp:positionH relativeFrom="column">
                        <wp:posOffset>927005</wp:posOffset>
                      </wp:positionH>
                      <wp:positionV relativeFrom="paragraph">
                        <wp:posOffset>19050</wp:posOffset>
                      </wp:positionV>
                      <wp:extent cx="2056178" cy="4890"/>
                      <wp:effectExtent l="0" t="0" r="20320" b="336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6178" cy="489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96E084" id="Straight Connector 3" o:spid="_x0000_s1026" style="position:absolute;z-index:25166028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3pt,1.5pt" to="234.9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"/>
                  </w:pict>
                </mc:Fallback>
              </mc:AlternateContent>
            </w:r>
          </w:p>
          <w:p w14:paraId="769B58C7" w14:textId="30EEC799" w:rsidR="00D43D19" w:rsidRPr="00D43D19" w:rsidRDefault="00012FB0" w:rsidP="00181ACF">
            <w:pPr>
              <w:spacing w:after="0"/>
              <w:jc w:val="center"/>
              <w:rPr>
                <w:rFonts w:ascii="Times New Roman" w:hAnsi="Times New Roman" w:cs="Times New Roman"/>
                <w:sz w:val="28"/>
                <w:szCs w:val="28"/>
              </w:rPr>
            </w:pPr>
            <w:r>
              <w:rPr>
                <w:rFonts w:ascii="Times New Roman" w:hAnsi="Times New Roman" w:cs="Times New Roman"/>
                <w:i/>
                <w:iCs/>
                <w:sz w:val="28"/>
                <w:szCs w:val="28"/>
              </w:rPr>
              <w:t>Lộc Ninh</w:t>
            </w:r>
            <w:r w:rsidR="00D43D19" w:rsidRPr="00D43D19">
              <w:rPr>
                <w:rFonts w:ascii="Times New Roman" w:hAnsi="Times New Roman" w:cs="Times New Roman"/>
                <w:i/>
                <w:iCs/>
                <w:sz w:val="28"/>
                <w:szCs w:val="28"/>
              </w:rPr>
              <w:t xml:space="preserve">, ngày </w:t>
            </w:r>
            <w:r w:rsidR="00181ACF">
              <w:rPr>
                <w:rFonts w:ascii="Times New Roman" w:hAnsi="Times New Roman" w:cs="Times New Roman"/>
                <w:i/>
                <w:iCs/>
                <w:sz w:val="28"/>
                <w:szCs w:val="28"/>
              </w:rPr>
              <w:t>….</w:t>
            </w:r>
            <w:r>
              <w:rPr>
                <w:rFonts w:ascii="Times New Roman" w:hAnsi="Times New Roman" w:cs="Times New Roman"/>
                <w:i/>
                <w:iCs/>
                <w:sz w:val="28"/>
                <w:szCs w:val="28"/>
              </w:rPr>
              <w:t xml:space="preserve"> </w:t>
            </w:r>
            <w:r w:rsidR="00D43D19" w:rsidRPr="00D43D19">
              <w:rPr>
                <w:rFonts w:ascii="Times New Roman" w:hAnsi="Times New Roman" w:cs="Times New Roman"/>
                <w:i/>
                <w:iCs/>
                <w:sz w:val="28"/>
                <w:szCs w:val="28"/>
              </w:rPr>
              <w:t xml:space="preserve">tháng </w:t>
            </w:r>
            <w:r w:rsidR="00181ACF">
              <w:rPr>
                <w:rFonts w:ascii="Times New Roman" w:hAnsi="Times New Roman" w:cs="Times New Roman"/>
                <w:i/>
                <w:iCs/>
                <w:sz w:val="28"/>
                <w:szCs w:val="28"/>
              </w:rPr>
              <w:t>….</w:t>
            </w:r>
            <w:r w:rsidR="00D43D19" w:rsidRPr="00D43D19">
              <w:rPr>
                <w:rFonts w:ascii="Times New Roman" w:hAnsi="Times New Roman" w:cs="Times New Roman"/>
                <w:i/>
                <w:iCs/>
                <w:sz w:val="28"/>
                <w:szCs w:val="28"/>
              </w:rPr>
              <w:t xml:space="preserve"> năm 2026</w:t>
            </w:r>
          </w:p>
        </w:tc>
      </w:tr>
    </w:tbl>
    <w:p w14:paraId="01F77CEE" w14:textId="592F35FA" w:rsidR="00181ACF" w:rsidRDefault="00181ACF" w:rsidP="0004128C">
      <w:pPr>
        <w:spacing w:after="0" w:line="240" w:lineRule="auto"/>
        <w:jc w:val="center"/>
        <w:rPr>
          <w:rFonts w:ascii="Times New Roman" w:hAnsi="Times New Roman" w:cs="Times New Roman"/>
          <w:b/>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2ED2A9E7" wp14:editId="158AAF55">
                <wp:simplePos x="0" y="0"/>
                <wp:positionH relativeFrom="column">
                  <wp:posOffset>434975</wp:posOffset>
                </wp:positionH>
                <wp:positionV relativeFrom="paragraph">
                  <wp:posOffset>-137160</wp:posOffset>
                </wp:positionV>
                <wp:extent cx="1282700" cy="371475"/>
                <wp:effectExtent l="0" t="0" r="12700" b="28575"/>
                <wp:wrapNone/>
                <wp:docPr id="1" name="Rectangle 1"/>
                <wp:cNvGraphicFramePr/>
                <a:graphic xmlns:a="http://schemas.openxmlformats.org/drawingml/2006/main">
                  <a:graphicData uri="http://schemas.microsoft.com/office/word/2010/wordprocessingShape">
                    <wps:wsp>
                      <wps:cNvSpPr/>
                      <wps:spPr>
                        <a:xfrm>
                          <a:off x="0" y="0"/>
                          <a:ext cx="1282700" cy="371475"/>
                        </a:xfrm>
                        <a:prstGeom prst="rect">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7EC2953" w14:textId="75647D39" w:rsidR="00181ACF" w:rsidRPr="00181ACF" w:rsidRDefault="00181ACF" w:rsidP="00181ACF">
                            <w:pPr>
                              <w:jc w:val="center"/>
                              <w:rPr>
                                <w:rFonts w:ascii="Times New Roman" w:hAnsi="Times New Roman" w:cs="Times New Roman"/>
                                <w:b/>
                                <w:sz w:val="28"/>
                                <w:szCs w:val="28"/>
                              </w:rPr>
                            </w:pPr>
                            <w:r w:rsidRPr="00181ACF">
                              <w:rPr>
                                <w:rFonts w:ascii="Times New Roman" w:hAnsi="Times New Roman" w:cs="Times New Roman"/>
                                <w:b/>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D2A9E7" id="Rectangle 1" o:spid="_x0000_s1026" style="position:absolute;left:0;text-align:left;margin-left:34.25pt;margin-top:-10.8pt;width:101pt;height:29.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" fillcolor="white [3201]" strokecolor="#c00000" strokeweight="1pt">
                <v:textbox>
                  <w:txbxContent>
                    <w:p w14:paraId="07EC2953" w14:textId="75647D39" w:rsidR="00181ACF" w:rsidRPr="00181ACF" w:rsidRDefault="00181ACF" w:rsidP="00181ACF">
                      <w:pPr>
                        <w:jc w:val="center"/>
                        <w:rPr>
                          <w:rFonts w:ascii="Times New Roman" w:hAnsi="Times New Roman" w:cs="Times New Roman"/>
                          <w:b/>
                          <w:sz w:val="28"/>
                          <w:szCs w:val="28"/>
                        </w:rPr>
                      </w:pPr>
                      <w:r w:rsidRPr="00181ACF">
                        <w:rPr>
                          <w:rFonts w:ascii="Times New Roman" w:hAnsi="Times New Roman" w:cs="Times New Roman"/>
                          <w:b/>
                          <w:sz w:val="28"/>
                          <w:szCs w:val="28"/>
                        </w:rPr>
                        <w:t>DỰ THẢO</w:t>
                      </w:r>
                    </w:p>
                  </w:txbxContent>
                </v:textbox>
              </v:rect>
            </w:pict>
          </mc:Fallback>
        </mc:AlternateContent>
      </w:r>
    </w:p>
    <w:p w14:paraId="0F0C9EC2" w14:textId="0042139F" w:rsidR="00D43D19" w:rsidRPr="00046D42" w:rsidRDefault="00D43D19" w:rsidP="0004128C">
      <w:pPr>
        <w:spacing w:after="0" w:line="240" w:lineRule="auto"/>
        <w:jc w:val="center"/>
        <w:rPr>
          <w:rFonts w:ascii="Times New Roman" w:hAnsi="Times New Roman" w:cs="Times New Roman"/>
          <w:b/>
          <w:sz w:val="28"/>
          <w:szCs w:val="28"/>
        </w:rPr>
      </w:pPr>
      <w:r w:rsidRPr="00046D42">
        <w:rPr>
          <w:rFonts w:ascii="Times New Roman" w:hAnsi="Times New Roman" w:cs="Times New Roman"/>
          <w:b/>
          <w:sz w:val="28"/>
          <w:szCs w:val="28"/>
        </w:rPr>
        <w:t>ĐỀ ÁN</w:t>
      </w:r>
    </w:p>
    <w:p w14:paraId="3DE3EAB5" w14:textId="77777777" w:rsidR="00046D42" w:rsidRDefault="00D43D19" w:rsidP="00AB013B">
      <w:pPr>
        <w:spacing w:after="0" w:line="240" w:lineRule="auto"/>
        <w:jc w:val="center"/>
        <w:rPr>
          <w:rFonts w:ascii="Times New Roman" w:hAnsi="Times New Roman" w:cs="Times New Roman"/>
          <w:b/>
          <w:sz w:val="28"/>
          <w:szCs w:val="28"/>
        </w:rPr>
      </w:pPr>
      <w:r w:rsidRPr="00046D42">
        <w:rPr>
          <w:rFonts w:ascii="Times New Roman" w:hAnsi="Times New Roman" w:cs="Times New Roman"/>
          <w:b/>
          <w:sz w:val="28"/>
          <w:szCs w:val="28"/>
        </w:rPr>
        <w:t xml:space="preserve">THÀNH LẬP PHƯỜNG </w:t>
      </w:r>
      <w:r w:rsidR="00012FB0" w:rsidRPr="00046D42">
        <w:rPr>
          <w:rFonts w:ascii="Times New Roman" w:hAnsi="Times New Roman" w:cs="Times New Roman"/>
          <w:b/>
          <w:sz w:val="28"/>
          <w:szCs w:val="28"/>
        </w:rPr>
        <w:t>LỘC NINH</w:t>
      </w:r>
      <w:r w:rsidR="00853306" w:rsidRPr="00046D42">
        <w:rPr>
          <w:rFonts w:ascii="Times New Roman" w:hAnsi="Times New Roman" w:cs="Times New Roman"/>
          <w:b/>
          <w:sz w:val="28"/>
          <w:szCs w:val="28"/>
        </w:rPr>
        <w:t xml:space="preserve"> </w:t>
      </w:r>
      <w:r w:rsidRPr="00046D42">
        <w:rPr>
          <w:rFonts w:ascii="Times New Roman" w:hAnsi="Times New Roman" w:cs="Times New Roman"/>
          <w:b/>
          <w:sz w:val="28"/>
          <w:szCs w:val="28"/>
        </w:rPr>
        <w:t xml:space="preserve">TRÊN CƠ SỞ NGUYÊN TRẠNG </w:t>
      </w:r>
    </w:p>
    <w:p w14:paraId="7233432D" w14:textId="49FB0461" w:rsidR="00D43D19" w:rsidRPr="00046D42" w:rsidRDefault="00D43D19" w:rsidP="00046D42">
      <w:pPr>
        <w:spacing w:after="0" w:line="240" w:lineRule="auto"/>
        <w:jc w:val="center"/>
        <w:rPr>
          <w:rFonts w:ascii="Times New Roman" w:hAnsi="Times New Roman" w:cs="Times New Roman"/>
          <w:b/>
          <w:sz w:val="28"/>
          <w:szCs w:val="28"/>
        </w:rPr>
      </w:pPr>
      <w:r w:rsidRPr="00046D42">
        <w:rPr>
          <w:rFonts w:ascii="Times New Roman" w:hAnsi="Times New Roman" w:cs="Times New Roman"/>
          <w:b/>
          <w:sz w:val="28"/>
          <w:szCs w:val="28"/>
        </w:rPr>
        <w:t xml:space="preserve">XÃ </w:t>
      </w:r>
      <w:r w:rsidR="00012FB0" w:rsidRPr="00046D42">
        <w:rPr>
          <w:rFonts w:ascii="Times New Roman" w:hAnsi="Times New Roman" w:cs="Times New Roman"/>
          <w:b/>
          <w:sz w:val="28"/>
          <w:szCs w:val="28"/>
        </w:rPr>
        <w:t>LỘC NINH</w:t>
      </w:r>
      <w:r w:rsidRPr="00046D42">
        <w:rPr>
          <w:rFonts w:ascii="Times New Roman" w:hAnsi="Times New Roman" w:cs="Times New Roman"/>
          <w:b/>
          <w:sz w:val="28"/>
          <w:szCs w:val="28"/>
        </w:rPr>
        <w:t xml:space="preserve"> THUỘC TỈNH ĐỒNG NAI</w:t>
      </w:r>
      <w:bookmarkStart w:id="0" w:name="_Hlk57628927"/>
    </w:p>
    <w:bookmarkEnd w:id="0"/>
    <w:p w14:paraId="33A51939" w14:textId="77777777" w:rsidR="00D43D19" w:rsidRDefault="00D43D19" w:rsidP="00FE2791">
      <w:pPr>
        <w:jc w:val="center"/>
        <w:rPr>
          <w:rFonts w:ascii="Times New Roman" w:hAnsi="Times New Roman" w:cs="Times New Roman"/>
          <w:b/>
          <w:sz w:val="28"/>
          <w:szCs w:val="28"/>
        </w:rPr>
      </w:pPr>
    </w:p>
    <w:p w14:paraId="5FC56D8E" w14:textId="77777777" w:rsidR="00FE2791" w:rsidRPr="00FE2791" w:rsidRDefault="00FE2791" w:rsidP="00FE2791">
      <w:pPr>
        <w:jc w:val="center"/>
        <w:rPr>
          <w:rFonts w:ascii="Times New Roman" w:hAnsi="Times New Roman" w:cs="Times New Roman"/>
          <w:b/>
          <w:sz w:val="28"/>
          <w:szCs w:val="28"/>
        </w:rPr>
      </w:pPr>
      <w:r w:rsidRPr="00FE2791">
        <w:rPr>
          <w:rFonts w:ascii="Times New Roman" w:hAnsi="Times New Roman" w:cs="Times New Roman"/>
          <w:b/>
          <w:sz w:val="28"/>
          <w:szCs w:val="28"/>
        </w:rPr>
        <w:t>Phần thứ nhất</w:t>
      </w:r>
    </w:p>
    <w:p w14:paraId="3408D639" w14:textId="43D42A14" w:rsidR="00FE2791" w:rsidRPr="00FE2791" w:rsidRDefault="00FE2791" w:rsidP="00FE2791">
      <w:pPr>
        <w:jc w:val="center"/>
        <w:rPr>
          <w:rFonts w:ascii="Times New Roman" w:hAnsi="Times New Roman" w:cs="Times New Roman"/>
          <w:b/>
          <w:sz w:val="28"/>
          <w:szCs w:val="28"/>
        </w:rPr>
      </w:pPr>
      <w:r w:rsidRPr="00FE2791">
        <w:rPr>
          <w:rFonts w:ascii="Times New Roman" w:hAnsi="Times New Roman" w:cs="Times New Roman"/>
          <w:b/>
          <w:sz w:val="28"/>
          <w:szCs w:val="28"/>
        </w:rPr>
        <w:t xml:space="preserve">CƠ SỞ CHÍNH TRỊ, CĂN CỨ PHÁP LÝ VÀ SỰ CẦN THIẾT THÀNH LẬP PHƯỜNG </w:t>
      </w:r>
      <w:r w:rsidR="00F57FD7">
        <w:rPr>
          <w:rFonts w:ascii="Times New Roman" w:hAnsi="Times New Roman" w:cs="Times New Roman"/>
          <w:b/>
          <w:sz w:val="28"/>
          <w:szCs w:val="28"/>
        </w:rPr>
        <w:t>LỘC NINH</w:t>
      </w:r>
      <w:r>
        <w:rPr>
          <w:rFonts w:ascii="Times New Roman" w:hAnsi="Times New Roman" w:cs="Times New Roman"/>
          <w:b/>
          <w:sz w:val="28"/>
          <w:szCs w:val="28"/>
        </w:rPr>
        <w:t>,</w:t>
      </w:r>
      <w:r w:rsidRPr="00FE2791">
        <w:rPr>
          <w:rFonts w:ascii="Times New Roman" w:hAnsi="Times New Roman" w:cs="Times New Roman"/>
          <w:b/>
          <w:sz w:val="28"/>
          <w:szCs w:val="28"/>
        </w:rPr>
        <w:t xml:space="preserve"> TỈNH ĐỒNG NAI</w:t>
      </w:r>
    </w:p>
    <w:p w14:paraId="520F294A" w14:textId="77777777" w:rsidR="00FE2791" w:rsidRPr="00FE2791" w:rsidRDefault="00FE2791" w:rsidP="00FE2791">
      <w:pPr>
        <w:jc w:val="both"/>
        <w:rPr>
          <w:rFonts w:ascii="Times New Roman" w:hAnsi="Times New Roman" w:cs="Times New Roman"/>
          <w:sz w:val="28"/>
          <w:szCs w:val="28"/>
        </w:rPr>
      </w:pPr>
    </w:p>
    <w:p w14:paraId="2AAFDAE5" w14:textId="77777777" w:rsidR="00FE2791" w:rsidRPr="00FE2791" w:rsidRDefault="00FE2791" w:rsidP="00DC13B2">
      <w:pPr>
        <w:ind w:firstLine="567"/>
        <w:jc w:val="both"/>
        <w:rPr>
          <w:rFonts w:ascii="Times New Roman" w:hAnsi="Times New Roman" w:cs="Times New Roman"/>
          <w:b/>
          <w:sz w:val="28"/>
          <w:szCs w:val="28"/>
        </w:rPr>
      </w:pPr>
      <w:r w:rsidRPr="00FE2791">
        <w:rPr>
          <w:rFonts w:ascii="Times New Roman" w:hAnsi="Times New Roman" w:cs="Times New Roman"/>
          <w:b/>
          <w:sz w:val="28"/>
          <w:szCs w:val="28"/>
        </w:rPr>
        <w:t>I. CƠ SỞ CHÍNH TRỊ VÀ CĂN CỨ PHÁP LÝ</w:t>
      </w:r>
    </w:p>
    <w:p w14:paraId="376D42F5" w14:textId="77777777" w:rsidR="00FE2791" w:rsidRPr="00FE2791" w:rsidRDefault="00FE2791" w:rsidP="00D43D19">
      <w:pPr>
        <w:ind w:firstLine="567"/>
        <w:jc w:val="both"/>
        <w:rPr>
          <w:rFonts w:ascii="Times New Roman" w:hAnsi="Times New Roman" w:cs="Times New Roman"/>
          <w:sz w:val="28"/>
          <w:szCs w:val="28"/>
        </w:rPr>
      </w:pPr>
      <w:r w:rsidRPr="00D43D19">
        <w:rPr>
          <w:rFonts w:ascii="Times New Roman" w:hAnsi="Times New Roman" w:cs="Times New Roman"/>
          <w:b/>
          <w:i/>
          <w:sz w:val="28"/>
          <w:szCs w:val="28"/>
        </w:rPr>
        <w:t>1.</w:t>
      </w:r>
      <w:r w:rsidRPr="00FE2791">
        <w:rPr>
          <w:rFonts w:ascii="Times New Roman" w:hAnsi="Times New Roman" w:cs="Times New Roman"/>
          <w:b/>
          <w:i/>
          <w:sz w:val="28"/>
          <w:szCs w:val="28"/>
        </w:rPr>
        <w:t xml:space="preserve"> Cơ sở chính trị</w:t>
      </w:r>
    </w:p>
    <w:p w14:paraId="75AE7A95" w14:textId="77777777" w:rsidR="00FE2791" w:rsidRPr="00FE2791" w:rsidRDefault="00FE2791" w:rsidP="00D43D19">
      <w:pPr>
        <w:ind w:firstLine="567"/>
        <w:jc w:val="both"/>
        <w:rPr>
          <w:rFonts w:ascii="Times New Roman" w:hAnsi="Times New Roman" w:cs="Times New Roman"/>
          <w:sz w:val="28"/>
          <w:szCs w:val="28"/>
        </w:rPr>
      </w:pPr>
      <w:r w:rsidRPr="00FE2791">
        <w:rPr>
          <w:rFonts w:ascii="Times New Roman" w:hAnsi="Times New Roman" w:cs="Times New Roman"/>
          <w:sz w:val="28"/>
          <w:szCs w:val="28"/>
        </w:rPr>
        <w:t>Thực hiện các chủ trương, định hướng của Đảng về tiếp tục sắp xếp tổ chức bộ máy của hệ thống chính trị tinh gọn, hoạt động hiệu lực, hiệu quả; đồng thời, đáp ứng yêu cầu đẩy mạnh công nghiệp hóa, hiện đại hóa gắn với phát triển đô thị và chuyển đổi số trong giai đoạn hiện nay, việc tổ chức lại các đơn vị hành chính cấp cơ sở theo hướng phù hợp với đặc điểm phát triển kinh tế - xã hội là nhiệm vụ cấp thiết đặt ra đối với các địa phương.</w:t>
      </w:r>
    </w:p>
    <w:p w14:paraId="41A18E34" w14:textId="77777777" w:rsidR="00FE2791" w:rsidRPr="00FE2791" w:rsidRDefault="00FE2791" w:rsidP="00D43D19">
      <w:pPr>
        <w:ind w:firstLine="567"/>
        <w:jc w:val="both"/>
        <w:rPr>
          <w:rFonts w:ascii="Times New Roman" w:hAnsi="Times New Roman" w:cs="Times New Roman"/>
          <w:sz w:val="28"/>
          <w:szCs w:val="28"/>
        </w:rPr>
      </w:pPr>
      <w:r w:rsidRPr="00FE2791">
        <w:rPr>
          <w:rFonts w:ascii="Times New Roman" w:hAnsi="Times New Roman" w:cs="Times New Roman"/>
          <w:sz w:val="28"/>
          <w:szCs w:val="28"/>
        </w:rPr>
        <w:t>Trong những năm qua, Bộ Chính trị, Ban Bí thư đã có nhiều kết luận, chỉ đạo quan trọng về sắp xếp đơn vị hành chính, phát triển hệ thống đô thị và nâng cao hiệu quả quản lý nhà nước ở cơ sở; trong đó nhấn mạnh yêu cầu rà soát, đánh giá toàn diện các đơn vị hành chính cấp xã, kịp thời điều chỉnh tổ chức, quy mô, tính chất của đơn vị hành chính bảo đảm phù hợp với thực tiễn phát triển, nhất là tại các địa bàn có tốc độ đô thị hóa nhanh, có vai trò động lực phát triển kinh tế - xã hội.</w:t>
      </w:r>
    </w:p>
    <w:p w14:paraId="6DD94644" w14:textId="30D0E0C5" w:rsidR="00FE2791" w:rsidRPr="00FE2791" w:rsidRDefault="00FE2791" w:rsidP="00D43D19">
      <w:pPr>
        <w:ind w:firstLine="567"/>
        <w:jc w:val="both"/>
        <w:rPr>
          <w:rFonts w:ascii="Times New Roman" w:hAnsi="Times New Roman" w:cs="Times New Roman"/>
          <w:sz w:val="28"/>
          <w:szCs w:val="28"/>
        </w:rPr>
      </w:pPr>
      <w:r w:rsidRPr="00FE2791">
        <w:rPr>
          <w:rFonts w:ascii="Times New Roman" w:hAnsi="Times New Roman" w:cs="Times New Roman"/>
          <w:sz w:val="28"/>
          <w:szCs w:val="28"/>
        </w:rPr>
        <w:t xml:space="preserve">Đối với tỉnh Đồng Nai, việc phát triển hệ thống đô thị, hình thành các trung tâm công nghiệp </w:t>
      </w:r>
      <w:r w:rsidR="00DC13B2">
        <w:rPr>
          <w:rFonts w:ascii="Times New Roman" w:hAnsi="Times New Roman" w:cs="Times New Roman"/>
          <w:sz w:val="28"/>
          <w:szCs w:val="28"/>
        </w:rPr>
        <w:t>-</w:t>
      </w:r>
      <w:r w:rsidRPr="00FE2791">
        <w:rPr>
          <w:rFonts w:ascii="Times New Roman" w:hAnsi="Times New Roman" w:cs="Times New Roman"/>
          <w:sz w:val="28"/>
          <w:szCs w:val="28"/>
        </w:rPr>
        <w:t xml:space="preserve"> dịch vụ, tăng cường liên kết vùng được xác định là một trong những định hướng lớn, có tính chiến lược lâu dài. Trên cơ sở các quy hoạch phát triển kinh tế - xã hội, quy hoạch xây dựng và định hướng phát triển đô thị của tỉnh, việc nâng cấp các đơn vị hành chính có đủ điều kiện từ xã lên phường nhằm phù hợp với tính chất đô thị, đồng thời tạo cơ sở pháp lý để huy động nguồn lực, thu hút đầu tư, phát triển kết cấu hạ tầng đồng bộ là yêu cầu tất yếu.</w:t>
      </w:r>
    </w:p>
    <w:p w14:paraId="436995B0" w14:textId="0AEF4973" w:rsidR="00FE2791" w:rsidRPr="00FE2791" w:rsidRDefault="00FE2791" w:rsidP="00D43D19">
      <w:pPr>
        <w:ind w:firstLine="567"/>
        <w:jc w:val="both"/>
        <w:rPr>
          <w:rFonts w:ascii="Times New Roman" w:hAnsi="Times New Roman" w:cs="Times New Roman"/>
          <w:sz w:val="28"/>
          <w:szCs w:val="28"/>
        </w:rPr>
      </w:pPr>
      <w:r w:rsidRPr="00FE2791">
        <w:rPr>
          <w:rFonts w:ascii="Times New Roman" w:hAnsi="Times New Roman" w:cs="Times New Roman"/>
          <w:sz w:val="28"/>
          <w:szCs w:val="28"/>
        </w:rPr>
        <w:t xml:space="preserve">Xã </w:t>
      </w:r>
      <w:r w:rsidR="00443F00">
        <w:rPr>
          <w:rFonts w:ascii="Times New Roman" w:hAnsi="Times New Roman" w:cs="Times New Roman"/>
          <w:sz w:val="28"/>
          <w:szCs w:val="28"/>
        </w:rPr>
        <w:t>Lộc Ninh</w:t>
      </w:r>
      <w:r w:rsidRPr="00FE2791">
        <w:rPr>
          <w:rFonts w:ascii="Times New Roman" w:hAnsi="Times New Roman" w:cs="Times New Roman"/>
          <w:sz w:val="28"/>
          <w:szCs w:val="28"/>
        </w:rPr>
        <w:t xml:space="preserve">, sau khi được thành lập trên cơ sở sáp nhập các đơn vị hành chính theo chủ trương chung, đã từng bước khẳng định vai trò là khu vực có tốc độ phát triển kinh tế - xã hội khá nhanh của tỉnh Đồng Nai. Quy mô kinh tế trên địa bàn </w:t>
      </w:r>
      <w:r w:rsidRPr="00FE2791">
        <w:rPr>
          <w:rFonts w:ascii="Times New Roman" w:hAnsi="Times New Roman" w:cs="Times New Roman"/>
          <w:sz w:val="28"/>
          <w:szCs w:val="28"/>
        </w:rPr>
        <w:lastRenderedPageBreak/>
        <w:t>không ngừng mở rộng; cơ cấu kinh tế chuyển dịch theo hướng tăng dần tỷ trọng công nghiệp - xây dựng và thương mại - dịch vụ, góp phần thúc đẩy quá trình đô thị hóa.</w:t>
      </w:r>
    </w:p>
    <w:p w14:paraId="44A06BDC" w14:textId="4DB4DF30" w:rsidR="00FE2791" w:rsidRPr="00FE2791" w:rsidRDefault="00FE2791" w:rsidP="00D43D19">
      <w:pPr>
        <w:ind w:firstLine="567"/>
        <w:jc w:val="both"/>
        <w:rPr>
          <w:rFonts w:ascii="Times New Roman" w:hAnsi="Times New Roman" w:cs="Times New Roman"/>
          <w:sz w:val="28"/>
          <w:szCs w:val="28"/>
        </w:rPr>
      </w:pPr>
      <w:r w:rsidRPr="00FE2791">
        <w:rPr>
          <w:rFonts w:ascii="Times New Roman" w:hAnsi="Times New Roman" w:cs="Times New Roman"/>
          <w:sz w:val="28"/>
          <w:szCs w:val="28"/>
        </w:rPr>
        <w:t>Cùng với đó, quy mô dân số tăng nhanh, phân bố dân cư ngày càng tập trung; nhu cầu về nhà ở, hạ tầng kỹ thuật, hạ tầng xã hội, dịch vụ đô thị ngày càng gia tăng. Hệ thống giao thông, điện, nước, thông tin liên lạc từng bước được đầu tư; hoạt động thương mại, dịch vụ phát triển đa dạng; đời sống vật chất, tinh thần của nhân dân không ngừng được cải thiện. Những yếu tố này đã và đang làm thay đổi căn bản tính chất của đơn vị hành chính từ khu vực nông thôn sang khu vực đặc trưng đô thị.</w:t>
      </w:r>
    </w:p>
    <w:p w14:paraId="5956B87A" w14:textId="77777777" w:rsidR="00FE2791" w:rsidRPr="00FE2791" w:rsidRDefault="00FE2791" w:rsidP="00D43D19">
      <w:pPr>
        <w:ind w:firstLine="567"/>
        <w:jc w:val="both"/>
        <w:rPr>
          <w:rFonts w:ascii="Times New Roman" w:hAnsi="Times New Roman" w:cs="Times New Roman"/>
          <w:sz w:val="28"/>
          <w:szCs w:val="28"/>
        </w:rPr>
      </w:pPr>
      <w:r w:rsidRPr="00FE2791">
        <w:rPr>
          <w:rFonts w:ascii="Times New Roman" w:hAnsi="Times New Roman" w:cs="Times New Roman"/>
          <w:sz w:val="28"/>
          <w:szCs w:val="28"/>
        </w:rPr>
        <w:t>Trong bối cảnh thực hiện mô hình chính quyền địa phương 2 cấp, yêu cầu đặt ra đối với cấp cơ sở không chỉ dừng lại ở quản lý hành chính thuần túy mà còn phải thực hiện chức năng quản lý phát triển đô thị, quản lý dân cư, quản lý trật tự xây dựng, môi trường và cung ứng dịch vụ công ngày càng cao. Việc tiếp tục duy trì mô hình đơn vị hành chính cấp xã đối với địa bàn đã có đầy đủ các yếu tố phát triển đô thị sẽ không còn phù hợp, dẫn đến những hạn chế trong công tác quản lý nhà nước và khai thác hiệu quả các nguồn lực phát triển.</w:t>
      </w:r>
    </w:p>
    <w:p w14:paraId="6EF00D30" w14:textId="6768D51C" w:rsidR="00FE2791" w:rsidRPr="00FE2791" w:rsidRDefault="00FE2791" w:rsidP="00D43D19">
      <w:pPr>
        <w:ind w:firstLine="567"/>
        <w:jc w:val="both"/>
        <w:rPr>
          <w:rFonts w:ascii="Times New Roman" w:hAnsi="Times New Roman" w:cs="Times New Roman"/>
          <w:sz w:val="28"/>
          <w:szCs w:val="28"/>
        </w:rPr>
      </w:pPr>
      <w:r w:rsidRPr="00FE2791">
        <w:rPr>
          <w:rFonts w:ascii="Times New Roman" w:hAnsi="Times New Roman" w:cs="Times New Roman"/>
          <w:sz w:val="28"/>
          <w:szCs w:val="28"/>
        </w:rPr>
        <w:t xml:space="preserve">Xuất phát từ những định hướng lớn của Đảng, phù hợp với quy hoạch phát triển của tỉnh Đồng Nai và từ thực tiễn phát triển nhanh của địa bàn xã </w:t>
      </w:r>
      <w:r w:rsidR="00443F00">
        <w:rPr>
          <w:rFonts w:ascii="Times New Roman" w:hAnsi="Times New Roman" w:cs="Times New Roman"/>
          <w:sz w:val="28"/>
          <w:szCs w:val="28"/>
        </w:rPr>
        <w:t>Lộc Ninh</w:t>
      </w:r>
      <w:r w:rsidRPr="00FE2791">
        <w:rPr>
          <w:rFonts w:ascii="Times New Roman" w:hAnsi="Times New Roman" w:cs="Times New Roman"/>
          <w:sz w:val="28"/>
          <w:szCs w:val="28"/>
        </w:rPr>
        <w:t xml:space="preserve"> trong thời gian qua, việc xây dựng Đề án thành lập phường </w:t>
      </w:r>
      <w:r w:rsidR="00443F00">
        <w:rPr>
          <w:rFonts w:ascii="Times New Roman" w:hAnsi="Times New Roman" w:cs="Times New Roman"/>
          <w:sz w:val="28"/>
          <w:szCs w:val="28"/>
        </w:rPr>
        <w:t>Lộc Ninh</w:t>
      </w:r>
      <w:r w:rsidR="00443F00" w:rsidRPr="00FE2791">
        <w:rPr>
          <w:rFonts w:ascii="Times New Roman" w:hAnsi="Times New Roman" w:cs="Times New Roman"/>
          <w:sz w:val="28"/>
          <w:szCs w:val="28"/>
        </w:rPr>
        <w:t xml:space="preserve"> </w:t>
      </w:r>
      <w:r w:rsidRPr="00FE2791">
        <w:rPr>
          <w:rFonts w:ascii="Times New Roman" w:hAnsi="Times New Roman" w:cs="Times New Roman"/>
          <w:sz w:val="28"/>
          <w:szCs w:val="28"/>
        </w:rPr>
        <w:t xml:space="preserve">trên cơ sở nguyên trạng xã </w:t>
      </w:r>
      <w:r w:rsidR="00443F00">
        <w:rPr>
          <w:rFonts w:ascii="Times New Roman" w:hAnsi="Times New Roman" w:cs="Times New Roman"/>
          <w:sz w:val="28"/>
          <w:szCs w:val="28"/>
        </w:rPr>
        <w:t>Lộc Ninh</w:t>
      </w:r>
      <w:r w:rsidR="00443F00" w:rsidRPr="00FE2791">
        <w:rPr>
          <w:rFonts w:ascii="Times New Roman" w:hAnsi="Times New Roman" w:cs="Times New Roman"/>
          <w:sz w:val="28"/>
          <w:szCs w:val="28"/>
        </w:rPr>
        <w:t xml:space="preserve"> </w:t>
      </w:r>
      <w:r w:rsidRPr="00FE2791">
        <w:rPr>
          <w:rFonts w:ascii="Times New Roman" w:hAnsi="Times New Roman" w:cs="Times New Roman"/>
          <w:sz w:val="28"/>
          <w:szCs w:val="28"/>
        </w:rPr>
        <w:t>là yêu cầu khách quan, cần thiết, nhằm bảo đảm tổ chức đơn vị hành chính phù hợp với tính chất đô thị, nâng cao hiệu lực, hiệu quả quản lý nhà nước, đồng thời tạo động lực thúc đẩy phát triển kinh tế - xã hội của địa phương trong giai đoạn tiếp theo.</w:t>
      </w:r>
    </w:p>
    <w:p w14:paraId="0A36E7B9" w14:textId="77777777" w:rsidR="00FE2791" w:rsidRDefault="00FE2791" w:rsidP="00AB4A66">
      <w:pPr>
        <w:pStyle w:val="Heading3"/>
        <w:ind w:firstLine="567"/>
      </w:pPr>
      <w:r>
        <w:rPr>
          <w:rStyle w:val="Strong"/>
          <w:b/>
          <w:bCs/>
        </w:rPr>
        <w:t>2. Căn cứ pháp lý</w:t>
      </w:r>
    </w:p>
    <w:p w14:paraId="77644C4A" w14:textId="37C7CC3B" w:rsidR="00E91F06" w:rsidRPr="00E91F06" w:rsidRDefault="00E91F06" w:rsidP="00E91F06">
      <w:pPr>
        <w:ind w:firstLine="567"/>
        <w:jc w:val="both"/>
        <w:rPr>
          <w:rFonts w:ascii="Times New Roman" w:hAnsi="Times New Roman" w:cs="Times New Roman"/>
          <w:sz w:val="28"/>
          <w:szCs w:val="28"/>
        </w:rPr>
      </w:pPr>
      <w:r>
        <w:rPr>
          <w:rFonts w:ascii="Times New Roman" w:hAnsi="Times New Roman" w:cs="Times New Roman"/>
          <w:sz w:val="28"/>
          <w:szCs w:val="28"/>
        </w:rPr>
        <w:t>-</w:t>
      </w:r>
      <w:r w:rsidRPr="00E91F06">
        <w:rPr>
          <w:rFonts w:ascii="Times New Roman" w:hAnsi="Times New Roman" w:cs="Times New Roman"/>
          <w:sz w:val="28"/>
          <w:szCs w:val="28"/>
        </w:rPr>
        <w:t xml:space="preserve">  Hiến pháp nước Cộng hòa xã hội chủ nghĩa Việt Nam </w:t>
      </w:r>
      <w:r w:rsidR="00D06F36">
        <w:rPr>
          <w:rFonts w:ascii="Times New Roman" w:hAnsi="Times New Roman" w:cs="Times New Roman"/>
          <w:sz w:val="28"/>
          <w:szCs w:val="28"/>
        </w:rPr>
        <w:t>ngày 28/11/</w:t>
      </w:r>
      <w:r w:rsidRPr="00E91F06">
        <w:rPr>
          <w:rFonts w:ascii="Times New Roman" w:hAnsi="Times New Roman" w:cs="Times New Roman"/>
          <w:sz w:val="28"/>
          <w:szCs w:val="28"/>
        </w:rPr>
        <w:t>20</w:t>
      </w:r>
      <w:r w:rsidR="00C70A1B">
        <w:rPr>
          <w:rFonts w:ascii="Times New Roman" w:hAnsi="Times New Roman" w:cs="Times New Roman"/>
          <w:sz w:val="28"/>
          <w:szCs w:val="28"/>
        </w:rPr>
        <w:t>1</w:t>
      </w:r>
      <w:r w:rsidRPr="00E91F06">
        <w:rPr>
          <w:rFonts w:ascii="Times New Roman" w:hAnsi="Times New Roman" w:cs="Times New Roman"/>
          <w:sz w:val="28"/>
          <w:szCs w:val="28"/>
        </w:rPr>
        <w:t xml:space="preserve">3; </w:t>
      </w:r>
    </w:p>
    <w:p w14:paraId="051BB90D" w14:textId="0812AAE7" w:rsidR="00E91F06" w:rsidRPr="00E91F06" w:rsidRDefault="00E91F06" w:rsidP="00E91F06">
      <w:pPr>
        <w:ind w:firstLine="567"/>
        <w:jc w:val="both"/>
        <w:rPr>
          <w:rFonts w:ascii="Times New Roman" w:hAnsi="Times New Roman" w:cs="Times New Roman"/>
          <w:sz w:val="28"/>
          <w:szCs w:val="28"/>
        </w:rPr>
      </w:pPr>
      <w:r>
        <w:rPr>
          <w:rFonts w:ascii="Times New Roman" w:hAnsi="Times New Roman" w:cs="Times New Roman"/>
          <w:sz w:val="28"/>
          <w:szCs w:val="28"/>
        </w:rPr>
        <w:t>-</w:t>
      </w:r>
      <w:r w:rsidRPr="00E91F06">
        <w:rPr>
          <w:rFonts w:ascii="Times New Roman" w:hAnsi="Times New Roman" w:cs="Times New Roman"/>
          <w:sz w:val="28"/>
          <w:szCs w:val="28"/>
        </w:rPr>
        <w:t xml:space="preserve">  Luật Tổ chức chính quyền địa phương </w:t>
      </w:r>
      <w:r w:rsidR="00FB4491">
        <w:rPr>
          <w:rFonts w:ascii="Times New Roman" w:hAnsi="Times New Roman" w:cs="Times New Roman"/>
          <w:sz w:val="28"/>
          <w:szCs w:val="28"/>
        </w:rPr>
        <w:t>ngày 16/6/</w:t>
      </w:r>
      <w:r w:rsidR="00484265">
        <w:rPr>
          <w:rFonts w:ascii="Times New Roman" w:hAnsi="Times New Roman" w:cs="Times New Roman"/>
          <w:sz w:val="28"/>
          <w:szCs w:val="28"/>
        </w:rPr>
        <w:t>2025</w:t>
      </w:r>
      <w:r w:rsidRPr="00E91F06">
        <w:rPr>
          <w:rFonts w:ascii="Times New Roman" w:hAnsi="Times New Roman" w:cs="Times New Roman"/>
          <w:sz w:val="28"/>
          <w:szCs w:val="28"/>
        </w:rPr>
        <w:t xml:space="preserve">; </w:t>
      </w:r>
    </w:p>
    <w:p w14:paraId="34C85535" w14:textId="3D27166C" w:rsidR="00267BD2" w:rsidRPr="00E91F06" w:rsidRDefault="00267BD2" w:rsidP="00267BD2">
      <w:pPr>
        <w:ind w:firstLine="567"/>
        <w:jc w:val="both"/>
        <w:rPr>
          <w:rFonts w:ascii="Times New Roman" w:hAnsi="Times New Roman" w:cs="Times New Roman"/>
          <w:sz w:val="28"/>
          <w:szCs w:val="28"/>
        </w:rPr>
      </w:pPr>
      <w:r>
        <w:rPr>
          <w:rFonts w:ascii="Times New Roman" w:hAnsi="Times New Roman" w:cs="Times New Roman"/>
          <w:sz w:val="28"/>
          <w:szCs w:val="28"/>
        </w:rPr>
        <w:t>-</w:t>
      </w:r>
      <w:r w:rsidRPr="00E91F06">
        <w:rPr>
          <w:rFonts w:ascii="Times New Roman" w:hAnsi="Times New Roman" w:cs="Times New Roman"/>
          <w:sz w:val="28"/>
          <w:szCs w:val="28"/>
        </w:rPr>
        <w:t xml:space="preserve">  Luật Quy hoạch đô thị </w:t>
      </w:r>
      <w:r w:rsidR="007B0B98">
        <w:rPr>
          <w:rFonts w:ascii="Times New Roman" w:hAnsi="Times New Roman" w:cs="Times New Roman"/>
          <w:sz w:val="28"/>
          <w:szCs w:val="28"/>
        </w:rPr>
        <w:t>ngày 26/11/</w:t>
      </w:r>
      <w:r w:rsidR="00AC700D">
        <w:rPr>
          <w:rFonts w:ascii="Times New Roman" w:hAnsi="Times New Roman" w:cs="Times New Roman"/>
          <w:sz w:val="28"/>
          <w:szCs w:val="28"/>
        </w:rPr>
        <w:t>2024</w:t>
      </w:r>
      <w:r w:rsidRPr="00E91F06">
        <w:rPr>
          <w:rFonts w:ascii="Times New Roman" w:hAnsi="Times New Roman" w:cs="Times New Roman"/>
          <w:sz w:val="28"/>
          <w:szCs w:val="28"/>
        </w:rPr>
        <w:t xml:space="preserve">; </w:t>
      </w:r>
    </w:p>
    <w:p w14:paraId="41DDB664" w14:textId="65342D41" w:rsidR="006212F3" w:rsidRPr="001D0CFE" w:rsidRDefault="006212F3" w:rsidP="006212F3">
      <w:pPr>
        <w:pStyle w:val="ListParagraph"/>
        <w:widowControl w:val="0"/>
        <w:numPr>
          <w:ilvl w:val="0"/>
          <w:numId w:val="10"/>
        </w:numPr>
        <w:tabs>
          <w:tab w:val="left" w:pos="765"/>
        </w:tabs>
        <w:spacing w:before="120" w:after="0" w:line="240" w:lineRule="auto"/>
        <w:ind w:left="0" w:firstLine="567"/>
        <w:contextualSpacing w:val="0"/>
        <w:jc w:val="both"/>
        <w:rPr>
          <w:rFonts w:ascii="Times New Roman" w:hAnsi="Times New Roman"/>
          <w:sz w:val="28"/>
          <w:szCs w:val="28"/>
        </w:rPr>
      </w:pPr>
      <w:r w:rsidRPr="008331ED">
        <w:rPr>
          <w:rFonts w:ascii="Times New Roman" w:hAnsi="Times New Roman"/>
          <w:sz w:val="28"/>
          <w:szCs w:val="28"/>
        </w:rPr>
        <w:t>Nghị quyết số 1662/NQ-UBTVQH15 ngày 16</w:t>
      </w:r>
      <w:r w:rsidR="005D069B">
        <w:rPr>
          <w:rFonts w:ascii="Times New Roman" w:hAnsi="Times New Roman"/>
          <w:sz w:val="28"/>
          <w:szCs w:val="28"/>
        </w:rPr>
        <w:t>/</w:t>
      </w:r>
      <w:r w:rsidRPr="008331ED">
        <w:rPr>
          <w:rFonts w:ascii="Times New Roman" w:hAnsi="Times New Roman"/>
          <w:sz w:val="28"/>
          <w:szCs w:val="28"/>
        </w:rPr>
        <w:t>6</w:t>
      </w:r>
      <w:r w:rsidR="005D069B">
        <w:rPr>
          <w:rFonts w:ascii="Times New Roman" w:hAnsi="Times New Roman"/>
          <w:sz w:val="28"/>
          <w:szCs w:val="28"/>
        </w:rPr>
        <w:t>/</w:t>
      </w:r>
      <w:r w:rsidRPr="008331ED">
        <w:rPr>
          <w:rFonts w:ascii="Times New Roman" w:hAnsi="Times New Roman"/>
          <w:sz w:val="28"/>
          <w:szCs w:val="28"/>
        </w:rPr>
        <w:t xml:space="preserve">2025 về việc sắp xếp các đơn vị hành chính </w:t>
      </w:r>
      <w:r w:rsidRPr="001D0CFE">
        <w:rPr>
          <w:rFonts w:ascii="Times New Roman" w:hAnsi="Times New Roman"/>
          <w:sz w:val="28"/>
          <w:szCs w:val="28"/>
        </w:rPr>
        <w:t>cấp xã của tỉnh Đồng Nai năm 2025;</w:t>
      </w:r>
    </w:p>
    <w:p w14:paraId="71AAEE9F" w14:textId="289C0471" w:rsidR="006212F3" w:rsidRDefault="006212F3" w:rsidP="006212F3">
      <w:pPr>
        <w:pStyle w:val="ListParagraph"/>
        <w:widowControl w:val="0"/>
        <w:numPr>
          <w:ilvl w:val="0"/>
          <w:numId w:val="10"/>
        </w:numPr>
        <w:tabs>
          <w:tab w:val="left" w:pos="765"/>
        </w:tabs>
        <w:spacing w:before="120" w:after="0" w:line="240" w:lineRule="auto"/>
        <w:ind w:left="0" w:firstLine="567"/>
        <w:contextualSpacing w:val="0"/>
        <w:jc w:val="both"/>
        <w:rPr>
          <w:rFonts w:ascii="Times New Roman" w:hAnsi="Times New Roman"/>
          <w:sz w:val="28"/>
          <w:szCs w:val="28"/>
        </w:rPr>
      </w:pPr>
      <w:r w:rsidRPr="001D0CFE">
        <w:rPr>
          <w:rFonts w:ascii="Times New Roman" w:hAnsi="Times New Roman"/>
          <w:sz w:val="28"/>
          <w:szCs w:val="28"/>
        </w:rPr>
        <w:t>Nghị quyết số 111/2025/UBTVQH15 ngày 24</w:t>
      </w:r>
      <w:r w:rsidR="00BE4C80">
        <w:rPr>
          <w:rFonts w:ascii="Times New Roman" w:hAnsi="Times New Roman"/>
          <w:sz w:val="28"/>
          <w:szCs w:val="28"/>
        </w:rPr>
        <w:t>/</w:t>
      </w:r>
      <w:r w:rsidRPr="001D0CFE">
        <w:rPr>
          <w:rFonts w:ascii="Times New Roman" w:hAnsi="Times New Roman"/>
          <w:sz w:val="28"/>
          <w:szCs w:val="28"/>
        </w:rPr>
        <w:t>12</w:t>
      </w:r>
      <w:r w:rsidR="00BE4C80">
        <w:rPr>
          <w:rFonts w:ascii="Times New Roman" w:hAnsi="Times New Roman"/>
          <w:sz w:val="28"/>
          <w:szCs w:val="28"/>
        </w:rPr>
        <w:t>/</w:t>
      </w:r>
      <w:r w:rsidRPr="001D0CFE">
        <w:rPr>
          <w:rFonts w:ascii="Times New Roman" w:hAnsi="Times New Roman"/>
          <w:sz w:val="28"/>
          <w:szCs w:val="28"/>
        </w:rPr>
        <w:t xml:space="preserve">2025 </w:t>
      </w:r>
      <w:r w:rsidR="00BE4C80" w:rsidRPr="008331ED">
        <w:rPr>
          <w:rFonts w:ascii="Times New Roman" w:hAnsi="Times New Roman"/>
          <w:sz w:val="28"/>
          <w:szCs w:val="28"/>
        </w:rPr>
        <w:t xml:space="preserve">của Ủy ban Thường vụ Quốc hội </w:t>
      </w:r>
      <w:r w:rsidRPr="001D0CFE">
        <w:rPr>
          <w:rFonts w:ascii="Times New Roman" w:hAnsi="Times New Roman"/>
          <w:sz w:val="28"/>
          <w:szCs w:val="28"/>
        </w:rPr>
        <w:t xml:space="preserve">về </w:t>
      </w:r>
      <w:r w:rsidR="00BE4C80">
        <w:rPr>
          <w:rFonts w:ascii="Times New Roman" w:hAnsi="Times New Roman"/>
          <w:sz w:val="28"/>
          <w:szCs w:val="28"/>
        </w:rPr>
        <w:t>p</w:t>
      </w:r>
      <w:r w:rsidRPr="001D0CFE">
        <w:rPr>
          <w:rFonts w:ascii="Times New Roman" w:hAnsi="Times New Roman"/>
          <w:sz w:val="28"/>
          <w:szCs w:val="28"/>
        </w:rPr>
        <w:t>hân loại đô thị;</w:t>
      </w:r>
    </w:p>
    <w:p w14:paraId="3B6F1999" w14:textId="39A06189" w:rsidR="00DD5ECF" w:rsidRDefault="00DD5ECF" w:rsidP="00DD5ECF">
      <w:pPr>
        <w:pStyle w:val="ListParagraph"/>
        <w:widowControl w:val="0"/>
        <w:numPr>
          <w:ilvl w:val="0"/>
          <w:numId w:val="10"/>
        </w:numPr>
        <w:tabs>
          <w:tab w:val="left" w:pos="765"/>
        </w:tabs>
        <w:spacing w:before="120" w:after="0" w:line="240" w:lineRule="auto"/>
        <w:ind w:left="0" w:firstLine="567"/>
        <w:contextualSpacing w:val="0"/>
        <w:jc w:val="both"/>
        <w:rPr>
          <w:rFonts w:ascii="Times New Roman" w:hAnsi="Times New Roman"/>
          <w:sz w:val="28"/>
          <w:szCs w:val="28"/>
        </w:rPr>
      </w:pPr>
      <w:r w:rsidRPr="001D0CFE">
        <w:rPr>
          <w:rFonts w:ascii="Times New Roman" w:hAnsi="Times New Roman"/>
          <w:sz w:val="28"/>
          <w:szCs w:val="28"/>
        </w:rPr>
        <w:t>Nghị quyết số 11</w:t>
      </w:r>
      <w:r>
        <w:rPr>
          <w:rFonts w:ascii="Times New Roman" w:hAnsi="Times New Roman"/>
          <w:sz w:val="28"/>
          <w:szCs w:val="28"/>
        </w:rPr>
        <w:t>2</w:t>
      </w:r>
      <w:r w:rsidRPr="001D0CFE">
        <w:rPr>
          <w:rFonts w:ascii="Times New Roman" w:hAnsi="Times New Roman"/>
          <w:sz w:val="28"/>
          <w:szCs w:val="28"/>
        </w:rPr>
        <w:t>/2025/UBTVQH15 ngày 24</w:t>
      </w:r>
      <w:r>
        <w:rPr>
          <w:rFonts w:ascii="Times New Roman" w:hAnsi="Times New Roman"/>
          <w:sz w:val="28"/>
          <w:szCs w:val="28"/>
        </w:rPr>
        <w:t>/</w:t>
      </w:r>
      <w:r w:rsidRPr="001D0CFE">
        <w:rPr>
          <w:rFonts w:ascii="Times New Roman" w:hAnsi="Times New Roman"/>
          <w:sz w:val="28"/>
          <w:szCs w:val="28"/>
        </w:rPr>
        <w:t>12</w:t>
      </w:r>
      <w:r>
        <w:rPr>
          <w:rFonts w:ascii="Times New Roman" w:hAnsi="Times New Roman"/>
          <w:sz w:val="28"/>
          <w:szCs w:val="28"/>
        </w:rPr>
        <w:t>/</w:t>
      </w:r>
      <w:r w:rsidRPr="001D0CFE">
        <w:rPr>
          <w:rFonts w:ascii="Times New Roman" w:hAnsi="Times New Roman"/>
          <w:sz w:val="28"/>
          <w:szCs w:val="28"/>
        </w:rPr>
        <w:t xml:space="preserve">2025 </w:t>
      </w:r>
      <w:r w:rsidRPr="008331ED">
        <w:rPr>
          <w:rFonts w:ascii="Times New Roman" w:hAnsi="Times New Roman"/>
          <w:sz w:val="28"/>
          <w:szCs w:val="28"/>
        </w:rPr>
        <w:t xml:space="preserve">của Ủy ban Thường vụ Quốc hội </w:t>
      </w:r>
      <w:r w:rsidRPr="001D0CFE">
        <w:rPr>
          <w:rFonts w:ascii="Times New Roman" w:hAnsi="Times New Roman"/>
          <w:sz w:val="28"/>
          <w:szCs w:val="28"/>
        </w:rPr>
        <w:t xml:space="preserve">về </w:t>
      </w:r>
      <w:r>
        <w:rPr>
          <w:rFonts w:ascii="Times New Roman" w:hAnsi="Times New Roman"/>
          <w:sz w:val="28"/>
          <w:szCs w:val="28"/>
        </w:rPr>
        <w:t>tiêu chí</w:t>
      </w:r>
      <w:r w:rsidRPr="001D0CFE">
        <w:rPr>
          <w:rFonts w:ascii="Times New Roman" w:hAnsi="Times New Roman"/>
          <w:sz w:val="28"/>
          <w:szCs w:val="28"/>
        </w:rPr>
        <w:t xml:space="preserve"> đô thị;</w:t>
      </w:r>
    </w:p>
    <w:p w14:paraId="459130DD" w14:textId="4237F90E" w:rsidR="006212F3" w:rsidRPr="001D0CFE" w:rsidRDefault="006212F3" w:rsidP="006212F3">
      <w:pPr>
        <w:pStyle w:val="ListParagraph"/>
        <w:widowControl w:val="0"/>
        <w:numPr>
          <w:ilvl w:val="0"/>
          <w:numId w:val="10"/>
        </w:numPr>
        <w:tabs>
          <w:tab w:val="left" w:pos="765"/>
        </w:tabs>
        <w:spacing w:before="120" w:after="0" w:line="240" w:lineRule="auto"/>
        <w:ind w:left="0" w:firstLine="567"/>
        <w:contextualSpacing w:val="0"/>
        <w:jc w:val="both"/>
        <w:rPr>
          <w:rFonts w:ascii="Times New Roman" w:hAnsi="Times New Roman"/>
          <w:sz w:val="28"/>
          <w:szCs w:val="28"/>
        </w:rPr>
      </w:pPr>
      <w:r w:rsidRPr="001D0CFE">
        <w:rPr>
          <w:rFonts w:ascii="Times New Roman" w:hAnsi="Times New Roman"/>
          <w:sz w:val="28"/>
          <w:szCs w:val="28"/>
        </w:rPr>
        <w:t>Nghị định số 178/2025/NĐ-CP ngày 01</w:t>
      </w:r>
      <w:r w:rsidR="00526AD3">
        <w:rPr>
          <w:rFonts w:ascii="Times New Roman" w:hAnsi="Times New Roman"/>
          <w:sz w:val="28"/>
          <w:szCs w:val="28"/>
        </w:rPr>
        <w:t>/</w:t>
      </w:r>
      <w:r w:rsidRPr="001D0CFE">
        <w:rPr>
          <w:rFonts w:ascii="Times New Roman" w:hAnsi="Times New Roman"/>
          <w:sz w:val="28"/>
          <w:szCs w:val="28"/>
        </w:rPr>
        <w:t>7</w:t>
      </w:r>
      <w:r w:rsidR="00526AD3">
        <w:rPr>
          <w:rFonts w:ascii="Times New Roman" w:hAnsi="Times New Roman"/>
          <w:sz w:val="28"/>
          <w:szCs w:val="28"/>
        </w:rPr>
        <w:t>/</w:t>
      </w:r>
      <w:r w:rsidRPr="001D0CFE">
        <w:rPr>
          <w:rFonts w:ascii="Times New Roman" w:hAnsi="Times New Roman"/>
          <w:sz w:val="28"/>
          <w:szCs w:val="28"/>
        </w:rPr>
        <w:t>2025 của Chính phủ Quy định chi tiết một số điều của Luật Quy hoạch đô thị và nông thôn;</w:t>
      </w:r>
    </w:p>
    <w:p w14:paraId="6CA7696F" w14:textId="77777777" w:rsidR="006212F3" w:rsidRPr="001D0CFE" w:rsidRDefault="006212F3" w:rsidP="006212F3">
      <w:pPr>
        <w:pStyle w:val="ListParagraph"/>
        <w:widowControl w:val="0"/>
        <w:numPr>
          <w:ilvl w:val="0"/>
          <w:numId w:val="10"/>
        </w:numPr>
        <w:tabs>
          <w:tab w:val="left" w:pos="765"/>
        </w:tabs>
        <w:spacing w:before="120" w:after="0" w:line="240" w:lineRule="auto"/>
        <w:ind w:left="0" w:firstLine="567"/>
        <w:contextualSpacing w:val="0"/>
        <w:jc w:val="both"/>
        <w:rPr>
          <w:rFonts w:ascii="Times New Roman" w:hAnsi="Times New Roman"/>
          <w:sz w:val="28"/>
          <w:szCs w:val="28"/>
        </w:rPr>
      </w:pPr>
      <w:r w:rsidRPr="001D0CFE">
        <w:rPr>
          <w:rFonts w:ascii="Times New Roman" w:hAnsi="Times New Roman"/>
          <w:sz w:val="28"/>
          <w:szCs w:val="28"/>
        </w:rPr>
        <w:t xml:space="preserve">Quyết định số 586/QĐ-TTg ngày 03/07/2024 của Thủ tướng Chính phủ về </w:t>
      </w:r>
      <w:r w:rsidRPr="001D0CFE">
        <w:rPr>
          <w:rFonts w:ascii="Times New Roman" w:hAnsi="Times New Roman"/>
          <w:sz w:val="28"/>
          <w:szCs w:val="28"/>
        </w:rPr>
        <w:lastRenderedPageBreak/>
        <w:t>việc phê duyệt Quy hoạch tỉnh Đồng Nai thời kỳ 2021-2030, tầm nhìn đến năm 2050;</w:t>
      </w:r>
    </w:p>
    <w:p w14:paraId="27788CA5" w14:textId="77777777" w:rsidR="00E91F06" w:rsidRPr="00E91F06" w:rsidRDefault="00E91F06" w:rsidP="00E91F06">
      <w:pPr>
        <w:ind w:firstLine="567"/>
        <w:jc w:val="both"/>
        <w:rPr>
          <w:rFonts w:ascii="Times New Roman" w:hAnsi="Times New Roman" w:cs="Times New Roman"/>
          <w:sz w:val="28"/>
          <w:szCs w:val="28"/>
        </w:rPr>
      </w:pPr>
      <w:r>
        <w:rPr>
          <w:rFonts w:ascii="Times New Roman" w:hAnsi="Times New Roman" w:cs="Times New Roman"/>
          <w:sz w:val="28"/>
          <w:szCs w:val="28"/>
        </w:rPr>
        <w:t>-</w:t>
      </w:r>
      <w:r w:rsidRPr="00E91F06">
        <w:rPr>
          <w:rFonts w:ascii="Times New Roman" w:hAnsi="Times New Roman" w:cs="Times New Roman"/>
          <w:sz w:val="28"/>
          <w:szCs w:val="28"/>
        </w:rPr>
        <w:t xml:space="preserve">  Quyết định số 445/QĐ-TTg ngày 07/4/2009 của Thủ tướng Chính phủ phê duyệt điều chỉnh định hướng quy hoạch tổng thể phát triển hệ thống đô thị Việt Nam đến năm 2025 và tầm nhìn đến năm 2050; </w:t>
      </w:r>
    </w:p>
    <w:p w14:paraId="56B85F98" w14:textId="0FE99E70" w:rsidR="00E91F06" w:rsidRPr="00E91F06" w:rsidRDefault="00E91F06" w:rsidP="00E91F06">
      <w:pPr>
        <w:ind w:firstLine="567"/>
        <w:jc w:val="both"/>
        <w:rPr>
          <w:rFonts w:ascii="Times New Roman" w:hAnsi="Times New Roman" w:cs="Times New Roman"/>
          <w:sz w:val="28"/>
          <w:szCs w:val="28"/>
        </w:rPr>
      </w:pPr>
      <w:r>
        <w:rPr>
          <w:rFonts w:ascii="Times New Roman" w:hAnsi="Times New Roman" w:cs="Times New Roman"/>
          <w:sz w:val="28"/>
          <w:szCs w:val="28"/>
        </w:rPr>
        <w:t>-</w:t>
      </w:r>
      <w:r w:rsidRPr="00E91F06">
        <w:rPr>
          <w:rFonts w:ascii="Times New Roman" w:hAnsi="Times New Roman" w:cs="Times New Roman"/>
          <w:sz w:val="28"/>
          <w:szCs w:val="28"/>
        </w:rPr>
        <w:t xml:space="preserve">  Quyết định số 1659/QĐ-TTg ngày 07/11/2012 của Thủ tướng Chính phủ phê duyệt Chương trình phát triển đô thị quốc gia giai đoạn 2012</w:t>
      </w:r>
      <w:r w:rsidR="000B4FDE">
        <w:rPr>
          <w:rFonts w:ascii="Times New Roman" w:hAnsi="Times New Roman" w:cs="Times New Roman"/>
          <w:sz w:val="28"/>
          <w:szCs w:val="28"/>
        </w:rPr>
        <w:t>-</w:t>
      </w:r>
      <w:r w:rsidRPr="00E91F06">
        <w:rPr>
          <w:rFonts w:ascii="Times New Roman" w:hAnsi="Times New Roman" w:cs="Times New Roman"/>
          <w:sz w:val="28"/>
          <w:szCs w:val="28"/>
        </w:rPr>
        <w:t xml:space="preserve">2020; </w:t>
      </w:r>
    </w:p>
    <w:p w14:paraId="7A383942" w14:textId="6E63A48B" w:rsidR="00E91F06" w:rsidRPr="00E91F06" w:rsidRDefault="00BF3B94" w:rsidP="00E91F06">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91F06" w:rsidRPr="00E91F06">
        <w:rPr>
          <w:rFonts w:ascii="Times New Roman" w:hAnsi="Times New Roman" w:cs="Times New Roman"/>
          <w:sz w:val="28"/>
          <w:szCs w:val="28"/>
        </w:rPr>
        <w:t xml:space="preserve">Quyết định số 925/QĐ-TTg ngày 29/6/2009 của Thủ tướng Chính phủ phê duyệt Quy hoạch xây dựng vùng biên giới Việt Nam </w:t>
      </w:r>
      <w:r w:rsidR="000B4FDE">
        <w:rPr>
          <w:rFonts w:ascii="Times New Roman" w:hAnsi="Times New Roman" w:cs="Times New Roman"/>
          <w:sz w:val="28"/>
          <w:szCs w:val="28"/>
        </w:rPr>
        <w:t>-</w:t>
      </w:r>
      <w:r w:rsidR="00E91F06" w:rsidRPr="00E91F06">
        <w:rPr>
          <w:rFonts w:ascii="Times New Roman" w:hAnsi="Times New Roman" w:cs="Times New Roman"/>
          <w:sz w:val="28"/>
          <w:szCs w:val="28"/>
        </w:rPr>
        <w:t xml:space="preserve"> Campuchia đến năm 2020, tầm nhìn đến năm 2030; </w:t>
      </w:r>
    </w:p>
    <w:p w14:paraId="59F9A085" w14:textId="3C6B9C01" w:rsidR="00E91F06" w:rsidRPr="00BE3332" w:rsidRDefault="00E91F06" w:rsidP="00BE3332">
      <w:pPr>
        <w:ind w:firstLine="567"/>
        <w:jc w:val="both"/>
        <w:rPr>
          <w:rFonts w:ascii="Times New Roman" w:hAnsi="Times New Roman" w:cs="Times New Roman"/>
          <w:sz w:val="28"/>
          <w:szCs w:val="28"/>
        </w:rPr>
      </w:pPr>
      <w:r w:rsidRPr="00643A0E">
        <w:rPr>
          <w:rFonts w:ascii="Times New Roman" w:hAnsi="Times New Roman" w:cs="Times New Roman"/>
          <w:sz w:val="28"/>
          <w:szCs w:val="28"/>
        </w:rPr>
        <w:t xml:space="preserve">-  </w:t>
      </w:r>
      <w:r w:rsidR="00643A0E" w:rsidRPr="00BE3332">
        <w:rPr>
          <w:rFonts w:ascii="Times New Roman" w:hAnsi="Times New Roman" w:cs="Times New Roman"/>
          <w:sz w:val="28"/>
          <w:szCs w:val="28"/>
        </w:rPr>
        <w:t xml:space="preserve">Quyết định </w:t>
      </w:r>
      <w:bookmarkStart w:id="1" w:name="_Hlk223602009"/>
      <w:r w:rsidR="00643A0E" w:rsidRPr="00BE3332">
        <w:rPr>
          <w:rFonts w:ascii="Times New Roman" w:hAnsi="Times New Roman" w:cs="Times New Roman"/>
          <w:sz w:val="28"/>
          <w:szCs w:val="28"/>
        </w:rPr>
        <w:t>số 779/QĐ-UBND ngày 27/02/2026 của Chủ tịch UBND tỉnh về phê duyệt điều chỉnh Quy hoạch tỉnh Đồng Nai thời kỳ 2021-2030, tầm nhìn đến năm 2050;</w:t>
      </w:r>
      <w:bookmarkEnd w:id="1"/>
    </w:p>
    <w:p w14:paraId="251B1235" w14:textId="23D01AB7" w:rsidR="00BE3332" w:rsidRPr="00BE3332" w:rsidRDefault="00BE3332" w:rsidP="00BE3332">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BE3332">
        <w:rPr>
          <w:rFonts w:ascii="Times New Roman" w:hAnsi="Times New Roman" w:cs="Times New Roman"/>
          <w:sz w:val="28"/>
          <w:szCs w:val="28"/>
        </w:rPr>
        <w:t>Kế hoạch 171/KH–UBND ngày 14 tháng 11 năm 2025 của tỉnh Đồng Nai về kế hoạch triển khai lập quy hoạch đô thị và nông thôn trên địa bàn tỉnh Đồng Nai giai đoạn 2025 – 2026;</w:t>
      </w:r>
    </w:p>
    <w:p w14:paraId="1A964583" w14:textId="5B08CA76" w:rsidR="00BE3332" w:rsidRPr="00BE3332" w:rsidRDefault="00BE3332" w:rsidP="00BE3332">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BE3332">
        <w:rPr>
          <w:rFonts w:ascii="Times New Roman" w:hAnsi="Times New Roman" w:cs="Times New Roman"/>
          <w:sz w:val="28"/>
          <w:szCs w:val="28"/>
        </w:rPr>
        <w:t>Văn bản số 3641/UBND-KTN ngày 11 tháng 03 năm 2026 của UBND tỉnh Đồng Nai về việc điều chỉnh, bổ sung Kế hoạch số 171/KH-UBND ngày 14/11/2025 của UBND tỉnh về việc triển khai lập quy hoạch đô thị và nông thôn trên địa bàn tỉnh Đồng Nai giai đoạn 2025-2026;</w:t>
      </w:r>
    </w:p>
    <w:p w14:paraId="6DC3E2CC" w14:textId="45D9855F" w:rsidR="00FE2791" w:rsidRPr="00FE2791" w:rsidRDefault="00711E2E" w:rsidP="00711E2E">
      <w:pPr>
        <w:ind w:firstLine="567"/>
        <w:jc w:val="both"/>
        <w:rPr>
          <w:rFonts w:ascii="Times New Roman" w:hAnsi="Times New Roman" w:cs="Times New Roman"/>
          <w:sz w:val="28"/>
          <w:szCs w:val="28"/>
        </w:rPr>
      </w:pPr>
      <w:r>
        <w:rPr>
          <w:rFonts w:ascii="Times New Roman" w:hAnsi="Times New Roman" w:cs="Times New Roman"/>
          <w:sz w:val="28"/>
          <w:szCs w:val="28"/>
        </w:rPr>
        <w:t>T</w:t>
      </w:r>
      <w:r w:rsidR="00FE2791" w:rsidRPr="00FE2791">
        <w:rPr>
          <w:rFonts w:ascii="Times New Roman" w:hAnsi="Times New Roman" w:cs="Times New Roman"/>
          <w:sz w:val="28"/>
          <w:szCs w:val="28"/>
        </w:rPr>
        <w:t>rên cơ sở các quy định của pháp luật hiện hành</w:t>
      </w:r>
      <w:r w:rsidR="007B36C5">
        <w:rPr>
          <w:rFonts w:ascii="Times New Roman" w:hAnsi="Times New Roman" w:cs="Times New Roman"/>
          <w:sz w:val="28"/>
          <w:szCs w:val="28"/>
        </w:rPr>
        <w:t>,</w:t>
      </w:r>
      <w:r w:rsidR="00FE2791" w:rsidRPr="00FE2791">
        <w:rPr>
          <w:rFonts w:ascii="Times New Roman" w:hAnsi="Times New Roman" w:cs="Times New Roman"/>
          <w:sz w:val="28"/>
          <w:szCs w:val="28"/>
        </w:rPr>
        <w:t xml:space="preserve"> các văn bản chỉ đạo, định hướng phát triển</w:t>
      </w:r>
      <w:r w:rsidR="007B36C5">
        <w:rPr>
          <w:rFonts w:ascii="Times New Roman" w:hAnsi="Times New Roman" w:cs="Times New Roman"/>
          <w:sz w:val="28"/>
          <w:szCs w:val="28"/>
        </w:rPr>
        <w:t>, công tác quy hoạch</w:t>
      </w:r>
      <w:r w:rsidR="00FE2791" w:rsidRPr="00FE2791">
        <w:rPr>
          <w:rFonts w:ascii="Times New Roman" w:hAnsi="Times New Roman" w:cs="Times New Roman"/>
          <w:sz w:val="28"/>
          <w:szCs w:val="28"/>
        </w:rPr>
        <w:t xml:space="preserve"> của Trung ương và tỉnh Đồng Nai, việc xây dựng Đề án thành lập phường </w:t>
      </w:r>
      <w:r w:rsidR="00892036">
        <w:rPr>
          <w:rFonts w:ascii="Times New Roman" w:hAnsi="Times New Roman" w:cs="Times New Roman"/>
          <w:sz w:val="28"/>
          <w:szCs w:val="28"/>
        </w:rPr>
        <w:t xml:space="preserve">Lộc Ninh </w:t>
      </w:r>
      <w:r w:rsidR="00FE2791" w:rsidRPr="00FE2791">
        <w:rPr>
          <w:rFonts w:ascii="Times New Roman" w:hAnsi="Times New Roman" w:cs="Times New Roman"/>
          <w:sz w:val="28"/>
          <w:szCs w:val="28"/>
        </w:rPr>
        <w:t>có đầy đủ căn cứ pháp lý, bảo đảm đúng quy định, phù hợp với chủ trương phát triển đô thị và tổ chức chính quyền địa phương trong giai đoạn hiện nay.</w:t>
      </w:r>
    </w:p>
    <w:p w14:paraId="0EE08F78" w14:textId="273D691D" w:rsidR="00FE2791" w:rsidRDefault="00FE2791" w:rsidP="00892036">
      <w:pPr>
        <w:pStyle w:val="Heading2"/>
        <w:ind w:firstLine="567"/>
        <w:jc w:val="both"/>
      </w:pPr>
      <w:r w:rsidRPr="00FE2791">
        <w:rPr>
          <w:rFonts w:eastAsiaTheme="minorHAnsi"/>
          <w:sz w:val="28"/>
          <w:szCs w:val="28"/>
        </w:rPr>
        <w:t>II. SỰ CẦN THIẾT THÀNH LẬP PHƯỜ</w:t>
      </w:r>
      <w:r>
        <w:rPr>
          <w:rFonts w:eastAsiaTheme="minorHAnsi"/>
          <w:sz w:val="28"/>
          <w:szCs w:val="28"/>
        </w:rPr>
        <w:t xml:space="preserve">NG </w:t>
      </w:r>
      <w:r w:rsidR="00892036">
        <w:rPr>
          <w:rFonts w:eastAsiaTheme="minorHAnsi"/>
          <w:sz w:val="28"/>
          <w:szCs w:val="28"/>
        </w:rPr>
        <w:t>LỘC NINH</w:t>
      </w:r>
      <w:r>
        <w:rPr>
          <w:rFonts w:eastAsiaTheme="minorHAnsi"/>
          <w:sz w:val="28"/>
          <w:szCs w:val="28"/>
        </w:rPr>
        <w:t xml:space="preserve">, </w:t>
      </w:r>
      <w:r w:rsidRPr="00FE2791">
        <w:rPr>
          <w:rFonts w:eastAsiaTheme="minorHAnsi"/>
          <w:sz w:val="28"/>
          <w:szCs w:val="28"/>
        </w:rPr>
        <w:t>TỈNH ĐỒNG NAI</w:t>
      </w:r>
    </w:p>
    <w:p w14:paraId="57EC9CAC" w14:textId="0AA8E902" w:rsidR="00FE2791" w:rsidRPr="00FE2791" w:rsidRDefault="00FE2791" w:rsidP="00FE2791">
      <w:pPr>
        <w:ind w:firstLine="720"/>
        <w:jc w:val="both"/>
        <w:rPr>
          <w:rFonts w:ascii="Times New Roman" w:hAnsi="Times New Roman" w:cs="Times New Roman"/>
          <w:sz w:val="28"/>
          <w:szCs w:val="28"/>
        </w:rPr>
      </w:pPr>
      <w:r w:rsidRPr="00FE2791">
        <w:rPr>
          <w:rFonts w:ascii="Times New Roman" w:hAnsi="Times New Roman" w:cs="Times New Roman"/>
          <w:sz w:val="28"/>
          <w:szCs w:val="28"/>
        </w:rPr>
        <w:t>Xuất phát từ yêu cầu thực tiễn phát triển kinh tế - xã hội, quá trình đô thị hóa trên địa bàn và định hướng phát triển của tỉnh Đồng Nai, việc thành lập phườ</w:t>
      </w:r>
      <w:r w:rsidR="00A00498">
        <w:rPr>
          <w:rFonts w:ascii="Times New Roman" w:hAnsi="Times New Roman" w:cs="Times New Roman"/>
          <w:sz w:val="28"/>
          <w:szCs w:val="28"/>
        </w:rPr>
        <w:t xml:space="preserve">ng Lộc Ninh </w:t>
      </w:r>
      <w:r w:rsidRPr="00FE2791">
        <w:rPr>
          <w:rFonts w:ascii="Times New Roman" w:hAnsi="Times New Roman" w:cs="Times New Roman"/>
          <w:sz w:val="28"/>
          <w:szCs w:val="28"/>
        </w:rPr>
        <w:t xml:space="preserve">trên cơ sở nguyên trạng xã </w:t>
      </w:r>
      <w:r w:rsidR="00A00498">
        <w:rPr>
          <w:rFonts w:ascii="Times New Roman" w:hAnsi="Times New Roman" w:cs="Times New Roman"/>
          <w:sz w:val="28"/>
          <w:szCs w:val="28"/>
        </w:rPr>
        <w:t>Lộc Ninh</w:t>
      </w:r>
      <w:r w:rsidR="00A00498" w:rsidRPr="00FE2791">
        <w:rPr>
          <w:rFonts w:ascii="Times New Roman" w:hAnsi="Times New Roman" w:cs="Times New Roman"/>
          <w:sz w:val="28"/>
          <w:szCs w:val="28"/>
        </w:rPr>
        <w:t xml:space="preserve"> </w:t>
      </w:r>
      <w:r w:rsidRPr="00FE2791">
        <w:rPr>
          <w:rFonts w:ascii="Times New Roman" w:hAnsi="Times New Roman" w:cs="Times New Roman"/>
          <w:sz w:val="28"/>
          <w:szCs w:val="28"/>
        </w:rPr>
        <w:t>là hết sức cần thiết, thể hiện trên các phương diện chủ yếu sau:</w:t>
      </w:r>
    </w:p>
    <w:p w14:paraId="2B436786" w14:textId="7529169E" w:rsidR="00FE2791" w:rsidRPr="00FE2791" w:rsidRDefault="00FE2791" w:rsidP="00FE2791">
      <w:pPr>
        <w:ind w:firstLine="720"/>
        <w:jc w:val="both"/>
        <w:rPr>
          <w:rFonts w:ascii="Times New Roman" w:hAnsi="Times New Roman" w:cs="Times New Roman"/>
          <w:sz w:val="28"/>
          <w:szCs w:val="28"/>
        </w:rPr>
      </w:pPr>
      <w:r w:rsidRPr="00FE2791">
        <w:rPr>
          <w:rFonts w:ascii="Times New Roman" w:hAnsi="Times New Roman" w:cs="Times New Roman"/>
          <w:sz w:val="28"/>
          <w:szCs w:val="28"/>
        </w:rPr>
        <w:t xml:space="preserve">Trước hết, về quy mô và đặc điểm phát triển, xã </w:t>
      </w:r>
      <w:r w:rsidR="008070DB">
        <w:rPr>
          <w:rFonts w:ascii="Times New Roman" w:hAnsi="Times New Roman" w:cs="Times New Roman"/>
          <w:sz w:val="28"/>
          <w:szCs w:val="28"/>
        </w:rPr>
        <w:t>Lộc Ninh</w:t>
      </w:r>
      <w:r w:rsidR="008070DB" w:rsidRPr="00FE2791">
        <w:rPr>
          <w:rFonts w:ascii="Times New Roman" w:hAnsi="Times New Roman" w:cs="Times New Roman"/>
          <w:sz w:val="28"/>
          <w:szCs w:val="28"/>
        </w:rPr>
        <w:t xml:space="preserve"> </w:t>
      </w:r>
      <w:r w:rsidRPr="00FE2791">
        <w:rPr>
          <w:rFonts w:ascii="Times New Roman" w:hAnsi="Times New Roman" w:cs="Times New Roman"/>
          <w:sz w:val="28"/>
          <w:szCs w:val="28"/>
        </w:rPr>
        <w:t xml:space="preserve">hiện nay đã có những yếu tố cơ bản của một đơn vị hành chính đô thị. Theo số liệu thống kê, quy mô dân số của xã đạt </w:t>
      </w:r>
      <w:r w:rsidR="00AC406B">
        <w:rPr>
          <w:rFonts w:ascii="Times New Roman" w:hAnsi="Times New Roman" w:cs="Times New Roman"/>
          <w:sz w:val="28"/>
          <w:szCs w:val="28"/>
        </w:rPr>
        <w:t>31.484</w:t>
      </w:r>
      <w:r w:rsidRPr="00FE2791">
        <w:rPr>
          <w:rFonts w:ascii="Times New Roman" w:hAnsi="Times New Roman" w:cs="Times New Roman"/>
          <w:sz w:val="28"/>
          <w:szCs w:val="28"/>
        </w:rPr>
        <w:t xml:space="preserve"> người; diện tích tự nhiên </w:t>
      </w:r>
      <w:r w:rsidR="004012FA">
        <w:rPr>
          <w:rFonts w:ascii="Times New Roman" w:hAnsi="Times New Roman" w:cs="Times New Roman"/>
          <w:sz w:val="28"/>
          <w:szCs w:val="28"/>
        </w:rPr>
        <w:t>67</w:t>
      </w:r>
      <w:r w:rsidR="00AC406B">
        <w:rPr>
          <w:rFonts w:ascii="Times New Roman" w:hAnsi="Times New Roman" w:cs="Times New Roman"/>
          <w:sz w:val="28"/>
          <w:szCs w:val="28"/>
        </w:rPr>
        <w:t>,51</w:t>
      </w:r>
      <w:r w:rsidRPr="00FE2791">
        <w:rPr>
          <w:rFonts w:ascii="Times New Roman" w:hAnsi="Times New Roman" w:cs="Times New Roman"/>
          <w:sz w:val="28"/>
          <w:szCs w:val="28"/>
        </w:rPr>
        <w:t xml:space="preserve"> km²; mật độ dân số ngày càng tăng, phân bố dân cư có xu hướng tập trung tại các khu vực phát triển công nghiệp, thương mại và dọc các trục giao thông chính. Quy mô dân số lớn cùng với sự gia tăng dân số cơ học do thu hút lao động từ các địa phương khác đến làm </w:t>
      </w:r>
      <w:r w:rsidRPr="00FE2791">
        <w:rPr>
          <w:rFonts w:ascii="Times New Roman" w:hAnsi="Times New Roman" w:cs="Times New Roman"/>
          <w:sz w:val="28"/>
          <w:szCs w:val="28"/>
        </w:rPr>
        <w:lastRenderedPageBreak/>
        <w:t>việc đã tạo áp lực ngày càng lớn đối với công tác quản lý hành chính, quản lý dân cư và cung ứng dịch vụ công.</w:t>
      </w:r>
    </w:p>
    <w:p w14:paraId="53E74EE1" w14:textId="6E476476" w:rsidR="00FE2791" w:rsidRPr="00FE2791" w:rsidRDefault="00FE2791" w:rsidP="00FE2791">
      <w:pPr>
        <w:ind w:firstLine="720"/>
        <w:jc w:val="both"/>
        <w:rPr>
          <w:rFonts w:ascii="Times New Roman" w:hAnsi="Times New Roman" w:cs="Times New Roman"/>
          <w:sz w:val="28"/>
          <w:szCs w:val="28"/>
        </w:rPr>
      </w:pPr>
      <w:r w:rsidRPr="00FE2791">
        <w:rPr>
          <w:rFonts w:ascii="Times New Roman" w:hAnsi="Times New Roman" w:cs="Times New Roman"/>
          <w:sz w:val="28"/>
          <w:szCs w:val="28"/>
        </w:rPr>
        <w:t xml:space="preserve">Về phát triển kinh tế, trong những năm gần đây, kinh tế của xã </w:t>
      </w:r>
      <w:r w:rsidR="00B75ACC">
        <w:rPr>
          <w:rFonts w:ascii="Times New Roman" w:hAnsi="Times New Roman" w:cs="Times New Roman"/>
          <w:sz w:val="28"/>
          <w:szCs w:val="28"/>
        </w:rPr>
        <w:t>Lộc Ninh</w:t>
      </w:r>
      <w:r w:rsidRPr="00FE2791">
        <w:rPr>
          <w:rFonts w:ascii="Times New Roman" w:hAnsi="Times New Roman" w:cs="Times New Roman"/>
          <w:sz w:val="28"/>
          <w:szCs w:val="28"/>
        </w:rPr>
        <w:t xml:space="preserve"> duy trì tốc độ tăng trưởng </w:t>
      </w:r>
      <w:r w:rsidRPr="00A540DF">
        <w:rPr>
          <w:rFonts w:ascii="Times New Roman" w:hAnsi="Times New Roman" w:cs="Times New Roman"/>
          <w:sz w:val="28"/>
          <w:szCs w:val="28"/>
        </w:rPr>
        <w:t>khá, tổng giá trị sản phẩm trên địa bàn</w:t>
      </w:r>
      <w:r w:rsidR="00A540DF">
        <w:rPr>
          <w:rFonts w:ascii="Times New Roman" w:hAnsi="Times New Roman" w:cs="Times New Roman"/>
          <w:sz w:val="28"/>
          <w:szCs w:val="28"/>
        </w:rPr>
        <w:t xml:space="preserve"> xã Lộc Ninh</w:t>
      </w:r>
      <w:r w:rsidRPr="00A540DF">
        <w:rPr>
          <w:rFonts w:ascii="Times New Roman" w:hAnsi="Times New Roman" w:cs="Times New Roman"/>
          <w:sz w:val="28"/>
          <w:szCs w:val="28"/>
        </w:rPr>
        <w:t xml:space="preserve"> </w:t>
      </w:r>
      <w:r w:rsidR="00B0490F">
        <w:rPr>
          <w:rFonts w:ascii="Times New Roman" w:hAnsi="Times New Roman" w:cs="Times New Roman"/>
          <w:sz w:val="28"/>
          <w:szCs w:val="28"/>
        </w:rPr>
        <w:t xml:space="preserve">năm 2025 </w:t>
      </w:r>
      <w:r w:rsidRPr="00A540DF">
        <w:rPr>
          <w:rFonts w:ascii="Times New Roman" w:hAnsi="Times New Roman" w:cs="Times New Roman"/>
          <w:sz w:val="28"/>
          <w:szCs w:val="28"/>
        </w:rPr>
        <w:t xml:space="preserve">đạt trên </w:t>
      </w:r>
      <w:r w:rsidR="00D47597" w:rsidRPr="00A540DF">
        <w:rPr>
          <w:rFonts w:ascii="Times New Roman" w:hAnsi="Times New Roman" w:cs="Times New Roman"/>
          <w:sz w:val="28"/>
          <w:szCs w:val="28"/>
        </w:rPr>
        <w:t>4.600</w:t>
      </w:r>
      <w:r w:rsidRPr="00A540DF">
        <w:rPr>
          <w:rFonts w:ascii="Times New Roman" w:hAnsi="Times New Roman" w:cs="Times New Roman"/>
          <w:sz w:val="28"/>
          <w:szCs w:val="28"/>
        </w:rPr>
        <w:t xml:space="preserve"> tỷ đồng, </w:t>
      </w:r>
      <w:r w:rsidRPr="00FE2791">
        <w:rPr>
          <w:rFonts w:ascii="Times New Roman" w:hAnsi="Times New Roman" w:cs="Times New Roman"/>
          <w:sz w:val="28"/>
          <w:szCs w:val="28"/>
        </w:rPr>
        <w:t>cơ cấu kinh tế chuyển dịch theo hướng tích cực, tăng dần tỷ trọng công nghiệp - xây dựng và thương mại - dịch vụ. Trên địa bàn đã hình thành và phát triển các khu công nghiệp, thu hút nhiều dự án đầu tư, góp phần giải quyết việc làm, tăng thu nhập cho người dân và thúc đẩy quá trình đô thị hóa. Hoạt động thương mại, dịch vụ phát triển đa dạng với hàng trăm cơ sở sản xuất, kinh doanh, hệ thống phân phối hàng hóa từng bước được mở rộng, đáp ứng nhu cầu tiêu dùng và giao thương trên địa bàn.</w:t>
      </w:r>
    </w:p>
    <w:p w14:paraId="3BBD4AD3" w14:textId="77777777" w:rsidR="00FE2791" w:rsidRPr="00FE2791" w:rsidRDefault="00FE2791" w:rsidP="00FE2791">
      <w:pPr>
        <w:ind w:firstLine="720"/>
        <w:jc w:val="both"/>
        <w:rPr>
          <w:rFonts w:ascii="Times New Roman" w:hAnsi="Times New Roman" w:cs="Times New Roman"/>
          <w:sz w:val="28"/>
          <w:szCs w:val="28"/>
        </w:rPr>
      </w:pPr>
      <w:r w:rsidRPr="00FE2791">
        <w:rPr>
          <w:rFonts w:ascii="Times New Roman" w:hAnsi="Times New Roman" w:cs="Times New Roman"/>
          <w:sz w:val="28"/>
          <w:szCs w:val="28"/>
        </w:rPr>
        <w:t>Về kết cấu hạ tầng, hệ thống hạ tầng kỹ thuật và hạ tầng xã hội trên địa bàn đã từng bước được đầu tư, nâng cấp, đặc biệt là hệ thống giao thông, điện, thông tin liên lạc, các công trình giáo dục, y tế, văn hóa. Tuy nhiên, quá trình phát triển nhanh cũng bộc lộ những hạn chế như hạ tầng chưa đồng bộ, một số khu vực phát triển còn mang tính tự phát, công tác quản lý xây dựng, quản lý đất đai, bảo vệ môi trường còn gặp nhiều khó khăn. Trong điều kiện đó, việc tổ chức lại đơn vị hành chính theo mô hình phường sẽ góp phần nâng cao hiệu quả quản lý đô thị, từng bước hoàn thiện hệ thống hạ tầng theo hướng đồng bộ, hiện đại.</w:t>
      </w:r>
    </w:p>
    <w:p w14:paraId="67EC667A" w14:textId="77777777" w:rsidR="00FE2791" w:rsidRPr="00FE2791" w:rsidRDefault="00FE2791" w:rsidP="00FE2791">
      <w:pPr>
        <w:ind w:firstLine="720"/>
        <w:jc w:val="both"/>
        <w:rPr>
          <w:rFonts w:ascii="Times New Roman" w:hAnsi="Times New Roman" w:cs="Times New Roman"/>
          <w:sz w:val="28"/>
          <w:szCs w:val="28"/>
        </w:rPr>
      </w:pPr>
      <w:r w:rsidRPr="00FE2791">
        <w:rPr>
          <w:rFonts w:ascii="Times New Roman" w:hAnsi="Times New Roman" w:cs="Times New Roman"/>
          <w:sz w:val="28"/>
          <w:szCs w:val="28"/>
        </w:rPr>
        <w:t>Về xã hội, đời sống vật chất và tinh thần của nhân dân không ngừng được nâng cao; các chính sách an sinh xã hội được thực hiện đầy đủ, trên địa bàn không còn hộ nghèo, tỷ lệ tham gia bảo hiểm y tế đạt mức cao. Hệ thống giáo dục, y tế, văn hóa từng bước được củng cố, đáp ứng nhu cầu cơ bản của người dân. Tuy nhiên, cùng với quá trình đô thị hóa, nhu cầu về dịch vụ công, về môi trường sống, về chất lượng hạ tầng xã hội ngày càng cao, đòi hỏi phải có phương thức quản lý phù hợp với đặc thù đô thị.</w:t>
      </w:r>
    </w:p>
    <w:p w14:paraId="732450C0" w14:textId="77777777" w:rsidR="00FE2791" w:rsidRPr="00FE2791" w:rsidRDefault="00FE2791" w:rsidP="00FE2791">
      <w:pPr>
        <w:ind w:firstLine="720"/>
        <w:jc w:val="both"/>
        <w:rPr>
          <w:rFonts w:ascii="Times New Roman" w:hAnsi="Times New Roman" w:cs="Times New Roman"/>
          <w:sz w:val="28"/>
          <w:szCs w:val="28"/>
        </w:rPr>
      </w:pPr>
      <w:r w:rsidRPr="00FE2791">
        <w:rPr>
          <w:rFonts w:ascii="Times New Roman" w:hAnsi="Times New Roman" w:cs="Times New Roman"/>
          <w:sz w:val="28"/>
          <w:szCs w:val="28"/>
        </w:rPr>
        <w:t>Đặc biệt, trong bối cảnh thực hiện mô hình chính quyền địa phương 2 cấp, khối lượng công việc và yêu cầu quản lý đối với cấp cơ sở ngày càng lớn, trong khi tổ chức bộ máy, cơ chế quản lý của đơn vị hành chính cấp xã còn những hạn chế nhất định. Việc duy trì mô hình xã đối với một địa bàn có quy mô dân số lớn, có tốc độ đô thị hóa nhanh, có nhiều hoạt động công nghiệp, thương mại - dịch vụ phát triển sẽ không còn phù hợp, ảnh hưởng đến hiệu quả quản lý nhà nước và chất lượng phục vụ người dân.</w:t>
      </w:r>
    </w:p>
    <w:p w14:paraId="533ACE4F" w14:textId="4A1454F2" w:rsidR="00FE2791" w:rsidRPr="00FE2791" w:rsidRDefault="00FE2791" w:rsidP="00FE2791">
      <w:pPr>
        <w:ind w:firstLine="720"/>
        <w:jc w:val="both"/>
        <w:rPr>
          <w:rFonts w:ascii="Times New Roman" w:hAnsi="Times New Roman" w:cs="Times New Roman"/>
          <w:sz w:val="28"/>
          <w:szCs w:val="28"/>
        </w:rPr>
      </w:pPr>
      <w:r w:rsidRPr="00FE2791">
        <w:rPr>
          <w:rFonts w:ascii="Times New Roman" w:hAnsi="Times New Roman" w:cs="Times New Roman"/>
          <w:sz w:val="28"/>
          <w:szCs w:val="28"/>
        </w:rPr>
        <w:t xml:space="preserve">Mặt khác, theo quy hoạch phát triển của tỉnh Đồng Nai, khu vực </w:t>
      </w:r>
      <w:r w:rsidR="006630E0">
        <w:rPr>
          <w:rFonts w:ascii="Times New Roman" w:hAnsi="Times New Roman" w:cs="Times New Roman"/>
          <w:sz w:val="28"/>
          <w:szCs w:val="28"/>
        </w:rPr>
        <w:t>Lộc Ninh</w:t>
      </w:r>
      <w:r w:rsidRPr="00FE2791">
        <w:rPr>
          <w:rFonts w:ascii="Times New Roman" w:hAnsi="Times New Roman" w:cs="Times New Roman"/>
          <w:sz w:val="28"/>
          <w:szCs w:val="28"/>
        </w:rPr>
        <w:t xml:space="preserve"> được xác định là đô thị mới, có vai trò thúc đẩy phát triển kinh tế - xã hội của khu vực, gắn với phát triển công nghiệp, dịch vụ và hệ thống hạ tầng đồng bộ. Do đó, việc thành lập phường </w:t>
      </w:r>
      <w:r w:rsidR="002308DC">
        <w:rPr>
          <w:rFonts w:ascii="Times New Roman" w:hAnsi="Times New Roman" w:cs="Times New Roman"/>
          <w:sz w:val="28"/>
          <w:szCs w:val="28"/>
        </w:rPr>
        <w:t>Lộc Ninh</w:t>
      </w:r>
      <w:r w:rsidR="002308DC" w:rsidRPr="00FE2791">
        <w:rPr>
          <w:rFonts w:ascii="Times New Roman" w:hAnsi="Times New Roman" w:cs="Times New Roman"/>
          <w:sz w:val="28"/>
          <w:szCs w:val="28"/>
        </w:rPr>
        <w:t xml:space="preserve"> </w:t>
      </w:r>
      <w:r w:rsidRPr="00FE2791">
        <w:rPr>
          <w:rFonts w:ascii="Times New Roman" w:hAnsi="Times New Roman" w:cs="Times New Roman"/>
          <w:sz w:val="28"/>
          <w:szCs w:val="28"/>
        </w:rPr>
        <w:t>không chỉ xuất phát từ yêu cầu thực tiễn của địa phương mà còn nhằm cụ thể hóa các định hướng quy hoạch, tạo cơ sở pháp lý để triển khai các dự án đầu tư, phát triển đô thị trong thời gian tới.</w:t>
      </w:r>
    </w:p>
    <w:p w14:paraId="12099095" w14:textId="1B7798FB" w:rsidR="00FE2791" w:rsidRDefault="00252130" w:rsidP="00FE2791">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X</w:t>
      </w:r>
      <w:r w:rsidR="00FE2791" w:rsidRPr="00FE2791">
        <w:rPr>
          <w:rFonts w:ascii="Times New Roman" w:hAnsi="Times New Roman" w:cs="Times New Roman"/>
          <w:sz w:val="28"/>
          <w:szCs w:val="28"/>
        </w:rPr>
        <w:t xml:space="preserve">ã </w:t>
      </w:r>
      <w:r w:rsidR="002308DC">
        <w:rPr>
          <w:rFonts w:ascii="Times New Roman" w:hAnsi="Times New Roman" w:cs="Times New Roman"/>
          <w:sz w:val="28"/>
          <w:szCs w:val="28"/>
        </w:rPr>
        <w:t>Lộc Ninh</w:t>
      </w:r>
      <w:r w:rsidR="002308DC" w:rsidRPr="00FE2791">
        <w:rPr>
          <w:rFonts w:ascii="Times New Roman" w:hAnsi="Times New Roman" w:cs="Times New Roman"/>
          <w:sz w:val="28"/>
          <w:szCs w:val="28"/>
        </w:rPr>
        <w:t xml:space="preserve"> </w:t>
      </w:r>
      <w:r w:rsidR="00FE2791" w:rsidRPr="00FE2791">
        <w:rPr>
          <w:rFonts w:ascii="Times New Roman" w:hAnsi="Times New Roman" w:cs="Times New Roman"/>
          <w:sz w:val="28"/>
          <w:szCs w:val="28"/>
        </w:rPr>
        <w:t xml:space="preserve">hiện nay đã hội tụ nhiều yếu tố của một đơn vị hành chính đô thị; đồng thời, những hạn chế trong cơ cấu kinh tế, hạ tầng và phương thức quản lý cũng đặt ra yêu cầu cần phải tổ chức lại đơn vị hành chính theo hướng phù hợp hơn. Vì vậy, việc thành lập phường </w:t>
      </w:r>
      <w:r w:rsidR="005035C3">
        <w:rPr>
          <w:rFonts w:ascii="Times New Roman" w:hAnsi="Times New Roman" w:cs="Times New Roman"/>
          <w:sz w:val="28"/>
          <w:szCs w:val="28"/>
        </w:rPr>
        <w:t>Lộc Ninh</w:t>
      </w:r>
      <w:r w:rsidR="005035C3" w:rsidRPr="00FE2791">
        <w:rPr>
          <w:rFonts w:ascii="Times New Roman" w:hAnsi="Times New Roman" w:cs="Times New Roman"/>
          <w:sz w:val="28"/>
          <w:szCs w:val="28"/>
        </w:rPr>
        <w:t xml:space="preserve"> </w:t>
      </w:r>
      <w:r w:rsidR="00FE2791" w:rsidRPr="00FE2791">
        <w:rPr>
          <w:rFonts w:ascii="Times New Roman" w:hAnsi="Times New Roman" w:cs="Times New Roman"/>
          <w:sz w:val="28"/>
          <w:szCs w:val="28"/>
        </w:rPr>
        <w:t xml:space="preserve">trên cơ sở nguyên trạng xã </w:t>
      </w:r>
      <w:r w:rsidR="005035C3">
        <w:rPr>
          <w:rFonts w:ascii="Times New Roman" w:hAnsi="Times New Roman" w:cs="Times New Roman"/>
          <w:sz w:val="28"/>
          <w:szCs w:val="28"/>
        </w:rPr>
        <w:t>Lộc Ninh</w:t>
      </w:r>
      <w:r w:rsidR="005035C3" w:rsidRPr="00FE2791">
        <w:rPr>
          <w:rFonts w:ascii="Times New Roman" w:hAnsi="Times New Roman" w:cs="Times New Roman"/>
          <w:sz w:val="28"/>
          <w:szCs w:val="28"/>
        </w:rPr>
        <w:t xml:space="preserve"> </w:t>
      </w:r>
      <w:r w:rsidR="00FE2791" w:rsidRPr="00FE2791">
        <w:rPr>
          <w:rFonts w:ascii="Times New Roman" w:hAnsi="Times New Roman" w:cs="Times New Roman"/>
          <w:sz w:val="28"/>
          <w:szCs w:val="28"/>
        </w:rPr>
        <w:t>là yêu cầu khách quan, cấp thiết, phù hợp với chủ trương của Đảng, quy định của pháp luật và định hướng phát triển của tỉnh Đồng Nai.</w:t>
      </w:r>
    </w:p>
    <w:p w14:paraId="13FC5C7A" w14:textId="77777777" w:rsidR="00FE2791" w:rsidRPr="001F065A" w:rsidRDefault="00FE2791" w:rsidP="001F065A">
      <w:pPr>
        <w:jc w:val="center"/>
        <w:rPr>
          <w:rFonts w:ascii="Times New Roman" w:hAnsi="Times New Roman" w:cs="Times New Roman"/>
          <w:b/>
          <w:sz w:val="28"/>
          <w:szCs w:val="28"/>
        </w:rPr>
      </w:pPr>
      <w:r w:rsidRPr="001F065A">
        <w:rPr>
          <w:rFonts w:ascii="Times New Roman" w:hAnsi="Times New Roman" w:cs="Times New Roman"/>
          <w:b/>
          <w:sz w:val="28"/>
          <w:szCs w:val="28"/>
        </w:rPr>
        <w:t>Phần thứ hai</w:t>
      </w:r>
    </w:p>
    <w:p w14:paraId="0F1B915B" w14:textId="77777777" w:rsidR="008638A0" w:rsidRDefault="00FE2791" w:rsidP="00AD198C">
      <w:pPr>
        <w:spacing w:after="0"/>
        <w:jc w:val="center"/>
        <w:rPr>
          <w:rFonts w:ascii="Times New Roman" w:hAnsi="Times New Roman" w:cs="Times New Roman"/>
          <w:b/>
          <w:sz w:val="28"/>
          <w:szCs w:val="28"/>
        </w:rPr>
      </w:pPr>
      <w:r w:rsidRPr="001F065A">
        <w:rPr>
          <w:rFonts w:ascii="Times New Roman" w:hAnsi="Times New Roman" w:cs="Times New Roman"/>
          <w:b/>
          <w:sz w:val="28"/>
          <w:szCs w:val="28"/>
        </w:rPr>
        <w:t xml:space="preserve">LỊCH SỬ HÌNH THÀNH VÀ HIỆN TRẠNG PHÁT TRIỂN </w:t>
      </w:r>
    </w:p>
    <w:p w14:paraId="53747E93" w14:textId="17668F82" w:rsidR="00FE2791" w:rsidRPr="00D43D19" w:rsidRDefault="00FE2791" w:rsidP="008638A0">
      <w:pPr>
        <w:spacing w:after="0"/>
        <w:jc w:val="center"/>
        <w:rPr>
          <w:rFonts w:ascii="Times New Roman" w:hAnsi="Times New Roman" w:cs="Times New Roman"/>
          <w:b/>
          <w:sz w:val="28"/>
          <w:szCs w:val="28"/>
        </w:rPr>
      </w:pPr>
      <w:r w:rsidRPr="001F065A">
        <w:rPr>
          <w:rFonts w:ascii="Times New Roman" w:hAnsi="Times New Roman" w:cs="Times New Roman"/>
          <w:b/>
          <w:sz w:val="28"/>
          <w:szCs w:val="28"/>
        </w:rPr>
        <w:t xml:space="preserve">CỦA XÃ </w:t>
      </w:r>
      <w:r w:rsidR="00AD198C">
        <w:rPr>
          <w:rFonts w:ascii="Times New Roman" w:hAnsi="Times New Roman" w:cs="Times New Roman"/>
          <w:b/>
          <w:sz w:val="28"/>
          <w:szCs w:val="28"/>
        </w:rPr>
        <w:t>LỘC NINH</w:t>
      </w:r>
      <w:r w:rsidRPr="001F065A">
        <w:rPr>
          <w:rFonts w:ascii="Times New Roman" w:hAnsi="Times New Roman" w:cs="Times New Roman"/>
          <w:b/>
          <w:sz w:val="28"/>
          <w:szCs w:val="28"/>
        </w:rPr>
        <w:t xml:space="preserve"> THUỘC TỈNH ĐỒNG NAI</w:t>
      </w:r>
    </w:p>
    <w:p w14:paraId="3728A778" w14:textId="03E80483" w:rsidR="001F065A" w:rsidRDefault="00FE2791" w:rsidP="00D43D19">
      <w:pPr>
        <w:pStyle w:val="Heading2"/>
        <w:ind w:firstLine="720"/>
        <w:contextualSpacing/>
        <w:jc w:val="both"/>
        <w:rPr>
          <w:rFonts w:eastAsiaTheme="minorHAnsi"/>
          <w:sz w:val="28"/>
          <w:szCs w:val="28"/>
        </w:rPr>
      </w:pPr>
      <w:r w:rsidRPr="001F065A">
        <w:rPr>
          <w:rFonts w:eastAsiaTheme="minorHAnsi"/>
          <w:sz w:val="28"/>
          <w:szCs w:val="28"/>
        </w:rPr>
        <w:t xml:space="preserve">A. </w:t>
      </w:r>
      <w:r w:rsidR="00185BF0">
        <w:rPr>
          <w:rFonts w:eastAsiaTheme="minorHAnsi"/>
          <w:sz w:val="28"/>
          <w:szCs w:val="28"/>
        </w:rPr>
        <w:t>LỊCH SỬ HÌNH THÀNH</w:t>
      </w:r>
    </w:p>
    <w:p w14:paraId="2DAD66CF" w14:textId="3DCC125A" w:rsidR="00FE2791" w:rsidRPr="00FE2791" w:rsidRDefault="006753FB" w:rsidP="001F065A">
      <w:pPr>
        <w:ind w:firstLine="720"/>
        <w:jc w:val="both"/>
        <w:rPr>
          <w:rFonts w:ascii="Times New Roman" w:hAnsi="Times New Roman" w:cs="Times New Roman"/>
          <w:sz w:val="28"/>
          <w:szCs w:val="28"/>
        </w:rPr>
      </w:pPr>
      <w:r w:rsidRPr="006753FB">
        <w:rPr>
          <w:rFonts w:ascii="Times New Roman" w:hAnsi="Times New Roman" w:cs="Times New Roman"/>
          <w:sz w:val="28"/>
          <w:szCs w:val="28"/>
        </w:rPr>
        <w:t>Xã Lộc Ninh được thành lập trên cơ sở sắp xếp toàn bộ diện tích tự nhiên, quy mô dân số của thị trấn Lộc Ninh, xã Lộc Thái và xã Lộc Thuận thành xã mới có tên gọi là xã Lộc Ninh, chính thức được đi vào hoạt động kể từ ngày 01/7/2025 theo Nghị quyết số 1662/NQ-UBTVQH15, ngày 16/6/2025 của Ủy ban Thường vụ Quốc hội về việc sắp xếp các đơn vị hành chính cấp xã của tỉnh Đồng Nai năm 2025, với diện tích tự nhiên 67,</w:t>
      </w:r>
      <w:r w:rsidR="007D1CA5">
        <w:rPr>
          <w:rFonts w:ascii="Times New Roman" w:hAnsi="Times New Roman" w:cs="Times New Roman"/>
          <w:sz w:val="28"/>
          <w:szCs w:val="28"/>
        </w:rPr>
        <w:t>51</w:t>
      </w:r>
      <w:r w:rsidRPr="006753FB">
        <w:rPr>
          <w:rFonts w:ascii="Times New Roman" w:hAnsi="Times New Roman" w:cs="Times New Roman"/>
          <w:sz w:val="28"/>
          <w:szCs w:val="28"/>
        </w:rPr>
        <w:t xml:space="preserve"> km</w:t>
      </w:r>
      <w:r w:rsidRPr="007320A3">
        <w:rPr>
          <w:rFonts w:ascii="Times New Roman" w:hAnsi="Times New Roman" w:cs="Times New Roman"/>
          <w:sz w:val="28"/>
          <w:szCs w:val="28"/>
          <w:vertAlign w:val="superscript"/>
        </w:rPr>
        <w:t>2</w:t>
      </w:r>
      <w:r w:rsidRPr="006753FB">
        <w:rPr>
          <w:rFonts w:ascii="Times New Roman" w:hAnsi="Times New Roman" w:cs="Times New Roman"/>
          <w:sz w:val="28"/>
          <w:szCs w:val="28"/>
        </w:rPr>
        <w:t>, dân số 3</w:t>
      </w:r>
      <w:r w:rsidR="007320A3">
        <w:rPr>
          <w:rFonts w:ascii="Times New Roman" w:hAnsi="Times New Roman" w:cs="Times New Roman"/>
          <w:sz w:val="28"/>
          <w:szCs w:val="28"/>
        </w:rPr>
        <w:t>1</w:t>
      </w:r>
      <w:r w:rsidRPr="006753FB">
        <w:rPr>
          <w:rFonts w:ascii="Times New Roman" w:hAnsi="Times New Roman" w:cs="Times New Roman"/>
          <w:sz w:val="28"/>
          <w:szCs w:val="28"/>
        </w:rPr>
        <w:t>.</w:t>
      </w:r>
      <w:r w:rsidR="007320A3">
        <w:rPr>
          <w:rFonts w:ascii="Times New Roman" w:hAnsi="Times New Roman" w:cs="Times New Roman"/>
          <w:sz w:val="28"/>
          <w:szCs w:val="28"/>
        </w:rPr>
        <w:t>4</w:t>
      </w:r>
      <w:r w:rsidR="00463D01">
        <w:rPr>
          <w:rFonts w:ascii="Times New Roman" w:hAnsi="Times New Roman" w:cs="Times New Roman"/>
          <w:sz w:val="28"/>
          <w:szCs w:val="28"/>
        </w:rPr>
        <w:t>84</w:t>
      </w:r>
      <w:r w:rsidRPr="006753FB">
        <w:rPr>
          <w:rFonts w:ascii="Times New Roman" w:hAnsi="Times New Roman" w:cs="Times New Roman"/>
          <w:sz w:val="28"/>
          <w:szCs w:val="28"/>
        </w:rPr>
        <w:t xml:space="preserve"> người. Việc sắp xếp các đơn vị hành chính thành xã Lộc Ninh mới đảm bảo các tiêu chí về diện tích và quy mô dân số. Các đơn vị được sáp nhập có vị trí liền kề, liên kết chặt chẽ về lịch sử, văn hóa, xã hội và kinh tế, tạo điều kiện thuận lợi trong tổ chức lại bộ máy quản lý nhà nước. Khu vực có hệ thống giao thông kết nối đồng bộ, đặc biệt là trục quốc lộ 13 đi qua trung tâm, bảo đảm tính liên thông, hỗ trợ hiệu quả cho việc điều hành, phát triển thương mại, dịch vụ và nâng cao chất lượng phục vụ người dân sau sáp nhậ</w:t>
      </w:r>
      <w:r w:rsidR="00B4542A">
        <w:rPr>
          <w:rFonts w:ascii="Times New Roman" w:hAnsi="Times New Roman" w:cs="Times New Roman"/>
          <w:sz w:val="28"/>
          <w:szCs w:val="28"/>
        </w:rPr>
        <w:t>p</w:t>
      </w:r>
      <w:r w:rsidR="003B6AE1">
        <w:rPr>
          <w:rFonts w:ascii="Times New Roman" w:hAnsi="Times New Roman" w:cs="Times New Roman"/>
          <w:sz w:val="28"/>
          <w:szCs w:val="28"/>
        </w:rPr>
        <w:t xml:space="preserve">, </w:t>
      </w:r>
      <w:r w:rsidR="00FE2791" w:rsidRPr="00FE2791">
        <w:rPr>
          <w:rFonts w:ascii="Times New Roman" w:hAnsi="Times New Roman" w:cs="Times New Roman"/>
          <w:sz w:val="28"/>
          <w:szCs w:val="28"/>
        </w:rPr>
        <w:t>đã tạo ra không gian phát triển mới với quy mô lớn hơn, đồng thời kế thừa các điều kiện phát triển kinh tế - xã hội, hạ tầng kỹ thuật, hạ tầng xã hội của các đơn vị hành chính trước khi sáp nhập.</w:t>
      </w:r>
    </w:p>
    <w:p w14:paraId="704DE039" w14:textId="5C9C5D9A" w:rsidR="00FE2791" w:rsidRPr="00FE2791" w:rsidRDefault="00FE2791" w:rsidP="001F065A">
      <w:pPr>
        <w:ind w:firstLine="720"/>
        <w:jc w:val="both"/>
        <w:rPr>
          <w:rFonts w:ascii="Times New Roman" w:hAnsi="Times New Roman" w:cs="Times New Roman"/>
          <w:sz w:val="28"/>
          <w:szCs w:val="28"/>
        </w:rPr>
      </w:pPr>
      <w:r w:rsidRPr="00FE2791">
        <w:rPr>
          <w:rFonts w:ascii="Times New Roman" w:hAnsi="Times New Roman" w:cs="Times New Roman"/>
          <w:sz w:val="28"/>
          <w:szCs w:val="28"/>
        </w:rPr>
        <w:t xml:space="preserve">Ngay sau khi được thành lập, hệ thống chính trị của xã đã được kiện toàn, tổ chức bộ máy từng bước đi vào ổn định, bảo đảm thực hiện tốt các nhiệm vụ chính trị, phát triển kinh tế - xã hội, quốc phòng, an ninh trên địa bàn. Trong bối cảnh thực hiện mô hình chính quyền địa phương 2 cấp, xã </w:t>
      </w:r>
      <w:r w:rsidR="00B4542A">
        <w:rPr>
          <w:rFonts w:ascii="Times New Roman" w:hAnsi="Times New Roman" w:cs="Times New Roman"/>
          <w:sz w:val="28"/>
          <w:szCs w:val="28"/>
        </w:rPr>
        <w:t>Lộc Ninh</w:t>
      </w:r>
      <w:r w:rsidRPr="00FE2791">
        <w:rPr>
          <w:rFonts w:ascii="Times New Roman" w:hAnsi="Times New Roman" w:cs="Times New Roman"/>
          <w:sz w:val="28"/>
          <w:szCs w:val="28"/>
        </w:rPr>
        <w:t xml:space="preserve"> đã phát huy vai trò là cấp chính quyền gần dân, trực tiếp tổ chức triển khai các chủ trương, chính sách, đồng thời đáp ứng yêu cầu quản lý ngày càng cao trong điều kiện quy mô dân số lớn, phạm vi quản lý rộng và tốc độ phát triển nhanh.</w:t>
      </w:r>
    </w:p>
    <w:p w14:paraId="769FE06B" w14:textId="2C13395F" w:rsidR="00FE2791" w:rsidRPr="00FE2791" w:rsidRDefault="00FE2791" w:rsidP="001F065A">
      <w:pPr>
        <w:ind w:firstLine="720"/>
        <w:jc w:val="both"/>
        <w:rPr>
          <w:rFonts w:ascii="Times New Roman" w:hAnsi="Times New Roman" w:cs="Times New Roman"/>
          <w:sz w:val="28"/>
          <w:szCs w:val="28"/>
        </w:rPr>
      </w:pPr>
      <w:r w:rsidRPr="00FE2791">
        <w:rPr>
          <w:rFonts w:ascii="Times New Roman" w:hAnsi="Times New Roman" w:cs="Times New Roman"/>
          <w:sz w:val="28"/>
          <w:szCs w:val="28"/>
        </w:rPr>
        <w:t xml:space="preserve">Trong những năm qua, cùng với quá trình phát triển chung của tỉnh Đồng Nai, xã </w:t>
      </w:r>
      <w:r w:rsidR="007D773B">
        <w:rPr>
          <w:rFonts w:ascii="Times New Roman" w:hAnsi="Times New Roman" w:cs="Times New Roman"/>
          <w:sz w:val="28"/>
          <w:szCs w:val="28"/>
        </w:rPr>
        <w:t>Lộc Ninh</w:t>
      </w:r>
      <w:r w:rsidRPr="00FE2791">
        <w:rPr>
          <w:rFonts w:ascii="Times New Roman" w:hAnsi="Times New Roman" w:cs="Times New Roman"/>
          <w:sz w:val="28"/>
          <w:szCs w:val="28"/>
        </w:rPr>
        <w:t xml:space="preserve"> đã có bước phát triển khá toàn diện trên các lĩnh vực. Quy mô kinh tế không ngừng được mở rộng; cơ cấu kinh tế chuyển dịch theo hướng tích cực; kết cấu hạ tầng từng bước được đầu tư; đời sống vật chất, tinh thần của nhân dân được cải thiện rõ rệt. Tuy nhiên, quá trình phát triển nhanh cũng đặt ra nhiều yêu cầu mới </w:t>
      </w:r>
      <w:r w:rsidRPr="00FE2791">
        <w:rPr>
          <w:rFonts w:ascii="Times New Roman" w:hAnsi="Times New Roman" w:cs="Times New Roman"/>
          <w:sz w:val="28"/>
          <w:szCs w:val="28"/>
        </w:rPr>
        <w:lastRenderedPageBreak/>
        <w:t>đối với công tác quản lý nhà nước, nhất là trong lĩnh vực quản lý đô thị, quản lý đất đai, xây dựng, môi trường và cung ứng dịch vụ công.</w:t>
      </w:r>
    </w:p>
    <w:p w14:paraId="6E71507F" w14:textId="0C03FDD5" w:rsidR="00FE2791" w:rsidRPr="00FE2791" w:rsidRDefault="00FE2791" w:rsidP="001F065A">
      <w:pPr>
        <w:ind w:firstLine="720"/>
        <w:jc w:val="both"/>
        <w:rPr>
          <w:rFonts w:ascii="Times New Roman" w:hAnsi="Times New Roman" w:cs="Times New Roman"/>
          <w:sz w:val="28"/>
          <w:szCs w:val="28"/>
        </w:rPr>
      </w:pPr>
      <w:r w:rsidRPr="00FE2791">
        <w:rPr>
          <w:rFonts w:ascii="Times New Roman" w:hAnsi="Times New Roman" w:cs="Times New Roman"/>
          <w:sz w:val="28"/>
          <w:szCs w:val="28"/>
        </w:rPr>
        <w:t xml:space="preserve">Như vậy, có thể thấy xã </w:t>
      </w:r>
      <w:r w:rsidR="00C64E0D">
        <w:rPr>
          <w:rFonts w:ascii="Times New Roman" w:hAnsi="Times New Roman" w:cs="Times New Roman"/>
          <w:sz w:val="28"/>
          <w:szCs w:val="28"/>
        </w:rPr>
        <w:t>Lộc Ninh</w:t>
      </w:r>
      <w:r w:rsidRPr="00FE2791">
        <w:rPr>
          <w:rFonts w:ascii="Times New Roman" w:hAnsi="Times New Roman" w:cs="Times New Roman"/>
          <w:sz w:val="28"/>
          <w:szCs w:val="28"/>
        </w:rPr>
        <w:t xml:space="preserve"> sau khi được thành lập đã nhanh chóng ổn định tổ chức, từng bước phát triển và đang chuyển dịch theo hướng đô thị hóa rõ nét, tạo tiền đề quan trọng cho việc nghiên cứu, xây dựng đề án thành lập phường trong giai đoạn tiếp theo.</w:t>
      </w:r>
    </w:p>
    <w:p w14:paraId="0C29FA12" w14:textId="77777777" w:rsidR="00FE2791" w:rsidRPr="004C5DC0" w:rsidRDefault="00FE2791" w:rsidP="001F065A">
      <w:pPr>
        <w:ind w:firstLine="720"/>
        <w:jc w:val="both"/>
        <w:rPr>
          <w:rFonts w:ascii="Times New Roman" w:hAnsi="Times New Roman" w:cs="Times New Roman"/>
          <w:b/>
          <w:sz w:val="28"/>
          <w:szCs w:val="28"/>
        </w:rPr>
      </w:pPr>
      <w:r w:rsidRPr="004C5DC0">
        <w:rPr>
          <w:rFonts w:ascii="Times New Roman" w:hAnsi="Times New Roman" w:cs="Times New Roman"/>
          <w:b/>
          <w:sz w:val="28"/>
          <w:szCs w:val="28"/>
        </w:rPr>
        <w:t>1. Vị trí địa lý, địa giới hành chính và vai trò chức năng</w:t>
      </w:r>
    </w:p>
    <w:p w14:paraId="29753FAB" w14:textId="77777777" w:rsidR="00C91FCA" w:rsidRDefault="00FE2791" w:rsidP="00C91FCA">
      <w:pPr>
        <w:ind w:firstLine="720"/>
        <w:jc w:val="both"/>
        <w:rPr>
          <w:rFonts w:ascii="Times New Roman" w:hAnsi="Times New Roman" w:cs="Times New Roman"/>
          <w:sz w:val="28"/>
          <w:szCs w:val="28"/>
        </w:rPr>
      </w:pPr>
      <w:r w:rsidRPr="001F065A">
        <w:rPr>
          <w:rFonts w:ascii="Times New Roman" w:hAnsi="Times New Roman" w:cs="Times New Roman"/>
          <w:sz w:val="28"/>
          <w:szCs w:val="28"/>
        </w:rPr>
        <w:t>a) Vị trí địa lý, địa giới hành chính</w:t>
      </w:r>
    </w:p>
    <w:p w14:paraId="672509A9" w14:textId="342F45A5" w:rsidR="0062698A" w:rsidRDefault="00EF5F8C" w:rsidP="00641620">
      <w:pPr>
        <w:ind w:firstLine="720"/>
        <w:jc w:val="both"/>
        <w:rPr>
          <w:rFonts w:ascii="Times New Roman" w:hAnsi="Times New Roman" w:cs="Times New Roman"/>
          <w:sz w:val="28"/>
          <w:szCs w:val="28"/>
        </w:rPr>
      </w:pPr>
      <w:r w:rsidRPr="00EF5F8C">
        <w:rPr>
          <w:rFonts w:ascii="Times New Roman" w:hAnsi="Times New Roman" w:cs="Times New Roman"/>
          <w:sz w:val="28"/>
          <w:szCs w:val="28"/>
        </w:rPr>
        <w:t xml:space="preserve">Xã Lộc Ninh nằm ở khu vực phía Nam của tỉnh Đồng Nai, cách trung tâm tỉnh khoảng 100km về hướng Nam và cách cửa khẩu </w:t>
      </w:r>
      <w:r w:rsidR="00F5673C">
        <w:rPr>
          <w:rFonts w:ascii="Times New Roman" w:hAnsi="Times New Roman" w:cs="Times New Roman"/>
          <w:sz w:val="28"/>
          <w:szCs w:val="28"/>
        </w:rPr>
        <w:t xml:space="preserve">Quốc tế </w:t>
      </w:r>
      <w:r w:rsidRPr="00EF5F8C">
        <w:rPr>
          <w:rFonts w:ascii="Times New Roman" w:hAnsi="Times New Roman" w:cs="Times New Roman"/>
          <w:sz w:val="28"/>
          <w:szCs w:val="28"/>
        </w:rPr>
        <w:t xml:space="preserve">Hoa Lư 15km về hướng Bắc, theo đó tuyến Quốc lộ 13 là tuyến giao thông kết nối chính của đô thị Lộc Ninh với khu vực lân cận và tứ cận được xác định như sau: </w:t>
      </w:r>
    </w:p>
    <w:p w14:paraId="0E2F4F2D" w14:textId="77777777" w:rsidR="0062698A" w:rsidRDefault="0062698A" w:rsidP="00641620">
      <w:pPr>
        <w:ind w:firstLine="720"/>
        <w:jc w:val="both"/>
        <w:rPr>
          <w:rFonts w:ascii="Times New Roman" w:hAnsi="Times New Roman" w:cs="Times New Roman"/>
          <w:sz w:val="28"/>
          <w:szCs w:val="28"/>
        </w:rPr>
      </w:pPr>
      <w:r>
        <w:rPr>
          <w:rFonts w:ascii="Times New Roman" w:hAnsi="Times New Roman" w:cs="Times New Roman"/>
          <w:sz w:val="28"/>
          <w:szCs w:val="28"/>
        </w:rPr>
        <w:t>-</w:t>
      </w:r>
      <w:r w:rsidR="00EF5F8C" w:rsidRPr="00EF5F8C">
        <w:rPr>
          <w:rFonts w:ascii="Times New Roman" w:hAnsi="Times New Roman" w:cs="Times New Roman"/>
          <w:sz w:val="28"/>
          <w:szCs w:val="28"/>
        </w:rPr>
        <w:t xml:space="preserve"> Phía Bắc </w:t>
      </w:r>
      <w:proofErr w:type="gramStart"/>
      <w:r w:rsidR="00EF5F8C" w:rsidRPr="00EF5F8C">
        <w:rPr>
          <w:rFonts w:ascii="Times New Roman" w:hAnsi="Times New Roman" w:cs="Times New Roman"/>
          <w:sz w:val="28"/>
          <w:szCs w:val="28"/>
        </w:rPr>
        <w:t>giáp :</w:t>
      </w:r>
      <w:proofErr w:type="gramEnd"/>
      <w:r w:rsidR="00EF5F8C" w:rsidRPr="00EF5F8C">
        <w:rPr>
          <w:rFonts w:ascii="Times New Roman" w:hAnsi="Times New Roman" w:cs="Times New Roman"/>
          <w:sz w:val="28"/>
          <w:szCs w:val="28"/>
        </w:rPr>
        <w:t xml:space="preserve"> Xã Lộc Tấn và Lộc Quang; </w:t>
      </w:r>
    </w:p>
    <w:p w14:paraId="29FE3172" w14:textId="77777777" w:rsidR="0062698A" w:rsidRDefault="0062698A" w:rsidP="00641620">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EF5F8C" w:rsidRPr="00EF5F8C">
        <w:rPr>
          <w:rFonts w:ascii="Times New Roman" w:hAnsi="Times New Roman" w:cs="Times New Roman"/>
          <w:sz w:val="28"/>
          <w:szCs w:val="28"/>
        </w:rPr>
        <w:t xml:space="preserve">Phía Nam </w:t>
      </w:r>
      <w:proofErr w:type="gramStart"/>
      <w:r w:rsidR="00EF5F8C" w:rsidRPr="00EF5F8C">
        <w:rPr>
          <w:rFonts w:ascii="Times New Roman" w:hAnsi="Times New Roman" w:cs="Times New Roman"/>
          <w:sz w:val="28"/>
          <w:szCs w:val="28"/>
        </w:rPr>
        <w:t>giáp :</w:t>
      </w:r>
      <w:proofErr w:type="gramEnd"/>
      <w:r w:rsidR="00EF5F8C" w:rsidRPr="00EF5F8C">
        <w:rPr>
          <w:rFonts w:ascii="Times New Roman" w:hAnsi="Times New Roman" w:cs="Times New Roman"/>
          <w:sz w:val="28"/>
          <w:szCs w:val="28"/>
        </w:rPr>
        <w:t xml:space="preserve"> Xã Lộc Hưng; </w:t>
      </w:r>
    </w:p>
    <w:p w14:paraId="07670C85" w14:textId="77777777" w:rsidR="0062698A" w:rsidRDefault="0062698A" w:rsidP="00641620">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EF5F8C" w:rsidRPr="00EF5F8C">
        <w:rPr>
          <w:rFonts w:ascii="Times New Roman" w:hAnsi="Times New Roman" w:cs="Times New Roman"/>
          <w:sz w:val="28"/>
          <w:szCs w:val="28"/>
        </w:rPr>
        <w:t xml:space="preserve">Phía Tây </w:t>
      </w:r>
      <w:proofErr w:type="gramStart"/>
      <w:r w:rsidR="00EF5F8C" w:rsidRPr="00EF5F8C">
        <w:rPr>
          <w:rFonts w:ascii="Times New Roman" w:hAnsi="Times New Roman" w:cs="Times New Roman"/>
          <w:sz w:val="28"/>
          <w:szCs w:val="28"/>
        </w:rPr>
        <w:t>giáp :</w:t>
      </w:r>
      <w:proofErr w:type="gramEnd"/>
      <w:r w:rsidR="00EF5F8C" w:rsidRPr="00EF5F8C">
        <w:rPr>
          <w:rFonts w:ascii="Times New Roman" w:hAnsi="Times New Roman" w:cs="Times New Roman"/>
          <w:sz w:val="28"/>
          <w:szCs w:val="28"/>
        </w:rPr>
        <w:t xml:space="preserve"> Xã Lộc Tấn, Lộc Hưng và Lộc Thành; </w:t>
      </w:r>
    </w:p>
    <w:p w14:paraId="65176A89" w14:textId="2B41CEA3" w:rsidR="00EF5F8C" w:rsidRPr="00EF5F8C" w:rsidRDefault="0062698A" w:rsidP="00641620">
      <w:pPr>
        <w:ind w:firstLine="720"/>
        <w:jc w:val="both"/>
        <w:rPr>
          <w:rFonts w:ascii="Times New Roman" w:hAnsi="Times New Roman" w:cs="Times New Roman"/>
          <w:sz w:val="28"/>
          <w:szCs w:val="28"/>
        </w:rPr>
      </w:pPr>
      <w:r>
        <w:rPr>
          <w:rFonts w:ascii="Times New Roman" w:hAnsi="Times New Roman" w:cs="Times New Roman"/>
          <w:sz w:val="28"/>
          <w:szCs w:val="28"/>
        </w:rPr>
        <w:t>-</w:t>
      </w:r>
      <w:r w:rsidR="00EF5F8C" w:rsidRPr="00EF5F8C">
        <w:rPr>
          <w:rFonts w:ascii="Times New Roman" w:hAnsi="Times New Roman" w:cs="Times New Roman"/>
          <w:sz w:val="28"/>
          <w:szCs w:val="28"/>
        </w:rPr>
        <w:t xml:space="preserve"> Phía Đông </w:t>
      </w:r>
      <w:proofErr w:type="gramStart"/>
      <w:r w:rsidR="00EF5F8C" w:rsidRPr="00EF5F8C">
        <w:rPr>
          <w:rFonts w:ascii="Times New Roman" w:hAnsi="Times New Roman" w:cs="Times New Roman"/>
          <w:sz w:val="28"/>
          <w:szCs w:val="28"/>
        </w:rPr>
        <w:t>giáp :</w:t>
      </w:r>
      <w:proofErr w:type="gramEnd"/>
      <w:r w:rsidR="00EF5F8C" w:rsidRPr="00EF5F8C">
        <w:rPr>
          <w:rFonts w:ascii="Times New Roman" w:hAnsi="Times New Roman" w:cs="Times New Roman"/>
          <w:sz w:val="28"/>
          <w:szCs w:val="28"/>
        </w:rPr>
        <w:t xml:space="preserve"> Xã Lộc Quang.</w:t>
      </w:r>
    </w:p>
    <w:p w14:paraId="79C592C5" w14:textId="77777777" w:rsidR="00B25E41" w:rsidRPr="00B25E41" w:rsidRDefault="00FE2791" w:rsidP="00B25E41">
      <w:pPr>
        <w:pStyle w:val="00VB-Nomal"/>
        <w:rPr>
          <w:sz w:val="28"/>
          <w:szCs w:val="28"/>
        </w:rPr>
      </w:pPr>
      <w:r w:rsidRPr="00805697">
        <w:rPr>
          <w:sz w:val="28"/>
          <w:szCs w:val="28"/>
        </w:rPr>
        <w:t xml:space="preserve">Xã </w:t>
      </w:r>
      <w:r w:rsidR="003C54D9" w:rsidRPr="00805697">
        <w:rPr>
          <w:sz w:val="28"/>
          <w:szCs w:val="28"/>
        </w:rPr>
        <w:t>Lộc Ninh</w:t>
      </w:r>
      <w:r w:rsidRPr="00805697">
        <w:rPr>
          <w:sz w:val="28"/>
          <w:szCs w:val="28"/>
        </w:rPr>
        <w:t xml:space="preserve"> </w:t>
      </w:r>
      <w:r w:rsidRPr="00FE2791">
        <w:rPr>
          <w:sz w:val="28"/>
          <w:szCs w:val="28"/>
        </w:rPr>
        <w:t>là địa bàn có vị trí tương đối thuận lợi trong kết nối giao thông và liên kết phát triển vùng. Địa bàn xã có các tuyến giao thông quan trọng đi qua, trong đó có các trục đường chính kết nối với các khu vực lân cận và các trung tâm kinh tế</w:t>
      </w:r>
      <w:r w:rsidR="00CE4393">
        <w:rPr>
          <w:sz w:val="28"/>
          <w:szCs w:val="28"/>
        </w:rPr>
        <w:t xml:space="preserve"> trong vùng</w:t>
      </w:r>
      <w:r w:rsidR="00C3391E">
        <w:rPr>
          <w:sz w:val="28"/>
          <w:szCs w:val="28"/>
        </w:rPr>
        <w:t>,</w:t>
      </w:r>
      <w:r w:rsidR="00CE4393">
        <w:rPr>
          <w:sz w:val="28"/>
          <w:szCs w:val="28"/>
        </w:rPr>
        <w:t xml:space="preserve"> cửa khẩu Quốc tế Hoa Lư</w:t>
      </w:r>
      <w:r w:rsidR="00C3391E">
        <w:rPr>
          <w:sz w:val="28"/>
          <w:szCs w:val="28"/>
        </w:rPr>
        <w:t xml:space="preserve"> và</w:t>
      </w:r>
      <w:r w:rsidR="00CE4393">
        <w:rPr>
          <w:sz w:val="28"/>
          <w:szCs w:val="28"/>
        </w:rPr>
        <w:t xml:space="preserve"> Khu công nghiệp cửa khẩu Quốc tế Hoa Lư</w:t>
      </w:r>
      <w:r w:rsidR="00CE4393" w:rsidRPr="00FE2791">
        <w:rPr>
          <w:sz w:val="28"/>
          <w:szCs w:val="28"/>
        </w:rPr>
        <w:t xml:space="preserve"> </w:t>
      </w:r>
      <w:r w:rsidRPr="00FE2791">
        <w:rPr>
          <w:sz w:val="28"/>
          <w:szCs w:val="28"/>
        </w:rPr>
        <w:t xml:space="preserve">tạo điều kiện thuận lợi cho giao lưu kinh tế, thương mại và thu hút đầu tư. </w:t>
      </w:r>
      <w:r w:rsidR="00B25E41" w:rsidRPr="00B25E41">
        <w:rPr>
          <w:sz w:val="28"/>
          <w:szCs w:val="28"/>
        </w:rPr>
        <w:t>Lộc Ninh là vùng hậu cần tiểu thủ công nghiệp các sản phẩm nông - lâm nghiệp, vật liệu xây dựng đối với các đô thị liên phường Bình Long - An Lộc, đô thị Minh Hưng - Chơn Thành - Nha Bích về phía Bắc vốn phát triển mạnh về lĩnh vực dân cư và công nghiệp và cửa ngõ Hoa Lư về phía Nam, mặt khác đồng thời là trung gian liên kết vùng với Khu kinh tế Cửa khẩu Hoa Lư. Theo đó, việc phát triển đô thị Lộc Ninh định hình rõ ràng vai trò của đô thị Lộc Ninh trong hệ thống chuỗi các đô thị phía Bắc của tỉnh, góp phần xây dựng trục phát triển xuyên suốt, bền vững và đồng bộ của khu vực nói riêng và không gian tỉnh nói chung.</w:t>
      </w:r>
    </w:p>
    <w:p w14:paraId="53908546" w14:textId="542DB833" w:rsidR="00FE2791" w:rsidRPr="00FE2791" w:rsidRDefault="00C3391E" w:rsidP="00B25E41">
      <w:pPr>
        <w:pStyle w:val="00VB-Nomal"/>
        <w:rPr>
          <w:sz w:val="28"/>
          <w:szCs w:val="28"/>
        </w:rPr>
      </w:pPr>
      <w:r w:rsidRPr="00805697">
        <w:rPr>
          <w:sz w:val="28"/>
          <w:szCs w:val="28"/>
        </w:rPr>
        <w:t xml:space="preserve">Xã Lộc Ninh </w:t>
      </w:r>
      <w:r w:rsidR="00FE2791" w:rsidRPr="00FE2791">
        <w:rPr>
          <w:sz w:val="28"/>
          <w:szCs w:val="28"/>
        </w:rPr>
        <w:t>tiếp giáp với các đơn vị hành chính trong và ngoài tỉnh, tạo nên không gian phát triển mở, có khả năng kết nối đa chiều. Vị trí địa lý này không chỉ thuận lợi trong phát triển kinh tế mà còn có ý nghĩa quan trọng trong tổ chức không gian đô thị, phân bố dân cư và phát triển hệ thống hạ tầng kỹ thuật.</w:t>
      </w:r>
    </w:p>
    <w:p w14:paraId="7195A2B6" w14:textId="3383D7F6" w:rsidR="00FE2791" w:rsidRPr="00FE2791" w:rsidRDefault="0097662A" w:rsidP="001F065A">
      <w:pPr>
        <w:ind w:firstLine="720"/>
        <w:jc w:val="both"/>
        <w:rPr>
          <w:rFonts w:ascii="Times New Roman" w:hAnsi="Times New Roman" w:cs="Times New Roman"/>
          <w:sz w:val="28"/>
          <w:szCs w:val="28"/>
        </w:rPr>
      </w:pPr>
      <w:r>
        <w:rPr>
          <w:rFonts w:ascii="Times New Roman" w:hAnsi="Times New Roman" w:cs="Times New Roman"/>
          <w:sz w:val="28"/>
          <w:szCs w:val="28"/>
        </w:rPr>
        <w:t>V</w:t>
      </w:r>
      <w:r w:rsidR="00FE2791" w:rsidRPr="00FE2791">
        <w:rPr>
          <w:rFonts w:ascii="Times New Roman" w:hAnsi="Times New Roman" w:cs="Times New Roman"/>
          <w:sz w:val="28"/>
          <w:szCs w:val="28"/>
        </w:rPr>
        <w:t xml:space="preserve">ị trí địa lý và địa giới hành chính của xã </w:t>
      </w:r>
      <w:r>
        <w:rPr>
          <w:rFonts w:ascii="Times New Roman" w:hAnsi="Times New Roman" w:cs="Times New Roman"/>
          <w:sz w:val="28"/>
          <w:szCs w:val="28"/>
        </w:rPr>
        <w:t>Lộc Ninh</w:t>
      </w:r>
      <w:r w:rsidR="00FE2791" w:rsidRPr="00FE2791">
        <w:rPr>
          <w:rFonts w:ascii="Times New Roman" w:hAnsi="Times New Roman" w:cs="Times New Roman"/>
          <w:sz w:val="28"/>
          <w:szCs w:val="28"/>
        </w:rPr>
        <w:t xml:space="preserve"> có nhiều thuận lợi cho phát triển kinh tế - xã hội, đặc biệt là trong bối cảnh đẩy mạnh liên kết vùng và phát triển đô thị theo quy hoạch của tỉnh Đồng Nai.</w:t>
      </w:r>
    </w:p>
    <w:p w14:paraId="14901D40" w14:textId="77777777" w:rsidR="00FE2791" w:rsidRPr="00FE2791" w:rsidRDefault="00FE2791" w:rsidP="001F065A">
      <w:pPr>
        <w:ind w:firstLine="720"/>
        <w:jc w:val="both"/>
        <w:rPr>
          <w:rFonts w:ascii="Times New Roman" w:hAnsi="Times New Roman" w:cs="Times New Roman"/>
          <w:sz w:val="28"/>
          <w:szCs w:val="28"/>
        </w:rPr>
      </w:pPr>
      <w:r w:rsidRPr="001F065A">
        <w:rPr>
          <w:rFonts w:ascii="Times New Roman" w:hAnsi="Times New Roman" w:cs="Times New Roman"/>
          <w:sz w:val="28"/>
          <w:szCs w:val="28"/>
        </w:rPr>
        <w:t>b) Vai trò chức năng</w:t>
      </w:r>
    </w:p>
    <w:p w14:paraId="70C7417A" w14:textId="177371BE" w:rsidR="00FE2791" w:rsidRPr="00FE2791" w:rsidRDefault="00FE2791" w:rsidP="001F065A">
      <w:pPr>
        <w:ind w:firstLine="720"/>
        <w:jc w:val="both"/>
        <w:rPr>
          <w:rFonts w:ascii="Times New Roman" w:hAnsi="Times New Roman" w:cs="Times New Roman"/>
          <w:sz w:val="28"/>
          <w:szCs w:val="28"/>
        </w:rPr>
      </w:pPr>
      <w:r w:rsidRPr="00FE2791">
        <w:rPr>
          <w:rFonts w:ascii="Times New Roman" w:hAnsi="Times New Roman" w:cs="Times New Roman"/>
          <w:sz w:val="28"/>
          <w:szCs w:val="28"/>
        </w:rPr>
        <w:lastRenderedPageBreak/>
        <w:t xml:space="preserve">Theo định hướng quy hoạch phát triển của tỉnh Đồng Nai, khu vực </w:t>
      </w:r>
      <w:r w:rsidR="00415821">
        <w:rPr>
          <w:rFonts w:ascii="Times New Roman" w:hAnsi="Times New Roman" w:cs="Times New Roman"/>
          <w:sz w:val="28"/>
          <w:szCs w:val="28"/>
        </w:rPr>
        <w:t>Lộc Ninh</w:t>
      </w:r>
      <w:r w:rsidR="00415821" w:rsidRPr="00FE2791">
        <w:rPr>
          <w:rFonts w:ascii="Times New Roman" w:hAnsi="Times New Roman" w:cs="Times New Roman"/>
          <w:sz w:val="28"/>
          <w:szCs w:val="28"/>
        </w:rPr>
        <w:t xml:space="preserve"> </w:t>
      </w:r>
      <w:r w:rsidRPr="00FE2791">
        <w:rPr>
          <w:rFonts w:ascii="Times New Roman" w:hAnsi="Times New Roman" w:cs="Times New Roman"/>
          <w:sz w:val="28"/>
          <w:szCs w:val="28"/>
        </w:rPr>
        <w:t xml:space="preserve">được xác định là khu vực phát triển đô thị mới, gắn với phát triển công nghiệp, thương mại - dịch vụ và hệ thống hạ tầng đồng bộ. Trên địa bàn xã </w:t>
      </w:r>
      <w:r w:rsidR="00923180">
        <w:rPr>
          <w:rFonts w:ascii="Times New Roman" w:hAnsi="Times New Roman" w:cs="Times New Roman"/>
          <w:sz w:val="28"/>
          <w:szCs w:val="28"/>
        </w:rPr>
        <w:t>đã</w:t>
      </w:r>
      <w:r w:rsidRPr="00FE2791">
        <w:rPr>
          <w:rFonts w:ascii="Times New Roman" w:hAnsi="Times New Roman" w:cs="Times New Roman"/>
          <w:sz w:val="28"/>
          <w:szCs w:val="28"/>
        </w:rPr>
        <w:t xml:space="preserve"> thu hút nhiều dự án đầu tư, đóng vai trò là động lực quan trọng thúc đẩy phát triển kinh tế - xã hội của địa phương.</w:t>
      </w:r>
      <w:r w:rsidR="00790AB5">
        <w:rPr>
          <w:rFonts w:ascii="Times New Roman" w:hAnsi="Times New Roman" w:cs="Times New Roman"/>
          <w:sz w:val="28"/>
          <w:szCs w:val="28"/>
        </w:rPr>
        <w:t xml:space="preserve"> </w:t>
      </w:r>
      <w:r w:rsidRPr="00FE2791">
        <w:rPr>
          <w:rFonts w:ascii="Times New Roman" w:hAnsi="Times New Roman" w:cs="Times New Roman"/>
          <w:sz w:val="28"/>
          <w:szCs w:val="28"/>
        </w:rPr>
        <w:t xml:space="preserve">Bên cạnh đó, xã </w:t>
      </w:r>
      <w:r w:rsidR="009505BE">
        <w:rPr>
          <w:rFonts w:ascii="Times New Roman" w:hAnsi="Times New Roman" w:cs="Times New Roman"/>
          <w:sz w:val="28"/>
          <w:szCs w:val="28"/>
        </w:rPr>
        <w:t>Lộc Ninh</w:t>
      </w:r>
      <w:r w:rsidR="009505BE" w:rsidRPr="00FE2791">
        <w:rPr>
          <w:rFonts w:ascii="Times New Roman" w:hAnsi="Times New Roman" w:cs="Times New Roman"/>
          <w:sz w:val="28"/>
          <w:szCs w:val="28"/>
        </w:rPr>
        <w:t xml:space="preserve"> </w:t>
      </w:r>
      <w:r w:rsidRPr="00FE2791">
        <w:rPr>
          <w:rFonts w:ascii="Times New Roman" w:hAnsi="Times New Roman" w:cs="Times New Roman"/>
          <w:sz w:val="28"/>
          <w:szCs w:val="28"/>
        </w:rPr>
        <w:t>còn là khu vực có tốc độ đô thị hóa nhanh, với sự gia tăng dân số cơ học, sự phát triển của các khu dân cư tập trung và các hoạt động thương mại, dịch vụ ngày càng đa dạng. Vai trò của xã không chỉ dừng lại ở một đơn vị hành chính nông thôn mà đã từng bước chuyển sang đảm nhận chức năng của một đơn vị hành chính đô thị, với yêu cầu cao hơn về quản lý, điều hành và cung ứng dịch vụ công.</w:t>
      </w:r>
    </w:p>
    <w:p w14:paraId="2727E8D2" w14:textId="0FDDE459" w:rsidR="00FE2791" w:rsidRPr="00FE2791" w:rsidRDefault="00FE2791" w:rsidP="001F065A">
      <w:pPr>
        <w:ind w:firstLine="720"/>
        <w:jc w:val="both"/>
        <w:rPr>
          <w:rFonts w:ascii="Times New Roman" w:hAnsi="Times New Roman" w:cs="Times New Roman"/>
          <w:sz w:val="28"/>
          <w:szCs w:val="28"/>
        </w:rPr>
      </w:pPr>
      <w:r w:rsidRPr="00FE2791">
        <w:rPr>
          <w:rFonts w:ascii="Times New Roman" w:hAnsi="Times New Roman" w:cs="Times New Roman"/>
          <w:sz w:val="28"/>
          <w:szCs w:val="28"/>
        </w:rPr>
        <w:t xml:space="preserve">Trong tổng thể không gian phát triển của tỉnh, </w:t>
      </w:r>
      <w:r w:rsidR="009505BE">
        <w:rPr>
          <w:rFonts w:ascii="Times New Roman" w:hAnsi="Times New Roman" w:cs="Times New Roman"/>
          <w:sz w:val="28"/>
          <w:szCs w:val="28"/>
        </w:rPr>
        <w:t>Lộc Ninh</w:t>
      </w:r>
      <w:r w:rsidR="009505BE" w:rsidRPr="00FE2791">
        <w:rPr>
          <w:rFonts w:ascii="Times New Roman" w:hAnsi="Times New Roman" w:cs="Times New Roman"/>
          <w:sz w:val="28"/>
          <w:szCs w:val="28"/>
        </w:rPr>
        <w:t xml:space="preserve"> </w:t>
      </w:r>
      <w:r w:rsidRPr="00FE2791">
        <w:rPr>
          <w:rFonts w:ascii="Times New Roman" w:hAnsi="Times New Roman" w:cs="Times New Roman"/>
          <w:sz w:val="28"/>
          <w:szCs w:val="28"/>
        </w:rPr>
        <w:t xml:space="preserve">có vai trò là khu vực động lực, góp phần thúc đẩy phát triển kinh tế - xã hội của khu vực phía </w:t>
      </w:r>
      <w:r w:rsidR="009505BE">
        <w:rPr>
          <w:rFonts w:ascii="Times New Roman" w:hAnsi="Times New Roman" w:cs="Times New Roman"/>
          <w:sz w:val="28"/>
          <w:szCs w:val="28"/>
        </w:rPr>
        <w:t>Nam</w:t>
      </w:r>
      <w:r w:rsidRPr="00FE2791">
        <w:rPr>
          <w:rFonts w:ascii="Times New Roman" w:hAnsi="Times New Roman" w:cs="Times New Roman"/>
          <w:sz w:val="28"/>
          <w:szCs w:val="28"/>
        </w:rPr>
        <w:t>, đồng thời là đầu mối kết nối giữa các khu vực phát triển công nghiệp, dịch vụ và khu dân cư. Vai trò này ngày càng được khẳng định thông qua sự gia tăng về quy mô kinh tế, sự phát triển của hệ thống hạ tầng và mức độ tập trung dân cư trên địa bàn.</w:t>
      </w:r>
    </w:p>
    <w:p w14:paraId="411B91BD" w14:textId="78C94006" w:rsidR="00FE2791" w:rsidRPr="00097538" w:rsidRDefault="00FE2791" w:rsidP="001F065A">
      <w:pPr>
        <w:ind w:firstLine="720"/>
        <w:jc w:val="both"/>
        <w:rPr>
          <w:rFonts w:ascii="Times New Roman" w:hAnsi="Times New Roman" w:cs="Times New Roman"/>
          <w:color w:val="000000" w:themeColor="text1"/>
          <w:sz w:val="28"/>
          <w:szCs w:val="28"/>
        </w:rPr>
      </w:pPr>
      <w:r w:rsidRPr="00FE2791">
        <w:rPr>
          <w:rFonts w:ascii="Times New Roman" w:hAnsi="Times New Roman" w:cs="Times New Roman"/>
          <w:sz w:val="28"/>
          <w:szCs w:val="28"/>
        </w:rPr>
        <w:t xml:space="preserve">Từ những đặc điểm nêu trên có thể khẳng định, xã </w:t>
      </w:r>
      <w:r w:rsidR="00CD1329">
        <w:rPr>
          <w:rFonts w:ascii="Times New Roman" w:hAnsi="Times New Roman" w:cs="Times New Roman"/>
          <w:sz w:val="28"/>
          <w:szCs w:val="28"/>
        </w:rPr>
        <w:t>Lộc Ninh</w:t>
      </w:r>
      <w:r w:rsidR="00CD1329" w:rsidRPr="00FE2791">
        <w:rPr>
          <w:rFonts w:ascii="Times New Roman" w:hAnsi="Times New Roman" w:cs="Times New Roman"/>
          <w:sz w:val="28"/>
          <w:szCs w:val="28"/>
        </w:rPr>
        <w:t xml:space="preserve"> </w:t>
      </w:r>
      <w:r w:rsidRPr="00FE2791">
        <w:rPr>
          <w:rFonts w:ascii="Times New Roman" w:hAnsi="Times New Roman" w:cs="Times New Roman"/>
          <w:sz w:val="28"/>
          <w:szCs w:val="28"/>
        </w:rPr>
        <w:t xml:space="preserve">đã và đang đảm nhận vai trò, chức năng của một đơn vị hành chính có tính chất đô thị; do đó, việc tổ </w:t>
      </w:r>
      <w:r w:rsidRPr="00097538">
        <w:rPr>
          <w:rFonts w:ascii="Times New Roman" w:hAnsi="Times New Roman" w:cs="Times New Roman"/>
          <w:color w:val="000000" w:themeColor="text1"/>
          <w:sz w:val="28"/>
          <w:szCs w:val="28"/>
        </w:rPr>
        <w:t>chức lại đơn vị hành chính theo mô hình phường là phù hợp với vị trí, vai trò và định hướng phát triển của địa phương trong giai đoạn hiện nay.</w:t>
      </w:r>
    </w:p>
    <w:p w14:paraId="59B2C425" w14:textId="77777777" w:rsidR="00D43D19" w:rsidRPr="00097538" w:rsidRDefault="00D43D19" w:rsidP="00D43D19">
      <w:pPr>
        <w:ind w:firstLine="720"/>
        <w:jc w:val="both"/>
        <w:rPr>
          <w:rFonts w:ascii="Times New Roman" w:hAnsi="Times New Roman" w:cs="Times New Roman"/>
          <w:b/>
          <w:color w:val="000000" w:themeColor="text1"/>
          <w:sz w:val="28"/>
          <w:szCs w:val="28"/>
        </w:rPr>
      </w:pPr>
      <w:r w:rsidRPr="00097538">
        <w:rPr>
          <w:rFonts w:ascii="Times New Roman" w:hAnsi="Times New Roman" w:cs="Times New Roman"/>
          <w:b/>
          <w:color w:val="000000" w:themeColor="text1"/>
          <w:sz w:val="28"/>
          <w:szCs w:val="28"/>
        </w:rPr>
        <w:t>2. Diện tích tự nhiên và cơ cấu các loại đất</w:t>
      </w:r>
    </w:p>
    <w:p w14:paraId="078B6BD6" w14:textId="77777777" w:rsidR="00152D6A" w:rsidRPr="00097538" w:rsidRDefault="00152D6A" w:rsidP="00152D6A">
      <w:pPr>
        <w:ind w:firstLine="720"/>
        <w:jc w:val="both"/>
        <w:rPr>
          <w:rFonts w:ascii="Times New Roman" w:hAnsi="Times New Roman" w:cs="Times New Roman"/>
          <w:color w:val="000000" w:themeColor="text1"/>
          <w:sz w:val="28"/>
          <w:szCs w:val="28"/>
        </w:rPr>
      </w:pPr>
      <w:r w:rsidRPr="00097538">
        <w:rPr>
          <w:rFonts w:ascii="Times New Roman" w:hAnsi="Times New Roman" w:cs="Times New Roman"/>
          <w:color w:val="000000" w:themeColor="text1"/>
          <w:sz w:val="28"/>
          <w:szCs w:val="28"/>
        </w:rPr>
        <w:t>a) Diện tích tự nhiên</w:t>
      </w:r>
    </w:p>
    <w:p w14:paraId="3B7F92DE" w14:textId="276D75FB" w:rsidR="003C40C1" w:rsidRPr="009308E6" w:rsidRDefault="003C40C1" w:rsidP="003C40C1">
      <w:pPr>
        <w:ind w:firstLine="720"/>
        <w:jc w:val="both"/>
        <w:rPr>
          <w:rFonts w:ascii="Times New Roman" w:hAnsi="Times New Roman" w:cs="Times New Roman"/>
          <w:sz w:val="28"/>
          <w:szCs w:val="28"/>
        </w:rPr>
      </w:pPr>
      <w:r w:rsidRPr="00152D6A">
        <w:rPr>
          <w:rFonts w:ascii="Times New Roman" w:hAnsi="Times New Roman" w:cs="Times New Roman"/>
          <w:sz w:val="28"/>
          <w:szCs w:val="28"/>
        </w:rPr>
        <w:t xml:space="preserve">Xã Lộc Ninh </w:t>
      </w:r>
      <w:r w:rsidRPr="009308E6">
        <w:rPr>
          <w:rFonts w:ascii="Times New Roman" w:hAnsi="Times New Roman" w:cs="Times New Roman"/>
          <w:sz w:val="28"/>
          <w:szCs w:val="28"/>
        </w:rPr>
        <w:t xml:space="preserve">có tổng diện tích tự nhiên </w:t>
      </w:r>
      <w:r w:rsidRPr="00152D6A">
        <w:rPr>
          <w:rFonts w:ascii="Times New Roman" w:hAnsi="Times New Roman" w:cs="Times New Roman"/>
          <w:sz w:val="28"/>
          <w:szCs w:val="28"/>
        </w:rPr>
        <w:t xml:space="preserve">6.751,05ha </w:t>
      </w:r>
      <w:r w:rsidRPr="00E91F06">
        <w:rPr>
          <w:rFonts w:ascii="Times New Roman" w:hAnsi="Times New Roman" w:cs="Times New Roman"/>
          <w:sz w:val="28"/>
          <w:szCs w:val="28"/>
        </w:rPr>
        <w:t xml:space="preserve">(tương đương khoảng </w:t>
      </w:r>
      <w:r w:rsidRPr="00152D6A">
        <w:rPr>
          <w:rFonts w:ascii="Times New Roman" w:hAnsi="Times New Roman" w:cs="Times New Roman"/>
          <w:sz w:val="28"/>
          <w:szCs w:val="28"/>
        </w:rPr>
        <w:t>67,51km²</w:t>
      </w:r>
      <w:r w:rsidRPr="00E91F06">
        <w:rPr>
          <w:rFonts w:ascii="Times New Roman" w:hAnsi="Times New Roman" w:cs="Times New Roman"/>
          <w:sz w:val="28"/>
          <w:szCs w:val="28"/>
        </w:rPr>
        <w:t>)</w:t>
      </w:r>
      <w:r w:rsidRPr="009308E6">
        <w:rPr>
          <w:rFonts w:ascii="Times New Roman" w:hAnsi="Times New Roman" w:cs="Times New Roman"/>
          <w:sz w:val="28"/>
          <w:szCs w:val="28"/>
        </w:rPr>
        <w:t xml:space="preserve">, </w:t>
      </w:r>
      <w:r>
        <w:rPr>
          <w:rFonts w:ascii="Times New Roman" w:hAnsi="Times New Roman" w:cs="Times New Roman"/>
          <w:sz w:val="28"/>
          <w:szCs w:val="28"/>
        </w:rPr>
        <w:t>d</w:t>
      </w:r>
      <w:r w:rsidRPr="009308E6">
        <w:rPr>
          <w:rFonts w:ascii="Times New Roman" w:hAnsi="Times New Roman" w:cs="Times New Roman"/>
          <w:sz w:val="28"/>
          <w:szCs w:val="28"/>
        </w:rPr>
        <w:t>iện tích tự nhiên của xã phân bố trên không gian rộng, bao gồm các khu vực dân cư hiện hữu, khu vực sản xuất nông nghiệp, khu vực phát triển công nghiệp và các khu đất quy hoạch cho phát triển đô thị trong thời gian tới. Phạm vi quản lý rộng gắn với nhiều loại hình sử dụng đất khác nhau, đặt ra yêu cầu tổ chức quản lý thống nhất, đồng bộ theo quy hoạch.</w:t>
      </w:r>
      <w:r w:rsidR="00FA09C4">
        <w:rPr>
          <w:rFonts w:ascii="Times New Roman" w:hAnsi="Times New Roman" w:cs="Times New Roman"/>
          <w:sz w:val="28"/>
          <w:szCs w:val="28"/>
        </w:rPr>
        <w:t xml:space="preserve"> </w:t>
      </w:r>
      <w:r w:rsidRPr="009308E6">
        <w:rPr>
          <w:rFonts w:ascii="Times New Roman" w:hAnsi="Times New Roman" w:cs="Times New Roman"/>
          <w:sz w:val="28"/>
          <w:szCs w:val="28"/>
        </w:rPr>
        <w:t xml:space="preserve">Theo định hướng quy hoạch chung đô thị mới </w:t>
      </w:r>
      <w:r w:rsidR="00FA09C4">
        <w:rPr>
          <w:rFonts w:ascii="Times New Roman" w:hAnsi="Times New Roman" w:cs="Times New Roman"/>
          <w:sz w:val="28"/>
          <w:szCs w:val="28"/>
        </w:rPr>
        <w:t>Lộc Ninh</w:t>
      </w:r>
      <w:r w:rsidRPr="009308E6">
        <w:rPr>
          <w:rFonts w:ascii="Times New Roman" w:hAnsi="Times New Roman" w:cs="Times New Roman"/>
          <w:sz w:val="28"/>
          <w:szCs w:val="28"/>
        </w:rPr>
        <w:t xml:space="preserve"> đến năm 2050, toàn bộ diện tích tự nhiên của xã được xác định là không gian phát triển đô thị, bao gồm các khu chức năng như khu trung tâm hành chính, khu dân cư, khu công nghiệp, khu thương mại - dịch vụ và hệ thống hạ tầng kỹ thuật. Việc xác định toàn bộ địa bàn trong phạm vi quy hoạch đô thị là cơ sở quan trọng để tổ chức lại đơn vị hành chính theo mô hình phường.</w:t>
      </w:r>
    </w:p>
    <w:p w14:paraId="4EAB0E69" w14:textId="6ABE58B8" w:rsidR="00152D6A" w:rsidRPr="00152D6A" w:rsidRDefault="00152D6A" w:rsidP="00152D6A">
      <w:pPr>
        <w:ind w:firstLine="720"/>
        <w:jc w:val="both"/>
        <w:rPr>
          <w:rFonts w:ascii="Times New Roman" w:hAnsi="Times New Roman" w:cs="Times New Roman"/>
          <w:sz w:val="28"/>
          <w:szCs w:val="28"/>
        </w:rPr>
      </w:pPr>
      <w:r w:rsidRPr="00152D6A">
        <w:rPr>
          <w:rFonts w:ascii="Times New Roman" w:hAnsi="Times New Roman" w:cs="Times New Roman"/>
          <w:sz w:val="28"/>
          <w:szCs w:val="28"/>
        </w:rPr>
        <w:t>b) Cơ cấu các loại đất</w:t>
      </w:r>
    </w:p>
    <w:p w14:paraId="1354C490" w14:textId="6ACD8B61" w:rsidR="00152D6A" w:rsidRPr="00152D6A" w:rsidRDefault="00CF20E0" w:rsidP="00152D6A">
      <w:pPr>
        <w:ind w:firstLine="720"/>
        <w:jc w:val="both"/>
        <w:rPr>
          <w:rFonts w:ascii="Times New Roman" w:hAnsi="Times New Roman" w:cs="Times New Roman"/>
          <w:sz w:val="28"/>
          <w:szCs w:val="28"/>
        </w:rPr>
      </w:pPr>
      <w:r w:rsidRPr="009308E6">
        <w:rPr>
          <w:rFonts w:ascii="Times New Roman" w:hAnsi="Times New Roman" w:cs="Times New Roman"/>
          <w:sz w:val="28"/>
          <w:szCs w:val="28"/>
        </w:rPr>
        <w:t xml:space="preserve">Cơ cấu sử dụng đất trên địa bàn xã </w:t>
      </w:r>
      <w:r>
        <w:rPr>
          <w:rFonts w:ascii="Times New Roman" w:hAnsi="Times New Roman" w:cs="Times New Roman"/>
          <w:sz w:val="28"/>
          <w:szCs w:val="28"/>
        </w:rPr>
        <w:t>Lộc Ninh</w:t>
      </w:r>
      <w:r w:rsidRPr="009308E6">
        <w:rPr>
          <w:rFonts w:ascii="Times New Roman" w:hAnsi="Times New Roman" w:cs="Times New Roman"/>
          <w:sz w:val="28"/>
          <w:szCs w:val="28"/>
        </w:rPr>
        <w:t xml:space="preserve"> hiện nay phản ánh đặc điểm của một đơn vị hành chính đang trong quá trình chuyển dịch từ khu vực nông thôn sang đô thị, với tỷ trọng đất nông nghiệp còn chiếm ưu thế nhưng quỹ đất phi nông nghiệp đang từng bước được mở rộng.</w:t>
      </w:r>
      <w:r w:rsidR="00C0212C">
        <w:rPr>
          <w:rFonts w:ascii="Times New Roman" w:hAnsi="Times New Roman" w:cs="Times New Roman"/>
          <w:sz w:val="28"/>
          <w:szCs w:val="28"/>
        </w:rPr>
        <w:t xml:space="preserve"> </w:t>
      </w:r>
      <w:r w:rsidR="00152D6A" w:rsidRPr="00152D6A">
        <w:rPr>
          <w:rFonts w:ascii="Times New Roman" w:hAnsi="Times New Roman" w:cs="Times New Roman"/>
          <w:sz w:val="28"/>
          <w:szCs w:val="28"/>
        </w:rPr>
        <w:t xml:space="preserve">Địa chất xã Lộc Ninh chủ yếu là đất phù sa, đất xám, đất đen, đất đỏ vàng, đất dốc tụ và một số đất sông hồ … quỹ đất </w:t>
      </w:r>
      <w:r w:rsidR="00EC34D6">
        <w:rPr>
          <w:rFonts w:ascii="Times New Roman" w:hAnsi="Times New Roman" w:cs="Times New Roman"/>
          <w:sz w:val="28"/>
          <w:szCs w:val="28"/>
        </w:rPr>
        <w:t>của</w:t>
      </w:r>
      <w:r w:rsidR="00152D6A" w:rsidRPr="00152D6A">
        <w:rPr>
          <w:rFonts w:ascii="Times New Roman" w:hAnsi="Times New Roman" w:cs="Times New Roman"/>
          <w:sz w:val="28"/>
          <w:szCs w:val="28"/>
        </w:rPr>
        <w:t xml:space="preserve"> xã Lộc Ninh </w:t>
      </w:r>
      <w:r w:rsidR="00152D6A" w:rsidRPr="00152D6A">
        <w:rPr>
          <w:rFonts w:ascii="Times New Roman" w:hAnsi="Times New Roman" w:cs="Times New Roman"/>
          <w:sz w:val="28"/>
          <w:szCs w:val="28"/>
        </w:rPr>
        <w:lastRenderedPageBreak/>
        <w:t>rất thuận lợi cho sản xuất nông nghiệp, đặc biệt là đất đỏ bazan rất phù hợp cho phát triển các loại cây công nghiệp lâu năm như: cao su, cà phê, tiêu</w:t>
      </w:r>
      <w:proofErr w:type="gramStart"/>
      <w:r w:rsidR="00152D6A" w:rsidRPr="00152D6A">
        <w:rPr>
          <w:rFonts w:ascii="Times New Roman" w:hAnsi="Times New Roman" w:cs="Times New Roman"/>
          <w:sz w:val="28"/>
          <w:szCs w:val="28"/>
        </w:rPr>
        <w:t xml:space="preserve"> ..</w:t>
      </w:r>
      <w:proofErr w:type="gramEnd"/>
      <w:r w:rsidR="00152D6A" w:rsidRPr="00152D6A">
        <w:rPr>
          <w:rFonts w:ascii="Times New Roman" w:hAnsi="Times New Roman" w:cs="Times New Roman"/>
          <w:sz w:val="28"/>
          <w:szCs w:val="28"/>
        </w:rPr>
        <w:t xml:space="preserve"> đây là những cây công nghiệp mang lại hiệu quả kinh tế cao.</w:t>
      </w:r>
    </w:p>
    <w:p w14:paraId="0B324DAE" w14:textId="51D48E57" w:rsidR="00D43D19" w:rsidRPr="00670948" w:rsidRDefault="00D43D19" w:rsidP="00D43D19">
      <w:pPr>
        <w:ind w:firstLine="720"/>
        <w:jc w:val="both"/>
        <w:rPr>
          <w:rFonts w:ascii="Times New Roman" w:hAnsi="Times New Roman" w:cs="Times New Roman"/>
          <w:b/>
          <w:sz w:val="28"/>
          <w:szCs w:val="28"/>
        </w:rPr>
      </w:pPr>
      <w:r w:rsidRPr="00670948">
        <w:rPr>
          <w:rFonts w:ascii="Times New Roman" w:hAnsi="Times New Roman" w:cs="Times New Roman"/>
          <w:b/>
          <w:sz w:val="28"/>
          <w:szCs w:val="28"/>
        </w:rPr>
        <w:t>3. Dân số, cơ cấu lao động và thành phần dân cư</w:t>
      </w:r>
    </w:p>
    <w:p w14:paraId="23DAB80C" w14:textId="77777777" w:rsidR="009308E6" w:rsidRPr="00670948" w:rsidRDefault="009308E6" w:rsidP="009308E6">
      <w:pPr>
        <w:ind w:firstLine="720"/>
        <w:jc w:val="both"/>
        <w:rPr>
          <w:rFonts w:ascii="Times New Roman" w:hAnsi="Times New Roman" w:cs="Times New Roman"/>
          <w:sz w:val="28"/>
          <w:szCs w:val="28"/>
        </w:rPr>
      </w:pPr>
      <w:r w:rsidRPr="00670948">
        <w:rPr>
          <w:rFonts w:ascii="Times New Roman" w:hAnsi="Times New Roman" w:cs="Times New Roman"/>
          <w:sz w:val="28"/>
          <w:szCs w:val="28"/>
        </w:rPr>
        <w:t>a) Quy mô và mật độ dân số</w:t>
      </w:r>
    </w:p>
    <w:p w14:paraId="005BCD38" w14:textId="01046780" w:rsidR="009308E6" w:rsidRPr="00D22606" w:rsidRDefault="009308E6" w:rsidP="009308E6">
      <w:pPr>
        <w:ind w:firstLine="720"/>
        <w:jc w:val="both"/>
        <w:rPr>
          <w:rFonts w:ascii="Times New Roman" w:hAnsi="Times New Roman" w:cs="Times New Roman"/>
          <w:sz w:val="28"/>
          <w:szCs w:val="28"/>
        </w:rPr>
      </w:pPr>
      <w:r w:rsidRPr="00670948">
        <w:rPr>
          <w:rFonts w:ascii="Times New Roman" w:hAnsi="Times New Roman" w:cs="Times New Roman"/>
          <w:sz w:val="28"/>
          <w:szCs w:val="28"/>
        </w:rPr>
        <w:t xml:space="preserve">Theo số liệu </w:t>
      </w:r>
      <w:r w:rsidR="00D70B2D" w:rsidRPr="00670948">
        <w:rPr>
          <w:rFonts w:ascii="Times New Roman" w:hAnsi="Times New Roman" w:cs="Times New Roman"/>
          <w:sz w:val="28"/>
          <w:szCs w:val="28"/>
        </w:rPr>
        <w:t>của dữ liệu dân cư</w:t>
      </w:r>
      <w:r w:rsidRPr="00670948">
        <w:rPr>
          <w:rFonts w:ascii="Times New Roman" w:hAnsi="Times New Roman" w:cs="Times New Roman"/>
          <w:sz w:val="28"/>
          <w:szCs w:val="28"/>
        </w:rPr>
        <w:t xml:space="preserve">, dân số của xã </w:t>
      </w:r>
      <w:r w:rsidR="00954DC1" w:rsidRPr="00670948">
        <w:rPr>
          <w:rFonts w:ascii="Times New Roman" w:hAnsi="Times New Roman" w:cs="Times New Roman"/>
          <w:sz w:val="28"/>
          <w:szCs w:val="28"/>
        </w:rPr>
        <w:t>Lộc Ninh</w:t>
      </w:r>
      <w:r w:rsidRPr="00670948">
        <w:rPr>
          <w:rFonts w:ascii="Times New Roman" w:hAnsi="Times New Roman" w:cs="Times New Roman"/>
          <w:sz w:val="28"/>
          <w:szCs w:val="28"/>
        </w:rPr>
        <w:t xml:space="preserve"> hiện nay </w:t>
      </w:r>
      <w:r w:rsidR="00954DC1" w:rsidRPr="00670948">
        <w:rPr>
          <w:rFonts w:ascii="Times New Roman" w:hAnsi="Times New Roman" w:cs="Times New Roman"/>
          <w:sz w:val="28"/>
          <w:szCs w:val="28"/>
        </w:rPr>
        <w:t>là 31.484</w:t>
      </w:r>
      <w:r w:rsidRPr="00670948">
        <w:rPr>
          <w:rFonts w:ascii="Times New Roman" w:hAnsi="Times New Roman" w:cs="Times New Roman"/>
          <w:sz w:val="28"/>
          <w:szCs w:val="28"/>
        </w:rPr>
        <w:t xml:space="preserve"> người. Mật độ dân số trung bình đạt khoảng 2</w:t>
      </w:r>
      <w:r w:rsidR="00D70B2D" w:rsidRPr="00670948">
        <w:rPr>
          <w:rFonts w:ascii="Times New Roman" w:hAnsi="Times New Roman" w:cs="Times New Roman"/>
          <w:sz w:val="28"/>
          <w:szCs w:val="28"/>
        </w:rPr>
        <w:t>66</w:t>
      </w:r>
      <w:r w:rsidRPr="00670948">
        <w:rPr>
          <w:rFonts w:ascii="Times New Roman" w:hAnsi="Times New Roman" w:cs="Times New Roman"/>
          <w:sz w:val="28"/>
          <w:szCs w:val="28"/>
        </w:rPr>
        <w:t xml:space="preserve"> người/km², phân bố trên toàn bộ diện tích tự nhiên của xã.</w:t>
      </w:r>
      <w:r w:rsidR="009E5A18" w:rsidRPr="00670948">
        <w:rPr>
          <w:rFonts w:ascii="Times New Roman" w:hAnsi="Times New Roman" w:cs="Times New Roman"/>
          <w:sz w:val="28"/>
          <w:szCs w:val="28"/>
        </w:rPr>
        <w:t xml:space="preserve"> </w:t>
      </w:r>
      <w:r w:rsidRPr="00670948">
        <w:rPr>
          <w:rFonts w:ascii="Times New Roman" w:hAnsi="Times New Roman" w:cs="Times New Roman"/>
          <w:sz w:val="28"/>
          <w:szCs w:val="28"/>
        </w:rPr>
        <w:t xml:space="preserve">Dân số của xã </w:t>
      </w:r>
      <w:r w:rsidR="004A49A1" w:rsidRPr="00670948">
        <w:rPr>
          <w:rFonts w:ascii="Times New Roman" w:hAnsi="Times New Roman" w:cs="Times New Roman"/>
          <w:sz w:val="28"/>
          <w:szCs w:val="28"/>
        </w:rPr>
        <w:t>Lộc Ninh</w:t>
      </w:r>
      <w:r w:rsidRPr="00670948">
        <w:rPr>
          <w:rFonts w:ascii="Times New Roman" w:hAnsi="Times New Roman" w:cs="Times New Roman"/>
          <w:sz w:val="28"/>
          <w:szCs w:val="28"/>
        </w:rPr>
        <w:t xml:space="preserve"> có quy mô tương đối lớn so với các đơn vị hành chính cấp xã, gắn với phạm vi diện tích rộng và sự phát triển của các khu công nghiệp, khu dân cư và các hoạt động sản xuất, kinh doanh trên địa bàn. Quy mô dân số này là một trong những yếu tố quan trọng trong việc xác định tính </w:t>
      </w:r>
      <w:r w:rsidRPr="00D22606">
        <w:rPr>
          <w:rFonts w:ascii="Times New Roman" w:hAnsi="Times New Roman" w:cs="Times New Roman"/>
          <w:sz w:val="28"/>
          <w:szCs w:val="28"/>
        </w:rPr>
        <w:t>chất và tổ chức đơn vị hành chính phù hợp.</w:t>
      </w:r>
    </w:p>
    <w:p w14:paraId="12F4CDC1" w14:textId="77777777" w:rsidR="009308E6" w:rsidRPr="00DE1033" w:rsidRDefault="009308E6" w:rsidP="009308E6">
      <w:pPr>
        <w:ind w:firstLine="720"/>
        <w:jc w:val="both"/>
        <w:rPr>
          <w:rFonts w:ascii="Times New Roman" w:hAnsi="Times New Roman" w:cs="Times New Roman"/>
          <w:sz w:val="28"/>
          <w:szCs w:val="28"/>
        </w:rPr>
      </w:pPr>
      <w:r w:rsidRPr="00DE1033">
        <w:rPr>
          <w:rFonts w:ascii="Times New Roman" w:hAnsi="Times New Roman" w:cs="Times New Roman"/>
          <w:sz w:val="28"/>
          <w:szCs w:val="28"/>
        </w:rPr>
        <w:t>b) Biến động dân số</w:t>
      </w:r>
    </w:p>
    <w:p w14:paraId="2099BBB2" w14:textId="375B4C7C" w:rsidR="009308E6" w:rsidRPr="00DE1033" w:rsidRDefault="009308E6" w:rsidP="009308E6">
      <w:pPr>
        <w:ind w:firstLine="720"/>
        <w:jc w:val="both"/>
        <w:rPr>
          <w:rFonts w:ascii="Times New Roman" w:hAnsi="Times New Roman" w:cs="Times New Roman"/>
          <w:sz w:val="28"/>
          <w:szCs w:val="28"/>
        </w:rPr>
      </w:pPr>
      <w:r w:rsidRPr="00DE1033">
        <w:rPr>
          <w:rFonts w:ascii="Times New Roman" w:hAnsi="Times New Roman" w:cs="Times New Roman"/>
          <w:sz w:val="28"/>
          <w:szCs w:val="28"/>
        </w:rPr>
        <w:t xml:space="preserve">Dân số trên địa bàn xã </w:t>
      </w:r>
      <w:r w:rsidR="00097538" w:rsidRPr="00670948">
        <w:rPr>
          <w:rFonts w:ascii="Times New Roman" w:hAnsi="Times New Roman" w:cs="Times New Roman"/>
          <w:sz w:val="28"/>
          <w:szCs w:val="28"/>
        </w:rPr>
        <w:t xml:space="preserve">Lộc Ninh </w:t>
      </w:r>
      <w:r w:rsidRPr="00DE1033">
        <w:rPr>
          <w:rFonts w:ascii="Times New Roman" w:hAnsi="Times New Roman" w:cs="Times New Roman"/>
          <w:sz w:val="28"/>
          <w:szCs w:val="28"/>
        </w:rPr>
        <w:t>có sự biến động theo xu hướng tăng, bao gồm tăng tự nhiên và tăng cơ học. Trong đó, tăng cơ học chiếm tỷ trọng đáng kể do quá trình phát triển các khu công nghiệp và các cơ sở sản xuất, kinh doanh, thu hút lao động từ các địa phương khác đến làm việc và sinh sống.</w:t>
      </w:r>
      <w:r w:rsidR="00386040">
        <w:rPr>
          <w:rFonts w:ascii="Times New Roman" w:hAnsi="Times New Roman" w:cs="Times New Roman"/>
          <w:sz w:val="28"/>
          <w:szCs w:val="28"/>
        </w:rPr>
        <w:t xml:space="preserve"> </w:t>
      </w:r>
      <w:r w:rsidRPr="00DE1033">
        <w:rPr>
          <w:rFonts w:ascii="Times New Roman" w:hAnsi="Times New Roman" w:cs="Times New Roman"/>
          <w:sz w:val="28"/>
          <w:szCs w:val="28"/>
        </w:rPr>
        <w:t>Sự gia tăng dân số cơ học tập trung chủ yếu tại các khu vực gần khu vực trung tâm và dọc theo các tuyến giao thông chính, hình thành các khu dân cư tập trung với mật độ dân số cao hơn so với các khu vực khác.</w:t>
      </w:r>
      <w:r w:rsidR="00386040">
        <w:rPr>
          <w:rFonts w:ascii="Times New Roman" w:hAnsi="Times New Roman" w:cs="Times New Roman"/>
          <w:sz w:val="28"/>
          <w:szCs w:val="28"/>
        </w:rPr>
        <w:t xml:space="preserve"> </w:t>
      </w:r>
      <w:r w:rsidRPr="00DE1033">
        <w:rPr>
          <w:rFonts w:ascii="Times New Roman" w:hAnsi="Times New Roman" w:cs="Times New Roman"/>
          <w:sz w:val="28"/>
          <w:szCs w:val="28"/>
        </w:rPr>
        <w:t>Việc gia tăng dân số gắn với quá trình đô thị hóa và phát triển kinh tế đã làm thay đổi đặc điểm dân cư trên địa bàn, từ phân tán sang tập trung hơn, đồng thời làm tăng nhu cầu về nhà ở, hạ tầng kỹ thuật, hạ tầng xã hội và các dịch vụ công.</w:t>
      </w:r>
    </w:p>
    <w:p w14:paraId="44C269AA" w14:textId="77777777" w:rsidR="009308E6" w:rsidRPr="00386040" w:rsidRDefault="009308E6" w:rsidP="009308E6">
      <w:pPr>
        <w:ind w:firstLine="720"/>
        <w:jc w:val="both"/>
        <w:rPr>
          <w:rFonts w:ascii="Times New Roman" w:hAnsi="Times New Roman" w:cs="Times New Roman"/>
          <w:color w:val="000000" w:themeColor="text1"/>
          <w:sz w:val="28"/>
          <w:szCs w:val="28"/>
        </w:rPr>
      </w:pPr>
      <w:r w:rsidRPr="00386040">
        <w:rPr>
          <w:rFonts w:ascii="Times New Roman" w:hAnsi="Times New Roman" w:cs="Times New Roman"/>
          <w:color w:val="000000" w:themeColor="text1"/>
          <w:sz w:val="28"/>
          <w:szCs w:val="28"/>
        </w:rPr>
        <w:t>c) Phân bố dân cư</w:t>
      </w:r>
    </w:p>
    <w:p w14:paraId="75FFCF28" w14:textId="764C1D82" w:rsidR="009308E6" w:rsidRPr="00386040" w:rsidRDefault="009308E6" w:rsidP="009308E6">
      <w:pPr>
        <w:ind w:firstLine="720"/>
        <w:jc w:val="both"/>
        <w:rPr>
          <w:rFonts w:ascii="Times New Roman" w:hAnsi="Times New Roman" w:cs="Times New Roman"/>
          <w:color w:val="000000" w:themeColor="text1"/>
          <w:sz w:val="28"/>
          <w:szCs w:val="28"/>
        </w:rPr>
      </w:pPr>
      <w:r w:rsidRPr="00386040">
        <w:rPr>
          <w:rFonts w:ascii="Times New Roman" w:hAnsi="Times New Roman" w:cs="Times New Roman"/>
          <w:color w:val="000000" w:themeColor="text1"/>
          <w:sz w:val="28"/>
          <w:szCs w:val="28"/>
        </w:rPr>
        <w:t xml:space="preserve">Dân cư trên địa bàn xã </w:t>
      </w:r>
      <w:r w:rsidR="00823D6D" w:rsidRPr="00670948">
        <w:rPr>
          <w:rFonts w:ascii="Times New Roman" w:hAnsi="Times New Roman" w:cs="Times New Roman"/>
          <w:sz w:val="28"/>
          <w:szCs w:val="28"/>
        </w:rPr>
        <w:t xml:space="preserve">Lộc Ninh </w:t>
      </w:r>
      <w:r w:rsidRPr="00386040">
        <w:rPr>
          <w:rFonts w:ascii="Times New Roman" w:hAnsi="Times New Roman" w:cs="Times New Roman"/>
          <w:color w:val="000000" w:themeColor="text1"/>
          <w:sz w:val="28"/>
          <w:szCs w:val="28"/>
        </w:rPr>
        <w:t>phân bố</w:t>
      </w:r>
      <w:r w:rsidR="00B4734D">
        <w:rPr>
          <w:rFonts w:ascii="Times New Roman" w:hAnsi="Times New Roman" w:cs="Times New Roman"/>
          <w:color w:val="000000" w:themeColor="text1"/>
          <w:sz w:val="28"/>
          <w:szCs w:val="28"/>
        </w:rPr>
        <w:t xml:space="preserve"> </w:t>
      </w:r>
      <w:r w:rsidR="00AA4457">
        <w:rPr>
          <w:rFonts w:ascii="Times New Roman" w:hAnsi="Times New Roman" w:cs="Times New Roman"/>
          <w:color w:val="000000" w:themeColor="text1"/>
          <w:sz w:val="28"/>
          <w:szCs w:val="28"/>
        </w:rPr>
        <w:t xml:space="preserve">trải dài </w:t>
      </w:r>
      <w:r w:rsidRPr="00386040">
        <w:rPr>
          <w:rFonts w:ascii="Times New Roman" w:hAnsi="Times New Roman" w:cs="Times New Roman"/>
          <w:color w:val="000000" w:themeColor="text1"/>
          <w:sz w:val="28"/>
          <w:szCs w:val="28"/>
        </w:rPr>
        <w:t>tại 2</w:t>
      </w:r>
      <w:r w:rsidR="00823D6D">
        <w:rPr>
          <w:rFonts w:ascii="Times New Roman" w:hAnsi="Times New Roman" w:cs="Times New Roman"/>
          <w:color w:val="000000" w:themeColor="text1"/>
          <w:sz w:val="28"/>
          <w:szCs w:val="28"/>
        </w:rPr>
        <w:t>9</w:t>
      </w:r>
      <w:r w:rsidRPr="00386040">
        <w:rPr>
          <w:rFonts w:ascii="Times New Roman" w:hAnsi="Times New Roman" w:cs="Times New Roman"/>
          <w:color w:val="000000" w:themeColor="text1"/>
          <w:sz w:val="28"/>
          <w:szCs w:val="28"/>
        </w:rPr>
        <w:t xml:space="preserve"> thôn, với đặc điểm phân bố không đồng đều giữa các khu vực</w:t>
      </w:r>
      <w:r w:rsidR="00AA4457">
        <w:rPr>
          <w:rFonts w:ascii="Times New Roman" w:hAnsi="Times New Roman" w:cs="Times New Roman"/>
          <w:color w:val="000000" w:themeColor="text1"/>
          <w:sz w:val="28"/>
          <w:szCs w:val="28"/>
        </w:rPr>
        <w:t>, c</w:t>
      </w:r>
      <w:r w:rsidRPr="00386040">
        <w:rPr>
          <w:rFonts w:ascii="Times New Roman" w:hAnsi="Times New Roman" w:cs="Times New Roman"/>
          <w:color w:val="000000" w:themeColor="text1"/>
          <w:sz w:val="28"/>
          <w:szCs w:val="28"/>
        </w:rPr>
        <w:t xml:space="preserve">ác khu dân cư hiện hữu tập trung chủ yếu tại khu vực trung tâm xã, dọc theo các tuyến giao thông chính và các khu vực phát triển </w:t>
      </w:r>
      <w:r w:rsidR="00AA4457">
        <w:rPr>
          <w:rFonts w:ascii="Times New Roman" w:hAnsi="Times New Roman" w:cs="Times New Roman"/>
          <w:color w:val="000000" w:themeColor="text1"/>
          <w:sz w:val="28"/>
          <w:szCs w:val="28"/>
        </w:rPr>
        <w:t>đô thị</w:t>
      </w:r>
      <w:r w:rsidRPr="00386040">
        <w:rPr>
          <w:rFonts w:ascii="Times New Roman" w:hAnsi="Times New Roman" w:cs="Times New Roman"/>
          <w:color w:val="000000" w:themeColor="text1"/>
          <w:sz w:val="28"/>
          <w:szCs w:val="28"/>
        </w:rPr>
        <w:t>.</w:t>
      </w:r>
      <w:r w:rsidR="00AA4457">
        <w:rPr>
          <w:rFonts w:ascii="Times New Roman" w:hAnsi="Times New Roman" w:cs="Times New Roman"/>
          <w:color w:val="000000" w:themeColor="text1"/>
          <w:sz w:val="28"/>
          <w:szCs w:val="28"/>
        </w:rPr>
        <w:t xml:space="preserve"> </w:t>
      </w:r>
      <w:r w:rsidRPr="00386040">
        <w:rPr>
          <w:rFonts w:ascii="Times New Roman" w:hAnsi="Times New Roman" w:cs="Times New Roman"/>
          <w:color w:val="000000" w:themeColor="text1"/>
          <w:sz w:val="28"/>
          <w:szCs w:val="28"/>
        </w:rPr>
        <w:t xml:space="preserve">Các khu vực gần </w:t>
      </w:r>
      <w:r w:rsidR="00AA4457">
        <w:rPr>
          <w:rFonts w:ascii="Times New Roman" w:hAnsi="Times New Roman" w:cs="Times New Roman"/>
          <w:color w:val="000000" w:themeColor="text1"/>
          <w:sz w:val="28"/>
          <w:szCs w:val="28"/>
        </w:rPr>
        <w:t>trung tâm xã</w:t>
      </w:r>
      <w:r w:rsidRPr="00386040">
        <w:rPr>
          <w:rFonts w:ascii="Times New Roman" w:hAnsi="Times New Roman" w:cs="Times New Roman"/>
          <w:color w:val="000000" w:themeColor="text1"/>
          <w:sz w:val="28"/>
          <w:szCs w:val="28"/>
        </w:rPr>
        <w:t xml:space="preserve"> có mật độ dân cư cao hơn do thu hút lao động đến làm việc và sinh sống. Trong khi đó, các khu vực sản xuất nông nghiệp có mật độ dân cư thấp hơn, phân bố theo mô hình truyền thống của khu vực nông thôn.</w:t>
      </w:r>
      <w:r w:rsidR="00502997">
        <w:rPr>
          <w:rFonts w:ascii="Times New Roman" w:hAnsi="Times New Roman" w:cs="Times New Roman"/>
          <w:color w:val="000000" w:themeColor="text1"/>
          <w:sz w:val="28"/>
          <w:szCs w:val="28"/>
        </w:rPr>
        <w:t xml:space="preserve"> </w:t>
      </w:r>
      <w:r w:rsidRPr="00386040">
        <w:rPr>
          <w:rFonts w:ascii="Times New Roman" w:hAnsi="Times New Roman" w:cs="Times New Roman"/>
          <w:color w:val="000000" w:themeColor="text1"/>
          <w:sz w:val="28"/>
          <w:szCs w:val="28"/>
        </w:rPr>
        <w:t>Sự phân bố dân cư hiện nay phản ánh quá trình chuyển dịch từ mô hình dân cư phân tán sang mô hình tập trung, gắn với các trục phát triển kinh tế và hạ tầng giao thông trên địa bàn.</w:t>
      </w:r>
    </w:p>
    <w:p w14:paraId="71BB1795" w14:textId="77777777" w:rsidR="009308E6" w:rsidRPr="00502997" w:rsidRDefault="009308E6" w:rsidP="009308E6">
      <w:pPr>
        <w:ind w:firstLine="720"/>
        <w:jc w:val="both"/>
        <w:rPr>
          <w:rFonts w:ascii="Times New Roman" w:hAnsi="Times New Roman" w:cs="Times New Roman"/>
          <w:color w:val="000000" w:themeColor="text1"/>
          <w:sz w:val="28"/>
          <w:szCs w:val="28"/>
        </w:rPr>
      </w:pPr>
      <w:r w:rsidRPr="00502997">
        <w:rPr>
          <w:rFonts w:ascii="Times New Roman" w:hAnsi="Times New Roman" w:cs="Times New Roman"/>
          <w:color w:val="000000" w:themeColor="text1"/>
          <w:sz w:val="28"/>
          <w:szCs w:val="28"/>
        </w:rPr>
        <w:t>d) Cơ cấu lao động</w:t>
      </w:r>
    </w:p>
    <w:p w14:paraId="5EB3996C" w14:textId="16F2F6EF" w:rsidR="006C2506" w:rsidRDefault="009308E6" w:rsidP="006C2506">
      <w:pPr>
        <w:ind w:firstLine="720"/>
        <w:jc w:val="both"/>
        <w:rPr>
          <w:rFonts w:ascii="Times New Roman" w:hAnsi="Times New Roman" w:cs="Times New Roman"/>
          <w:color w:val="000000" w:themeColor="text1"/>
          <w:sz w:val="28"/>
          <w:szCs w:val="28"/>
        </w:rPr>
      </w:pPr>
      <w:r w:rsidRPr="00502997">
        <w:rPr>
          <w:rFonts w:ascii="Times New Roman" w:hAnsi="Times New Roman" w:cs="Times New Roman"/>
          <w:color w:val="000000" w:themeColor="text1"/>
          <w:sz w:val="28"/>
          <w:szCs w:val="28"/>
        </w:rPr>
        <w:t xml:space="preserve">Lực lượng lao động trên địa bàn xã </w:t>
      </w:r>
      <w:r w:rsidR="00502997" w:rsidRPr="00670948">
        <w:rPr>
          <w:rFonts w:ascii="Times New Roman" w:hAnsi="Times New Roman" w:cs="Times New Roman"/>
          <w:sz w:val="28"/>
          <w:szCs w:val="28"/>
        </w:rPr>
        <w:t xml:space="preserve">Lộc Ninh </w:t>
      </w:r>
      <w:r w:rsidRPr="00502997">
        <w:rPr>
          <w:rFonts w:ascii="Times New Roman" w:hAnsi="Times New Roman" w:cs="Times New Roman"/>
          <w:color w:val="000000" w:themeColor="text1"/>
          <w:sz w:val="28"/>
          <w:szCs w:val="28"/>
        </w:rPr>
        <w:t>chiếm tỷ lệ lớn trong tổng dân số, tham gia vào các lĩnh vực sản xuất nông nghiệp, công nghiệp - xây dựng và thương mại - dịch vụ.</w:t>
      </w:r>
      <w:r w:rsidR="00502997">
        <w:rPr>
          <w:rFonts w:ascii="Times New Roman" w:hAnsi="Times New Roman" w:cs="Times New Roman"/>
          <w:color w:val="000000" w:themeColor="text1"/>
          <w:sz w:val="28"/>
          <w:szCs w:val="28"/>
        </w:rPr>
        <w:t xml:space="preserve"> </w:t>
      </w:r>
      <w:r w:rsidR="006C2506" w:rsidRPr="006C2506">
        <w:rPr>
          <w:rFonts w:ascii="Times New Roman" w:hAnsi="Times New Roman" w:cs="Times New Roman"/>
          <w:color w:val="000000" w:themeColor="text1"/>
          <w:sz w:val="28"/>
          <w:szCs w:val="28"/>
        </w:rPr>
        <w:t xml:space="preserve">Dân số trong độ tuổi lao động: </w:t>
      </w:r>
      <w:r w:rsidR="006C2940">
        <w:rPr>
          <w:rFonts w:ascii="Times New Roman" w:hAnsi="Times New Roman" w:cs="Times New Roman"/>
          <w:color w:val="000000" w:themeColor="text1"/>
          <w:sz w:val="28"/>
          <w:szCs w:val="28"/>
        </w:rPr>
        <w:t>19.134</w:t>
      </w:r>
      <w:r w:rsidR="006C2506" w:rsidRPr="006C2506">
        <w:rPr>
          <w:rFonts w:ascii="Times New Roman" w:hAnsi="Times New Roman" w:cs="Times New Roman"/>
          <w:color w:val="000000" w:themeColor="text1"/>
          <w:sz w:val="28"/>
          <w:szCs w:val="28"/>
        </w:rPr>
        <w:t xml:space="preserve"> (chiếm </w:t>
      </w:r>
      <w:r w:rsidR="006C2940">
        <w:rPr>
          <w:rFonts w:ascii="Times New Roman" w:hAnsi="Times New Roman" w:cs="Times New Roman"/>
          <w:color w:val="000000" w:themeColor="text1"/>
          <w:sz w:val="28"/>
          <w:szCs w:val="28"/>
        </w:rPr>
        <w:t>60,77</w:t>
      </w:r>
      <w:r w:rsidR="006C2506" w:rsidRPr="006C2506">
        <w:rPr>
          <w:rFonts w:ascii="Times New Roman" w:hAnsi="Times New Roman" w:cs="Times New Roman"/>
          <w:color w:val="000000" w:themeColor="text1"/>
          <w:sz w:val="28"/>
          <w:szCs w:val="28"/>
        </w:rPr>
        <w:t>%</w:t>
      </w:r>
      <w:r w:rsidR="006C2506">
        <w:rPr>
          <w:rFonts w:ascii="Times New Roman" w:hAnsi="Times New Roman" w:cs="Times New Roman"/>
          <w:color w:val="000000" w:themeColor="text1"/>
          <w:sz w:val="28"/>
          <w:szCs w:val="28"/>
        </w:rPr>
        <w:t xml:space="preserve">); trong </w:t>
      </w:r>
      <w:r w:rsidR="006C2506">
        <w:rPr>
          <w:rFonts w:ascii="Times New Roman" w:hAnsi="Times New Roman" w:cs="Times New Roman"/>
          <w:color w:val="000000" w:themeColor="text1"/>
          <w:sz w:val="28"/>
          <w:szCs w:val="28"/>
        </w:rPr>
        <w:lastRenderedPageBreak/>
        <w:t xml:space="preserve">đó: </w:t>
      </w:r>
      <w:r w:rsidR="006C2506" w:rsidRPr="006C2506">
        <w:rPr>
          <w:rFonts w:ascii="Times New Roman" w:hAnsi="Times New Roman" w:cs="Times New Roman"/>
          <w:color w:val="000000" w:themeColor="text1"/>
          <w:sz w:val="28"/>
          <w:szCs w:val="28"/>
        </w:rPr>
        <w:t>Lao động đang làm việc trong các ngành kinh tế: 18.</w:t>
      </w:r>
      <w:r w:rsidR="00CC4A90">
        <w:rPr>
          <w:rFonts w:ascii="Times New Roman" w:hAnsi="Times New Roman" w:cs="Times New Roman"/>
          <w:color w:val="000000" w:themeColor="text1"/>
          <w:sz w:val="28"/>
          <w:szCs w:val="28"/>
        </w:rPr>
        <w:t>8</w:t>
      </w:r>
      <w:r w:rsidR="00827835">
        <w:rPr>
          <w:rFonts w:ascii="Times New Roman" w:hAnsi="Times New Roman" w:cs="Times New Roman"/>
          <w:color w:val="000000" w:themeColor="text1"/>
          <w:sz w:val="28"/>
          <w:szCs w:val="28"/>
        </w:rPr>
        <w:t>24</w:t>
      </w:r>
      <w:r w:rsidR="006C2506">
        <w:rPr>
          <w:rFonts w:ascii="Times New Roman" w:hAnsi="Times New Roman" w:cs="Times New Roman"/>
          <w:color w:val="000000" w:themeColor="text1"/>
          <w:sz w:val="28"/>
          <w:szCs w:val="28"/>
        </w:rPr>
        <w:t xml:space="preserve"> </w:t>
      </w:r>
      <w:r w:rsidR="006C2506" w:rsidRPr="006C2506">
        <w:rPr>
          <w:rFonts w:ascii="Times New Roman" w:hAnsi="Times New Roman" w:cs="Times New Roman"/>
          <w:color w:val="000000" w:themeColor="text1"/>
          <w:sz w:val="28"/>
          <w:szCs w:val="28"/>
        </w:rPr>
        <w:t>người</w:t>
      </w:r>
      <w:r w:rsidR="00827835">
        <w:rPr>
          <w:rFonts w:ascii="Times New Roman" w:hAnsi="Times New Roman" w:cs="Times New Roman"/>
          <w:color w:val="000000" w:themeColor="text1"/>
          <w:sz w:val="28"/>
          <w:szCs w:val="28"/>
        </w:rPr>
        <w:t xml:space="preserve"> (đạt </w:t>
      </w:r>
      <w:r w:rsidR="00CC4A90">
        <w:rPr>
          <w:rFonts w:ascii="Times New Roman" w:hAnsi="Times New Roman" w:cs="Times New Roman"/>
          <w:color w:val="000000" w:themeColor="text1"/>
          <w:sz w:val="28"/>
          <w:szCs w:val="28"/>
        </w:rPr>
        <w:t>98,38</w:t>
      </w:r>
      <w:r w:rsidR="00827835">
        <w:rPr>
          <w:rFonts w:ascii="Times New Roman" w:hAnsi="Times New Roman" w:cs="Times New Roman"/>
          <w:color w:val="000000" w:themeColor="text1"/>
          <w:sz w:val="28"/>
          <w:szCs w:val="28"/>
        </w:rPr>
        <w:t>%)</w:t>
      </w:r>
      <w:r w:rsidR="006C2506">
        <w:rPr>
          <w:rFonts w:ascii="Times New Roman" w:hAnsi="Times New Roman" w:cs="Times New Roman"/>
          <w:color w:val="000000" w:themeColor="text1"/>
          <w:sz w:val="28"/>
          <w:szCs w:val="28"/>
        </w:rPr>
        <w:t xml:space="preserve">; </w:t>
      </w:r>
      <w:r w:rsidR="006C2506" w:rsidRPr="006C2506">
        <w:rPr>
          <w:rFonts w:ascii="Times New Roman" w:hAnsi="Times New Roman" w:cs="Times New Roman"/>
          <w:color w:val="000000" w:themeColor="text1"/>
          <w:sz w:val="28"/>
          <w:szCs w:val="28"/>
        </w:rPr>
        <w:t xml:space="preserve">Lao động chưa có việc làm: </w:t>
      </w:r>
      <w:r w:rsidR="00CC4A90">
        <w:rPr>
          <w:rFonts w:ascii="Times New Roman" w:hAnsi="Times New Roman" w:cs="Times New Roman"/>
          <w:color w:val="000000" w:themeColor="text1"/>
          <w:sz w:val="28"/>
          <w:szCs w:val="28"/>
        </w:rPr>
        <w:t>3</w:t>
      </w:r>
      <w:r w:rsidR="006C2506" w:rsidRPr="006C2506">
        <w:rPr>
          <w:rFonts w:ascii="Times New Roman" w:hAnsi="Times New Roman" w:cs="Times New Roman"/>
          <w:color w:val="000000" w:themeColor="text1"/>
          <w:sz w:val="28"/>
          <w:szCs w:val="28"/>
        </w:rPr>
        <w:t xml:space="preserve">10 (tỷ lệ thất nghiệp: </w:t>
      </w:r>
      <w:r w:rsidR="00CC4A90">
        <w:rPr>
          <w:rFonts w:ascii="Times New Roman" w:hAnsi="Times New Roman" w:cs="Times New Roman"/>
          <w:color w:val="000000" w:themeColor="text1"/>
          <w:sz w:val="28"/>
          <w:szCs w:val="28"/>
        </w:rPr>
        <w:t>1,62</w:t>
      </w:r>
      <w:r w:rsidR="006C2506" w:rsidRPr="006C2506">
        <w:rPr>
          <w:rFonts w:ascii="Times New Roman" w:hAnsi="Times New Roman" w:cs="Times New Roman"/>
          <w:color w:val="000000" w:themeColor="text1"/>
          <w:sz w:val="28"/>
          <w:szCs w:val="28"/>
        </w:rPr>
        <w:t>%)</w:t>
      </w:r>
      <w:r w:rsidR="006C2506">
        <w:rPr>
          <w:rFonts w:ascii="Times New Roman" w:hAnsi="Times New Roman" w:cs="Times New Roman"/>
          <w:color w:val="000000" w:themeColor="text1"/>
          <w:sz w:val="28"/>
          <w:szCs w:val="28"/>
        </w:rPr>
        <w:t>.</w:t>
      </w:r>
      <w:r w:rsidR="006C2506" w:rsidRPr="006C2506">
        <w:rPr>
          <w:rFonts w:ascii="Times New Roman" w:hAnsi="Times New Roman" w:cs="Times New Roman"/>
          <w:color w:val="000000" w:themeColor="text1"/>
          <w:sz w:val="28"/>
          <w:szCs w:val="28"/>
        </w:rPr>
        <w:t xml:space="preserve"> </w:t>
      </w:r>
    </w:p>
    <w:p w14:paraId="3D4522C8" w14:textId="77777777" w:rsidR="00C421C2" w:rsidRDefault="006C2506" w:rsidP="009308E6">
      <w:pPr>
        <w:ind w:firstLine="720"/>
        <w:jc w:val="both"/>
        <w:rPr>
          <w:rFonts w:ascii="Times New Roman" w:hAnsi="Times New Roman" w:cs="Times New Roman"/>
          <w:color w:val="000000" w:themeColor="text1"/>
          <w:sz w:val="28"/>
          <w:szCs w:val="28"/>
        </w:rPr>
      </w:pPr>
      <w:r w:rsidRPr="006C2506">
        <w:rPr>
          <w:rFonts w:ascii="Times New Roman" w:hAnsi="Times New Roman" w:cs="Times New Roman"/>
          <w:color w:val="000000" w:themeColor="text1"/>
          <w:sz w:val="28"/>
          <w:szCs w:val="28"/>
        </w:rPr>
        <w:t>Cơ cấu lao động theo trình độ</w:t>
      </w:r>
      <w:r>
        <w:rPr>
          <w:rFonts w:ascii="Times New Roman" w:hAnsi="Times New Roman" w:cs="Times New Roman"/>
          <w:color w:val="000000" w:themeColor="text1"/>
          <w:sz w:val="28"/>
          <w:szCs w:val="28"/>
        </w:rPr>
        <w:t xml:space="preserve">: </w:t>
      </w:r>
      <w:r w:rsidRPr="006C2506">
        <w:rPr>
          <w:rFonts w:ascii="Times New Roman" w:hAnsi="Times New Roman" w:cs="Times New Roman"/>
          <w:color w:val="000000" w:themeColor="text1"/>
          <w:sz w:val="28"/>
          <w:szCs w:val="28"/>
        </w:rPr>
        <w:t>Lao động chưa qua đào tạo: 3</w:t>
      </w:r>
      <w:r>
        <w:rPr>
          <w:rFonts w:ascii="Times New Roman" w:hAnsi="Times New Roman" w:cs="Times New Roman"/>
          <w:color w:val="000000" w:themeColor="text1"/>
          <w:sz w:val="28"/>
          <w:szCs w:val="28"/>
        </w:rPr>
        <w:t>.</w:t>
      </w:r>
      <w:r w:rsidRPr="006C2506">
        <w:rPr>
          <w:rFonts w:ascii="Times New Roman" w:hAnsi="Times New Roman" w:cs="Times New Roman"/>
          <w:color w:val="000000" w:themeColor="text1"/>
          <w:sz w:val="28"/>
          <w:szCs w:val="28"/>
        </w:rPr>
        <w:t>440 người (</w:t>
      </w:r>
      <w:r w:rsidR="00134302">
        <w:rPr>
          <w:rFonts w:ascii="Times New Roman" w:hAnsi="Times New Roman" w:cs="Times New Roman"/>
          <w:color w:val="000000" w:themeColor="text1"/>
          <w:sz w:val="28"/>
          <w:szCs w:val="28"/>
        </w:rPr>
        <w:t>17,98</w:t>
      </w:r>
      <w:r w:rsidRPr="006C25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C2506">
        <w:rPr>
          <w:rFonts w:ascii="Times New Roman" w:hAnsi="Times New Roman" w:cs="Times New Roman"/>
          <w:color w:val="000000" w:themeColor="text1"/>
          <w:sz w:val="28"/>
          <w:szCs w:val="28"/>
        </w:rPr>
        <w:t xml:space="preserve"> Lao động qua đào tạo: 15</w:t>
      </w:r>
      <w:r>
        <w:rPr>
          <w:rFonts w:ascii="Times New Roman" w:hAnsi="Times New Roman" w:cs="Times New Roman"/>
          <w:color w:val="000000" w:themeColor="text1"/>
          <w:sz w:val="28"/>
          <w:szCs w:val="28"/>
        </w:rPr>
        <w:t>.</w:t>
      </w:r>
      <w:r w:rsidR="00CB4BDB">
        <w:rPr>
          <w:rFonts w:ascii="Times New Roman" w:hAnsi="Times New Roman" w:cs="Times New Roman"/>
          <w:color w:val="000000" w:themeColor="text1"/>
          <w:sz w:val="28"/>
          <w:szCs w:val="28"/>
        </w:rPr>
        <w:t>694</w:t>
      </w:r>
      <w:r w:rsidRPr="006C2506">
        <w:rPr>
          <w:rFonts w:ascii="Times New Roman" w:hAnsi="Times New Roman" w:cs="Times New Roman"/>
          <w:color w:val="000000" w:themeColor="text1"/>
          <w:sz w:val="28"/>
          <w:szCs w:val="28"/>
        </w:rPr>
        <w:t xml:space="preserve"> người (</w:t>
      </w:r>
      <w:r w:rsidR="00CB4BDB">
        <w:rPr>
          <w:rFonts w:ascii="Times New Roman" w:hAnsi="Times New Roman" w:cs="Times New Roman"/>
          <w:color w:val="000000" w:themeColor="text1"/>
          <w:sz w:val="28"/>
          <w:szCs w:val="28"/>
        </w:rPr>
        <w:t>82,02</w:t>
      </w:r>
      <w:r w:rsidRPr="006C2506">
        <w:rPr>
          <w:rFonts w:ascii="Times New Roman" w:hAnsi="Times New Roman" w:cs="Times New Roman"/>
          <w:color w:val="000000" w:themeColor="text1"/>
          <w:sz w:val="28"/>
          <w:szCs w:val="28"/>
        </w:rPr>
        <w:t xml:space="preserve">%), gồm: Sơ cấp, đào tạo nghề: </w:t>
      </w:r>
      <w:r w:rsidR="00CD1A7C">
        <w:rPr>
          <w:rFonts w:ascii="Times New Roman" w:hAnsi="Times New Roman" w:cs="Times New Roman"/>
          <w:color w:val="000000" w:themeColor="text1"/>
          <w:sz w:val="28"/>
          <w:szCs w:val="28"/>
        </w:rPr>
        <w:t>6</w:t>
      </w:r>
      <w:r w:rsidR="00F856E7">
        <w:rPr>
          <w:rFonts w:ascii="Times New Roman" w:hAnsi="Times New Roman" w:cs="Times New Roman"/>
          <w:color w:val="000000" w:themeColor="text1"/>
          <w:sz w:val="28"/>
          <w:szCs w:val="28"/>
        </w:rPr>
        <w:t>.</w:t>
      </w:r>
      <w:r w:rsidR="00CD1A7C">
        <w:rPr>
          <w:rFonts w:ascii="Times New Roman" w:hAnsi="Times New Roman" w:cs="Times New Roman"/>
          <w:color w:val="000000" w:themeColor="text1"/>
          <w:sz w:val="28"/>
          <w:szCs w:val="28"/>
        </w:rPr>
        <w:t>839</w:t>
      </w:r>
      <w:r w:rsidRPr="006C2506">
        <w:rPr>
          <w:rFonts w:ascii="Times New Roman" w:hAnsi="Times New Roman" w:cs="Times New Roman"/>
          <w:color w:val="000000" w:themeColor="text1"/>
          <w:sz w:val="28"/>
          <w:szCs w:val="28"/>
        </w:rPr>
        <w:t xml:space="preserve"> người</w:t>
      </w:r>
      <w:r>
        <w:rPr>
          <w:rFonts w:ascii="Times New Roman" w:hAnsi="Times New Roman" w:cs="Times New Roman"/>
          <w:color w:val="000000" w:themeColor="text1"/>
          <w:sz w:val="28"/>
          <w:szCs w:val="28"/>
        </w:rPr>
        <w:t xml:space="preserve">, </w:t>
      </w:r>
      <w:r w:rsidRPr="006C2506">
        <w:rPr>
          <w:rFonts w:ascii="Times New Roman" w:hAnsi="Times New Roman" w:cs="Times New Roman"/>
          <w:color w:val="000000" w:themeColor="text1"/>
          <w:sz w:val="28"/>
          <w:szCs w:val="28"/>
        </w:rPr>
        <w:t>Trung cấp, cao đẳng: 4</w:t>
      </w:r>
      <w:r w:rsidR="00F856E7">
        <w:rPr>
          <w:rFonts w:ascii="Times New Roman" w:hAnsi="Times New Roman" w:cs="Times New Roman"/>
          <w:color w:val="000000" w:themeColor="text1"/>
          <w:sz w:val="28"/>
          <w:szCs w:val="28"/>
        </w:rPr>
        <w:t>.</w:t>
      </w:r>
      <w:r w:rsidRPr="006C2506">
        <w:rPr>
          <w:rFonts w:ascii="Times New Roman" w:hAnsi="Times New Roman" w:cs="Times New Roman"/>
          <w:color w:val="000000" w:themeColor="text1"/>
          <w:sz w:val="28"/>
          <w:szCs w:val="28"/>
        </w:rPr>
        <w:t>023 người</w:t>
      </w:r>
      <w:r>
        <w:rPr>
          <w:rFonts w:ascii="Times New Roman" w:hAnsi="Times New Roman" w:cs="Times New Roman"/>
          <w:color w:val="000000" w:themeColor="text1"/>
          <w:sz w:val="28"/>
          <w:szCs w:val="28"/>
        </w:rPr>
        <w:t xml:space="preserve">, </w:t>
      </w:r>
      <w:r w:rsidRPr="006C2506">
        <w:rPr>
          <w:rFonts w:ascii="Times New Roman" w:hAnsi="Times New Roman" w:cs="Times New Roman"/>
          <w:color w:val="000000" w:themeColor="text1"/>
          <w:sz w:val="28"/>
          <w:szCs w:val="28"/>
        </w:rPr>
        <w:t>Đại học trở lên: 4</w:t>
      </w:r>
      <w:r w:rsidR="00F856E7">
        <w:rPr>
          <w:rFonts w:ascii="Times New Roman" w:hAnsi="Times New Roman" w:cs="Times New Roman"/>
          <w:color w:val="000000" w:themeColor="text1"/>
          <w:sz w:val="28"/>
          <w:szCs w:val="28"/>
        </w:rPr>
        <w:t>.</w:t>
      </w:r>
      <w:r w:rsidRPr="006C2506">
        <w:rPr>
          <w:rFonts w:ascii="Times New Roman" w:hAnsi="Times New Roman" w:cs="Times New Roman"/>
          <w:color w:val="000000" w:themeColor="text1"/>
          <w:sz w:val="28"/>
          <w:szCs w:val="28"/>
        </w:rPr>
        <w:t>832 người</w:t>
      </w:r>
      <w:r>
        <w:rPr>
          <w:rFonts w:ascii="Times New Roman" w:hAnsi="Times New Roman" w:cs="Times New Roman"/>
          <w:color w:val="000000" w:themeColor="text1"/>
          <w:sz w:val="28"/>
          <w:szCs w:val="28"/>
        </w:rPr>
        <w:t xml:space="preserve">, </w:t>
      </w:r>
      <w:r w:rsidR="009308E6" w:rsidRPr="00502997">
        <w:rPr>
          <w:rFonts w:ascii="Times New Roman" w:hAnsi="Times New Roman" w:cs="Times New Roman"/>
          <w:color w:val="000000" w:themeColor="text1"/>
          <w:sz w:val="28"/>
          <w:szCs w:val="28"/>
        </w:rPr>
        <w:t>thể hiện sự chuyển biến về chất lượng nguồn nhân lực. Cơ cấu lao động đang chuyển dịch theo hướng giảm dần lao động trong lĩnh vực nông nghiệp, tăng dần lao động trong lĩnh vực công nghiệp và dịch vụ.</w:t>
      </w:r>
      <w:r>
        <w:rPr>
          <w:rFonts w:ascii="Times New Roman" w:hAnsi="Times New Roman" w:cs="Times New Roman"/>
          <w:color w:val="000000" w:themeColor="text1"/>
          <w:sz w:val="28"/>
          <w:szCs w:val="28"/>
        </w:rPr>
        <w:t xml:space="preserve"> </w:t>
      </w:r>
      <w:r w:rsidRPr="006C2506">
        <w:rPr>
          <w:rFonts w:ascii="Times New Roman" w:hAnsi="Times New Roman" w:cs="Times New Roman"/>
          <w:color w:val="000000" w:themeColor="text1"/>
          <w:sz w:val="28"/>
          <w:szCs w:val="28"/>
        </w:rPr>
        <w:t>Cơ cấu lao động chuyển dịch tích cực theo hướng giảm tỷ trọng nông nghiệp, tăng công nghiệp và dịch vụ</w:t>
      </w:r>
      <w:r w:rsidR="00C421C2">
        <w:rPr>
          <w:rFonts w:ascii="Times New Roman" w:hAnsi="Times New Roman" w:cs="Times New Roman"/>
          <w:color w:val="000000" w:themeColor="text1"/>
          <w:sz w:val="28"/>
          <w:szCs w:val="28"/>
        </w:rPr>
        <w:t>, cụ thể</w:t>
      </w:r>
      <w:r w:rsidRPr="006C2506">
        <w:rPr>
          <w:rFonts w:ascii="Times New Roman" w:hAnsi="Times New Roman" w:cs="Times New Roman"/>
          <w:color w:val="000000" w:themeColor="text1"/>
          <w:sz w:val="28"/>
          <w:szCs w:val="28"/>
        </w:rPr>
        <w:t>:</w:t>
      </w:r>
      <w:r w:rsidR="00051807">
        <w:rPr>
          <w:rFonts w:ascii="Times New Roman" w:hAnsi="Times New Roman" w:cs="Times New Roman"/>
          <w:color w:val="000000" w:themeColor="text1"/>
          <w:sz w:val="28"/>
          <w:szCs w:val="28"/>
        </w:rPr>
        <w:t xml:space="preserve"> </w:t>
      </w:r>
    </w:p>
    <w:p w14:paraId="6B027860" w14:textId="77777777" w:rsidR="00C421C2" w:rsidRDefault="00C421C2" w:rsidP="009308E6">
      <w:pPr>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944B1F">
        <w:rPr>
          <w:rFonts w:ascii="Times New Roman" w:hAnsi="Times New Roman" w:cs="Times New Roman"/>
          <w:color w:val="000000" w:themeColor="text1"/>
          <w:sz w:val="28"/>
          <w:szCs w:val="28"/>
        </w:rPr>
        <w:t xml:space="preserve">Tổng số lao động phi nông nghiệp là 13.776 </w:t>
      </w:r>
      <w:r w:rsidR="004B5F20">
        <w:rPr>
          <w:rFonts w:ascii="Times New Roman" w:hAnsi="Times New Roman" w:cs="Times New Roman"/>
          <w:color w:val="000000" w:themeColor="text1"/>
          <w:sz w:val="28"/>
          <w:szCs w:val="28"/>
        </w:rPr>
        <w:t xml:space="preserve">người </w:t>
      </w:r>
      <w:r w:rsidR="00944B1F">
        <w:rPr>
          <w:rFonts w:ascii="Times New Roman" w:hAnsi="Times New Roman" w:cs="Times New Roman"/>
          <w:color w:val="000000" w:themeColor="text1"/>
          <w:sz w:val="28"/>
          <w:szCs w:val="28"/>
        </w:rPr>
        <w:t xml:space="preserve">(tỷ lệ </w:t>
      </w:r>
      <w:r w:rsidR="004B5F20">
        <w:rPr>
          <w:rFonts w:ascii="Times New Roman" w:hAnsi="Times New Roman" w:cs="Times New Roman"/>
          <w:color w:val="000000" w:themeColor="text1"/>
          <w:sz w:val="28"/>
          <w:szCs w:val="28"/>
        </w:rPr>
        <w:t>72</w:t>
      </w:r>
      <w:r w:rsidR="00944B1F">
        <w:rPr>
          <w:rFonts w:ascii="Times New Roman" w:hAnsi="Times New Roman" w:cs="Times New Roman"/>
          <w:color w:val="000000" w:themeColor="text1"/>
          <w:sz w:val="28"/>
          <w:szCs w:val="28"/>
        </w:rPr>
        <w:t>%), Trong đó: c</w:t>
      </w:r>
      <w:r w:rsidR="006C2506" w:rsidRPr="006C2506">
        <w:rPr>
          <w:rFonts w:ascii="Times New Roman" w:hAnsi="Times New Roman" w:cs="Times New Roman"/>
          <w:color w:val="000000" w:themeColor="text1"/>
          <w:sz w:val="28"/>
          <w:szCs w:val="28"/>
        </w:rPr>
        <w:t xml:space="preserve">ông nghiệp </w:t>
      </w:r>
      <w:r w:rsidR="00944B1F">
        <w:rPr>
          <w:rFonts w:ascii="Times New Roman" w:hAnsi="Times New Roman" w:cs="Times New Roman"/>
          <w:color w:val="000000" w:themeColor="text1"/>
          <w:sz w:val="28"/>
          <w:szCs w:val="28"/>
        </w:rPr>
        <w:t>-</w:t>
      </w:r>
      <w:r w:rsidR="006C2506" w:rsidRPr="006C2506">
        <w:rPr>
          <w:rFonts w:ascii="Times New Roman" w:hAnsi="Times New Roman" w:cs="Times New Roman"/>
          <w:color w:val="000000" w:themeColor="text1"/>
          <w:sz w:val="28"/>
          <w:szCs w:val="28"/>
        </w:rPr>
        <w:t xml:space="preserve"> xây dựng: 6</w:t>
      </w:r>
      <w:r w:rsidR="0004232C">
        <w:rPr>
          <w:rFonts w:ascii="Times New Roman" w:hAnsi="Times New Roman" w:cs="Times New Roman"/>
          <w:color w:val="000000" w:themeColor="text1"/>
          <w:sz w:val="28"/>
          <w:szCs w:val="28"/>
        </w:rPr>
        <w:t>.</w:t>
      </w:r>
      <w:r w:rsidR="006C2506" w:rsidRPr="006C2506">
        <w:rPr>
          <w:rFonts w:ascii="Times New Roman" w:hAnsi="Times New Roman" w:cs="Times New Roman"/>
          <w:color w:val="000000" w:themeColor="text1"/>
          <w:sz w:val="28"/>
          <w:szCs w:val="28"/>
        </w:rPr>
        <w:t>850 người</w:t>
      </w:r>
      <w:r w:rsidR="00944B1F">
        <w:rPr>
          <w:rFonts w:ascii="Times New Roman" w:hAnsi="Times New Roman" w:cs="Times New Roman"/>
          <w:color w:val="000000" w:themeColor="text1"/>
          <w:sz w:val="28"/>
          <w:szCs w:val="28"/>
        </w:rPr>
        <w:t xml:space="preserve"> (tỷ lệ 35,8</w:t>
      </w:r>
      <w:r w:rsidR="006C2506" w:rsidRPr="006C2506">
        <w:rPr>
          <w:rFonts w:ascii="Times New Roman" w:hAnsi="Times New Roman" w:cs="Times New Roman"/>
          <w:color w:val="000000" w:themeColor="text1"/>
          <w:sz w:val="28"/>
          <w:szCs w:val="28"/>
        </w:rPr>
        <w:t>%</w:t>
      </w:r>
      <w:r w:rsidR="00944B1F">
        <w:rPr>
          <w:rFonts w:ascii="Times New Roman" w:hAnsi="Times New Roman" w:cs="Times New Roman"/>
          <w:color w:val="000000" w:themeColor="text1"/>
          <w:sz w:val="28"/>
          <w:szCs w:val="28"/>
        </w:rPr>
        <w:t>), t</w:t>
      </w:r>
      <w:r w:rsidR="006C2506" w:rsidRPr="006C2506">
        <w:rPr>
          <w:rFonts w:ascii="Times New Roman" w:hAnsi="Times New Roman" w:cs="Times New Roman"/>
          <w:color w:val="000000" w:themeColor="text1"/>
          <w:sz w:val="28"/>
          <w:szCs w:val="28"/>
        </w:rPr>
        <w:t xml:space="preserve">hương mại </w:t>
      </w:r>
      <w:r w:rsidR="00944B1F">
        <w:rPr>
          <w:rFonts w:ascii="Times New Roman" w:hAnsi="Times New Roman" w:cs="Times New Roman"/>
          <w:color w:val="000000" w:themeColor="text1"/>
          <w:sz w:val="28"/>
          <w:szCs w:val="28"/>
        </w:rPr>
        <w:t>-</w:t>
      </w:r>
      <w:r w:rsidR="006C2506" w:rsidRPr="006C2506">
        <w:rPr>
          <w:rFonts w:ascii="Times New Roman" w:hAnsi="Times New Roman" w:cs="Times New Roman"/>
          <w:color w:val="000000" w:themeColor="text1"/>
          <w:sz w:val="28"/>
          <w:szCs w:val="28"/>
        </w:rPr>
        <w:t xml:space="preserve"> dịch vụ: </w:t>
      </w:r>
      <w:r w:rsidR="00944B1F">
        <w:rPr>
          <w:rFonts w:ascii="Times New Roman" w:hAnsi="Times New Roman" w:cs="Times New Roman"/>
          <w:color w:val="000000" w:themeColor="text1"/>
          <w:sz w:val="28"/>
          <w:szCs w:val="28"/>
        </w:rPr>
        <w:t>6.926</w:t>
      </w:r>
      <w:r w:rsidR="006C2506" w:rsidRPr="006C2506">
        <w:rPr>
          <w:rFonts w:ascii="Times New Roman" w:hAnsi="Times New Roman" w:cs="Times New Roman"/>
          <w:color w:val="000000" w:themeColor="text1"/>
          <w:sz w:val="28"/>
          <w:szCs w:val="28"/>
        </w:rPr>
        <w:t xml:space="preserve"> người</w:t>
      </w:r>
      <w:r w:rsidR="00944B1F">
        <w:rPr>
          <w:rFonts w:ascii="Times New Roman" w:hAnsi="Times New Roman" w:cs="Times New Roman"/>
          <w:color w:val="000000" w:themeColor="text1"/>
          <w:sz w:val="28"/>
          <w:szCs w:val="28"/>
        </w:rPr>
        <w:t xml:space="preserve"> (tỷ lệ 36,2</w:t>
      </w:r>
      <w:r w:rsidR="006C2506" w:rsidRPr="006C2506">
        <w:rPr>
          <w:rFonts w:ascii="Times New Roman" w:hAnsi="Times New Roman" w:cs="Times New Roman"/>
          <w:color w:val="000000" w:themeColor="text1"/>
          <w:sz w:val="28"/>
          <w:szCs w:val="28"/>
        </w:rPr>
        <w:t>%</w:t>
      </w:r>
      <w:r w:rsidR="00944B1F">
        <w:rPr>
          <w:rFonts w:ascii="Times New Roman" w:hAnsi="Times New Roman" w:cs="Times New Roman"/>
          <w:color w:val="000000" w:themeColor="text1"/>
          <w:sz w:val="28"/>
          <w:szCs w:val="28"/>
        </w:rPr>
        <w:t>)</w:t>
      </w:r>
      <w:r w:rsidR="00051807">
        <w:rPr>
          <w:rFonts w:ascii="Times New Roman" w:hAnsi="Times New Roman" w:cs="Times New Roman"/>
          <w:color w:val="000000" w:themeColor="text1"/>
          <w:sz w:val="28"/>
          <w:szCs w:val="28"/>
        </w:rPr>
        <w:t xml:space="preserve">. </w:t>
      </w:r>
    </w:p>
    <w:p w14:paraId="4F77CB90" w14:textId="2ABC4075" w:rsidR="0084748D" w:rsidRDefault="00C421C2" w:rsidP="009308E6">
      <w:pPr>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Tổng số l</w:t>
      </w:r>
      <w:r w:rsidR="00944B1F">
        <w:rPr>
          <w:rFonts w:ascii="Times New Roman" w:hAnsi="Times New Roman" w:cs="Times New Roman"/>
          <w:color w:val="000000" w:themeColor="text1"/>
          <w:sz w:val="28"/>
          <w:szCs w:val="28"/>
        </w:rPr>
        <w:t xml:space="preserve">ao động </w:t>
      </w:r>
      <w:r>
        <w:rPr>
          <w:rFonts w:ascii="Times New Roman" w:hAnsi="Times New Roman" w:cs="Times New Roman"/>
          <w:color w:val="000000" w:themeColor="text1"/>
          <w:sz w:val="28"/>
          <w:szCs w:val="28"/>
        </w:rPr>
        <w:t xml:space="preserve">trong các </w:t>
      </w:r>
      <w:r w:rsidR="00944B1F">
        <w:rPr>
          <w:rFonts w:ascii="Times New Roman" w:hAnsi="Times New Roman" w:cs="Times New Roman"/>
          <w:color w:val="000000" w:themeColor="text1"/>
          <w:sz w:val="28"/>
          <w:szCs w:val="28"/>
        </w:rPr>
        <w:t xml:space="preserve">ngành nghề </w:t>
      </w:r>
      <w:r>
        <w:rPr>
          <w:rFonts w:ascii="Times New Roman" w:hAnsi="Times New Roman" w:cs="Times New Roman"/>
          <w:color w:val="000000" w:themeColor="text1"/>
          <w:sz w:val="28"/>
          <w:szCs w:val="28"/>
        </w:rPr>
        <w:t>n</w:t>
      </w:r>
      <w:r w:rsidR="006C2506" w:rsidRPr="006C2506">
        <w:rPr>
          <w:rFonts w:ascii="Times New Roman" w:hAnsi="Times New Roman" w:cs="Times New Roman"/>
          <w:color w:val="000000" w:themeColor="text1"/>
          <w:sz w:val="28"/>
          <w:szCs w:val="28"/>
        </w:rPr>
        <w:t xml:space="preserve">ông, lâm, ngư nghiệp: </w:t>
      </w:r>
      <w:r w:rsidR="00DA21A0">
        <w:rPr>
          <w:rFonts w:ascii="Times New Roman" w:hAnsi="Times New Roman" w:cs="Times New Roman"/>
          <w:color w:val="000000" w:themeColor="text1"/>
          <w:sz w:val="28"/>
          <w:szCs w:val="28"/>
        </w:rPr>
        <w:t>5.358</w:t>
      </w:r>
      <w:r w:rsidR="006C2506">
        <w:rPr>
          <w:rFonts w:ascii="Times New Roman" w:hAnsi="Times New Roman" w:cs="Times New Roman"/>
          <w:color w:val="000000" w:themeColor="text1"/>
          <w:sz w:val="28"/>
          <w:szCs w:val="28"/>
        </w:rPr>
        <w:t xml:space="preserve"> </w:t>
      </w:r>
      <w:r w:rsidR="006C2506" w:rsidRPr="006C2506">
        <w:rPr>
          <w:rFonts w:ascii="Times New Roman" w:hAnsi="Times New Roman" w:cs="Times New Roman"/>
          <w:color w:val="000000" w:themeColor="text1"/>
          <w:sz w:val="28"/>
          <w:szCs w:val="28"/>
        </w:rPr>
        <w:t>người</w:t>
      </w:r>
      <w:r w:rsidR="0084748D">
        <w:rPr>
          <w:rFonts w:ascii="Times New Roman" w:hAnsi="Times New Roman" w:cs="Times New Roman"/>
          <w:color w:val="000000" w:themeColor="text1"/>
          <w:sz w:val="28"/>
          <w:szCs w:val="28"/>
        </w:rPr>
        <w:t xml:space="preserve"> (t</w:t>
      </w:r>
      <w:r w:rsidR="006C2506" w:rsidRPr="006C2506">
        <w:rPr>
          <w:rFonts w:ascii="Times New Roman" w:hAnsi="Times New Roman" w:cs="Times New Roman"/>
          <w:color w:val="000000" w:themeColor="text1"/>
          <w:sz w:val="28"/>
          <w:szCs w:val="28"/>
        </w:rPr>
        <w:t>ỷ lệ:</w:t>
      </w:r>
      <w:r w:rsidR="006C2506">
        <w:rPr>
          <w:rFonts w:ascii="Times New Roman" w:hAnsi="Times New Roman" w:cs="Times New Roman"/>
          <w:color w:val="000000" w:themeColor="text1"/>
          <w:sz w:val="28"/>
          <w:szCs w:val="28"/>
        </w:rPr>
        <w:t xml:space="preserve"> </w:t>
      </w:r>
      <w:r w:rsidR="00DA21A0">
        <w:rPr>
          <w:rFonts w:ascii="Times New Roman" w:hAnsi="Times New Roman" w:cs="Times New Roman"/>
          <w:color w:val="000000" w:themeColor="text1"/>
          <w:sz w:val="28"/>
          <w:szCs w:val="28"/>
        </w:rPr>
        <w:t>28</w:t>
      </w:r>
      <w:r w:rsidR="006C2506" w:rsidRPr="006C2506">
        <w:rPr>
          <w:rFonts w:ascii="Times New Roman" w:hAnsi="Times New Roman" w:cs="Times New Roman"/>
          <w:color w:val="000000" w:themeColor="text1"/>
          <w:sz w:val="28"/>
          <w:szCs w:val="28"/>
        </w:rPr>
        <w:t>%</w:t>
      </w:r>
      <w:r w:rsidR="0084748D">
        <w:rPr>
          <w:rFonts w:ascii="Times New Roman" w:hAnsi="Times New Roman" w:cs="Times New Roman"/>
          <w:color w:val="000000" w:themeColor="text1"/>
          <w:sz w:val="28"/>
          <w:szCs w:val="28"/>
        </w:rPr>
        <w:t>)</w:t>
      </w:r>
    </w:p>
    <w:p w14:paraId="6C43FBB2" w14:textId="400D0B50" w:rsidR="009308E6" w:rsidRPr="00502997" w:rsidRDefault="009308E6" w:rsidP="009308E6">
      <w:pPr>
        <w:ind w:firstLine="720"/>
        <w:jc w:val="both"/>
        <w:rPr>
          <w:rFonts w:ascii="Times New Roman" w:hAnsi="Times New Roman" w:cs="Times New Roman"/>
          <w:color w:val="000000" w:themeColor="text1"/>
          <w:sz w:val="28"/>
          <w:szCs w:val="28"/>
        </w:rPr>
      </w:pPr>
      <w:r w:rsidRPr="00502997">
        <w:rPr>
          <w:rFonts w:ascii="Times New Roman" w:hAnsi="Times New Roman" w:cs="Times New Roman"/>
          <w:color w:val="000000" w:themeColor="text1"/>
          <w:sz w:val="28"/>
          <w:szCs w:val="28"/>
        </w:rPr>
        <w:t xml:space="preserve">Tỷ lệ lao động phi nông nghiệp </w:t>
      </w:r>
      <w:r w:rsidRPr="00EF437D">
        <w:rPr>
          <w:rFonts w:ascii="Times New Roman" w:hAnsi="Times New Roman" w:cs="Times New Roman"/>
          <w:sz w:val="28"/>
          <w:szCs w:val="28"/>
        </w:rPr>
        <w:t xml:space="preserve">tập </w:t>
      </w:r>
      <w:r w:rsidRPr="00502997">
        <w:rPr>
          <w:rFonts w:ascii="Times New Roman" w:hAnsi="Times New Roman" w:cs="Times New Roman"/>
          <w:color w:val="000000" w:themeColor="text1"/>
          <w:sz w:val="28"/>
          <w:szCs w:val="28"/>
        </w:rPr>
        <w:t xml:space="preserve">trung chủ yếu tại </w:t>
      </w:r>
      <w:r w:rsidR="001A3478">
        <w:rPr>
          <w:rFonts w:ascii="Times New Roman" w:hAnsi="Times New Roman" w:cs="Times New Roman"/>
          <w:color w:val="000000" w:themeColor="text1"/>
          <w:sz w:val="28"/>
          <w:szCs w:val="28"/>
        </w:rPr>
        <w:t>các đô thị trung tâm</w:t>
      </w:r>
      <w:r w:rsidRPr="00502997">
        <w:rPr>
          <w:rFonts w:ascii="Times New Roman" w:hAnsi="Times New Roman" w:cs="Times New Roman"/>
          <w:color w:val="000000" w:themeColor="text1"/>
          <w:sz w:val="28"/>
          <w:szCs w:val="28"/>
        </w:rPr>
        <w:t>, các cơ sở sản xuất, kinh doanh và các hoạt động dịch vụ. Lao động trong lĩnh vực nông nghiệp vẫn chiếm một tỷ lệ nhất định, gắn với diện tích đất nông nghiệp còn lớn trên địa bàn.</w:t>
      </w:r>
      <w:r w:rsidR="001A3478">
        <w:rPr>
          <w:rFonts w:ascii="Times New Roman" w:hAnsi="Times New Roman" w:cs="Times New Roman"/>
          <w:color w:val="000000" w:themeColor="text1"/>
          <w:sz w:val="28"/>
          <w:szCs w:val="28"/>
        </w:rPr>
        <w:t xml:space="preserve"> </w:t>
      </w:r>
      <w:r w:rsidRPr="00502997">
        <w:rPr>
          <w:rFonts w:ascii="Times New Roman" w:hAnsi="Times New Roman" w:cs="Times New Roman"/>
          <w:color w:val="000000" w:themeColor="text1"/>
          <w:sz w:val="28"/>
          <w:szCs w:val="28"/>
        </w:rPr>
        <w:t>Việc chuyển dịch cơ cấu lao động gắn với quá trình phát triển kinh tế và đô thị hóa, đồng thời chịu tác động của việc thu hút đầu tư và mở rộng các khu công nghiệp trên địa bàn.</w:t>
      </w:r>
    </w:p>
    <w:p w14:paraId="071BD8B9" w14:textId="77777777" w:rsidR="009308E6" w:rsidRPr="00502997" w:rsidRDefault="009308E6" w:rsidP="009308E6">
      <w:pPr>
        <w:ind w:firstLine="720"/>
        <w:jc w:val="both"/>
        <w:rPr>
          <w:rFonts w:ascii="Times New Roman" w:hAnsi="Times New Roman" w:cs="Times New Roman"/>
          <w:color w:val="000000" w:themeColor="text1"/>
          <w:sz w:val="28"/>
          <w:szCs w:val="28"/>
        </w:rPr>
      </w:pPr>
      <w:r w:rsidRPr="00502997">
        <w:rPr>
          <w:rFonts w:ascii="Times New Roman" w:hAnsi="Times New Roman" w:cs="Times New Roman"/>
          <w:color w:val="000000" w:themeColor="text1"/>
          <w:sz w:val="28"/>
          <w:szCs w:val="28"/>
        </w:rPr>
        <w:t>đ) Thành phần dân cư</w:t>
      </w:r>
    </w:p>
    <w:p w14:paraId="5255EAD3" w14:textId="0A44FEC6" w:rsidR="009308E6" w:rsidRPr="00502997" w:rsidRDefault="009308E6" w:rsidP="009308E6">
      <w:pPr>
        <w:ind w:firstLine="720"/>
        <w:jc w:val="both"/>
        <w:rPr>
          <w:rFonts w:ascii="Times New Roman" w:hAnsi="Times New Roman" w:cs="Times New Roman"/>
          <w:color w:val="000000" w:themeColor="text1"/>
          <w:sz w:val="28"/>
          <w:szCs w:val="28"/>
        </w:rPr>
      </w:pPr>
      <w:r w:rsidRPr="00502997">
        <w:rPr>
          <w:rFonts w:ascii="Times New Roman" w:hAnsi="Times New Roman" w:cs="Times New Roman"/>
          <w:color w:val="000000" w:themeColor="text1"/>
          <w:sz w:val="28"/>
          <w:szCs w:val="28"/>
        </w:rPr>
        <w:t xml:space="preserve">Dân cư trên địa bàn xã </w:t>
      </w:r>
      <w:r w:rsidR="001D3E07" w:rsidRPr="00670948">
        <w:rPr>
          <w:rFonts w:ascii="Times New Roman" w:hAnsi="Times New Roman" w:cs="Times New Roman"/>
          <w:sz w:val="28"/>
          <w:szCs w:val="28"/>
        </w:rPr>
        <w:t xml:space="preserve">Lộc Ninh </w:t>
      </w:r>
      <w:r w:rsidRPr="00502997">
        <w:rPr>
          <w:rFonts w:ascii="Times New Roman" w:hAnsi="Times New Roman" w:cs="Times New Roman"/>
          <w:color w:val="000000" w:themeColor="text1"/>
          <w:sz w:val="28"/>
          <w:szCs w:val="28"/>
        </w:rPr>
        <w:t>bao gồm dân cư tại chỗ và dân cư đến từ các địa phương khác. Thành phần dân cư đa dạng, bao gồm người lao động trong các khu công nghiệp, người sản xuất nông nghiệp và các đối tượng hoạt động trong lĩnh vực thương mại - dịch vụ.</w:t>
      </w:r>
      <w:r w:rsidR="001D3E07">
        <w:rPr>
          <w:rFonts w:ascii="Times New Roman" w:hAnsi="Times New Roman" w:cs="Times New Roman"/>
          <w:color w:val="000000" w:themeColor="text1"/>
          <w:sz w:val="28"/>
          <w:szCs w:val="28"/>
        </w:rPr>
        <w:t xml:space="preserve"> </w:t>
      </w:r>
    </w:p>
    <w:p w14:paraId="41393850" w14:textId="3FC89D2A" w:rsidR="009308E6" w:rsidRPr="00502997" w:rsidRDefault="009308E6" w:rsidP="009308E6">
      <w:pPr>
        <w:ind w:firstLine="720"/>
        <w:jc w:val="both"/>
        <w:rPr>
          <w:rFonts w:ascii="Times New Roman" w:hAnsi="Times New Roman" w:cs="Times New Roman"/>
          <w:color w:val="000000" w:themeColor="text1"/>
          <w:sz w:val="28"/>
          <w:szCs w:val="28"/>
        </w:rPr>
      </w:pPr>
      <w:r w:rsidRPr="00502997">
        <w:rPr>
          <w:rFonts w:ascii="Times New Roman" w:hAnsi="Times New Roman" w:cs="Times New Roman"/>
          <w:color w:val="000000" w:themeColor="text1"/>
          <w:sz w:val="28"/>
          <w:szCs w:val="28"/>
        </w:rPr>
        <w:t xml:space="preserve">Tỷ lệ đồng bào dân tộc thiểu số chiếm khoảng </w:t>
      </w:r>
      <w:r w:rsidR="008D502E">
        <w:rPr>
          <w:rFonts w:ascii="Times New Roman" w:hAnsi="Times New Roman" w:cs="Times New Roman"/>
          <w:color w:val="000000" w:themeColor="text1"/>
          <w:sz w:val="28"/>
          <w:szCs w:val="28"/>
        </w:rPr>
        <w:t>4,35</w:t>
      </w:r>
      <w:r w:rsidRPr="00502997">
        <w:rPr>
          <w:rFonts w:ascii="Times New Roman" w:hAnsi="Times New Roman" w:cs="Times New Roman"/>
          <w:color w:val="000000" w:themeColor="text1"/>
          <w:sz w:val="28"/>
          <w:szCs w:val="28"/>
        </w:rPr>
        <w:t>% tổng dân số. Các nhóm dân cư sinh sống xen kẽ tại các khu vực dân cư, tham gia vào các hoạt động kinh tế - xã hội trên địa bàn.</w:t>
      </w:r>
      <w:r w:rsidR="001D3E07">
        <w:rPr>
          <w:rFonts w:ascii="Times New Roman" w:hAnsi="Times New Roman" w:cs="Times New Roman"/>
          <w:color w:val="000000" w:themeColor="text1"/>
          <w:sz w:val="28"/>
          <w:szCs w:val="28"/>
        </w:rPr>
        <w:t xml:space="preserve"> </w:t>
      </w:r>
      <w:r w:rsidRPr="00502997">
        <w:rPr>
          <w:rFonts w:ascii="Times New Roman" w:hAnsi="Times New Roman" w:cs="Times New Roman"/>
          <w:color w:val="000000" w:themeColor="text1"/>
          <w:sz w:val="28"/>
          <w:szCs w:val="28"/>
        </w:rPr>
        <w:t xml:space="preserve">Quá trình phát triển kinh tế và đô thị hóa đã làm thay đổi cơ cấu dân cư, với sự gia tăng dân cư làm việc trong lĩnh vực công nghiệp và dịch vụ, đồng thời hình thành các khu dân cư tập trung gắn </w:t>
      </w:r>
      <w:r w:rsidR="001D3E07">
        <w:rPr>
          <w:rFonts w:ascii="Times New Roman" w:hAnsi="Times New Roman" w:cs="Times New Roman"/>
          <w:color w:val="000000" w:themeColor="text1"/>
          <w:sz w:val="28"/>
          <w:szCs w:val="28"/>
        </w:rPr>
        <w:t>với</w:t>
      </w:r>
      <w:r w:rsidRPr="00502997">
        <w:rPr>
          <w:rFonts w:ascii="Times New Roman" w:hAnsi="Times New Roman" w:cs="Times New Roman"/>
          <w:color w:val="000000" w:themeColor="text1"/>
          <w:sz w:val="28"/>
          <w:szCs w:val="28"/>
        </w:rPr>
        <w:t xml:space="preserve"> khu vực trung tâm.</w:t>
      </w:r>
    </w:p>
    <w:p w14:paraId="4B321BA5" w14:textId="77777777" w:rsidR="009308E6" w:rsidRPr="00502997" w:rsidRDefault="009308E6" w:rsidP="009308E6">
      <w:pPr>
        <w:ind w:firstLine="720"/>
        <w:jc w:val="both"/>
        <w:rPr>
          <w:rFonts w:ascii="Times New Roman" w:hAnsi="Times New Roman" w:cs="Times New Roman"/>
          <w:color w:val="000000" w:themeColor="text1"/>
          <w:sz w:val="28"/>
          <w:szCs w:val="28"/>
        </w:rPr>
      </w:pPr>
      <w:r w:rsidRPr="00502997">
        <w:rPr>
          <w:rFonts w:ascii="Times New Roman" w:hAnsi="Times New Roman" w:cs="Times New Roman"/>
          <w:color w:val="000000" w:themeColor="text1"/>
          <w:sz w:val="28"/>
          <w:szCs w:val="28"/>
        </w:rPr>
        <w:t>e) Xu hướng phát triển dân số và lao động</w:t>
      </w:r>
    </w:p>
    <w:p w14:paraId="39849D58" w14:textId="59DA9BF8" w:rsidR="009308E6" w:rsidRPr="00A90A44" w:rsidRDefault="009308E6" w:rsidP="009308E6">
      <w:pPr>
        <w:ind w:firstLine="720"/>
        <w:jc w:val="both"/>
        <w:rPr>
          <w:rFonts w:ascii="Times New Roman" w:hAnsi="Times New Roman" w:cs="Times New Roman"/>
          <w:sz w:val="28"/>
          <w:szCs w:val="28"/>
        </w:rPr>
      </w:pPr>
      <w:r w:rsidRPr="00502997">
        <w:rPr>
          <w:rFonts w:ascii="Times New Roman" w:hAnsi="Times New Roman" w:cs="Times New Roman"/>
          <w:color w:val="000000" w:themeColor="text1"/>
          <w:sz w:val="28"/>
          <w:szCs w:val="28"/>
        </w:rPr>
        <w:t xml:space="preserve">Theo định hướng quy hoạch và tình hình phát triển thực tế, dân số của xã </w:t>
      </w:r>
      <w:r w:rsidR="00CC6DE9" w:rsidRPr="00670948">
        <w:rPr>
          <w:rFonts w:ascii="Times New Roman" w:hAnsi="Times New Roman" w:cs="Times New Roman"/>
          <w:sz w:val="28"/>
          <w:szCs w:val="28"/>
        </w:rPr>
        <w:t>Lộc Ninh</w:t>
      </w:r>
      <w:r w:rsidRPr="00502997">
        <w:rPr>
          <w:rFonts w:ascii="Times New Roman" w:hAnsi="Times New Roman" w:cs="Times New Roman"/>
          <w:color w:val="000000" w:themeColor="text1"/>
          <w:sz w:val="28"/>
          <w:szCs w:val="28"/>
        </w:rPr>
        <w:t xml:space="preserve"> tiếp tục tăng trong thời gian tới, gắn với quá trình phát triển công nghiệp và đô thị. Cơ cấu lao động tiếp tục chuyển dịch theo hướng tăng tỷ trọng lao động phi nông nghiệp, phù hợp với định hướng phát triển kinh tế của địa phương.</w:t>
      </w:r>
      <w:r w:rsidR="00CC6DE9">
        <w:rPr>
          <w:rFonts w:ascii="Times New Roman" w:hAnsi="Times New Roman" w:cs="Times New Roman"/>
          <w:color w:val="000000" w:themeColor="text1"/>
          <w:sz w:val="28"/>
          <w:szCs w:val="28"/>
        </w:rPr>
        <w:t xml:space="preserve"> </w:t>
      </w:r>
      <w:r w:rsidRPr="00502997">
        <w:rPr>
          <w:rFonts w:ascii="Times New Roman" w:hAnsi="Times New Roman" w:cs="Times New Roman"/>
          <w:color w:val="000000" w:themeColor="text1"/>
          <w:sz w:val="28"/>
          <w:szCs w:val="28"/>
        </w:rPr>
        <w:t xml:space="preserve">Việc gia tăng dân số và chuyển dịch cơ cấu lao động gắn với yêu cầu phát triển hạ tầng kỹ thuật, hạ tầng </w:t>
      </w:r>
      <w:r w:rsidRPr="00A90A44">
        <w:rPr>
          <w:rFonts w:ascii="Times New Roman" w:hAnsi="Times New Roman" w:cs="Times New Roman"/>
          <w:sz w:val="28"/>
          <w:szCs w:val="28"/>
        </w:rPr>
        <w:t>xã hội và nâng cao chất lượng dịch vụ công trên địa bàn.</w:t>
      </w:r>
    </w:p>
    <w:p w14:paraId="2F951A01" w14:textId="77777777" w:rsidR="00D40FF6" w:rsidRPr="00A90A44" w:rsidRDefault="00D40FF6" w:rsidP="00D40FF6">
      <w:pPr>
        <w:ind w:firstLine="720"/>
        <w:jc w:val="both"/>
        <w:rPr>
          <w:rFonts w:ascii="Times New Roman" w:hAnsi="Times New Roman" w:cs="Times New Roman"/>
          <w:sz w:val="28"/>
          <w:szCs w:val="28"/>
        </w:rPr>
      </w:pPr>
      <w:r w:rsidRPr="00A90A44">
        <w:rPr>
          <w:rFonts w:ascii="Times New Roman" w:hAnsi="Times New Roman" w:cs="Times New Roman"/>
          <w:b/>
          <w:sz w:val="28"/>
          <w:szCs w:val="28"/>
        </w:rPr>
        <w:lastRenderedPageBreak/>
        <w:t>4. Hiện trạng phát triển kinh tế</w:t>
      </w:r>
    </w:p>
    <w:p w14:paraId="4D647F75" w14:textId="77777777" w:rsidR="00C2271F" w:rsidRPr="00C2271F" w:rsidRDefault="00C2271F" w:rsidP="00C2271F">
      <w:pPr>
        <w:ind w:firstLine="720"/>
        <w:jc w:val="both"/>
        <w:rPr>
          <w:rFonts w:ascii="Times New Roman" w:hAnsi="Times New Roman" w:cs="Times New Roman"/>
          <w:color w:val="000000" w:themeColor="text1"/>
          <w:sz w:val="28"/>
          <w:szCs w:val="28"/>
        </w:rPr>
      </w:pPr>
      <w:r w:rsidRPr="00C2271F">
        <w:rPr>
          <w:rFonts w:ascii="Times New Roman" w:hAnsi="Times New Roman" w:cs="Times New Roman"/>
          <w:color w:val="000000" w:themeColor="text1"/>
          <w:sz w:val="28"/>
          <w:szCs w:val="28"/>
        </w:rPr>
        <w:t>a) Chỉ tiêu phát triển kinh tế gồm: GRDP, cơ cấu ngành, thu nhập bình quân đầu người, tỷ lệ hộ nghèo, lao động phi nông nghiệp …</w:t>
      </w:r>
    </w:p>
    <w:p w14:paraId="237A942E" w14:textId="77777777" w:rsidR="00C2271F" w:rsidRPr="00C2271F" w:rsidRDefault="00C2271F" w:rsidP="00C2271F">
      <w:pPr>
        <w:ind w:firstLine="720"/>
        <w:jc w:val="both"/>
        <w:rPr>
          <w:rFonts w:ascii="Times New Roman" w:hAnsi="Times New Roman" w:cs="Times New Roman"/>
          <w:color w:val="000000" w:themeColor="text1"/>
          <w:sz w:val="28"/>
          <w:szCs w:val="28"/>
        </w:rPr>
      </w:pPr>
      <w:r w:rsidRPr="00C2271F">
        <w:rPr>
          <w:rFonts w:ascii="Times New Roman" w:hAnsi="Times New Roman" w:cs="Times New Roman"/>
          <w:color w:val="000000" w:themeColor="text1"/>
          <w:sz w:val="28"/>
          <w:szCs w:val="28"/>
        </w:rPr>
        <w:t>b) Phát triển các ngành, lĩnh vực</w:t>
      </w:r>
    </w:p>
    <w:p w14:paraId="30937909" w14:textId="77777777" w:rsidR="00C2271F" w:rsidRPr="00C2271F" w:rsidRDefault="00C2271F" w:rsidP="00C2271F">
      <w:pPr>
        <w:ind w:firstLine="720"/>
        <w:jc w:val="both"/>
        <w:rPr>
          <w:rFonts w:ascii="Times New Roman" w:hAnsi="Times New Roman" w:cs="Times New Roman"/>
          <w:color w:val="000000" w:themeColor="text1"/>
          <w:sz w:val="28"/>
          <w:szCs w:val="28"/>
        </w:rPr>
      </w:pPr>
      <w:r w:rsidRPr="00C2271F">
        <w:rPr>
          <w:rFonts w:ascii="Times New Roman" w:hAnsi="Times New Roman" w:cs="Times New Roman"/>
          <w:color w:val="000000" w:themeColor="text1"/>
          <w:sz w:val="28"/>
          <w:szCs w:val="28"/>
        </w:rPr>
        <w:t xml:space="preserve">- Về công nghiệp - xây dựng: </w:t>
      </w:r>
    </w:p>
    <w:p w14:paraId="24971D52" w14:textId="77777777" w:rsidR="00C2271F" w:rsidRPr="00C2271F" w:rsidRDefault="00C2271F" w:rsidP="00C2271F">
      <w:pPr>
        <w:ind w:firstLine="720"/>
        <w:jc w:val="both"/>
        <w:rPr>
          <w:rFonts w:ascii="Times New Roman" w:hAnsi="Times New Roman" w:cs="Times New Roman"/>
          <w:color w:val="000000" w:themeColor="text1"/>
          <w:sz w:val="28"/>
          <w:szCs w:val="28"/>
        </w:rPr>
      </w:pPr>
      <w:r w:rsidRPr="00C2271F">
        <w:rPr>
          <w:rFonts w:ascii="Times New Roman" w:hAnsi="Times New Roman" w:cs="Times New Roman"/>
          <w:color w:val="000000" w:themeColor="text1"/>
          <w:sz w:val="28"/>
          <w:szCs w:val="28"/>
        </w:rPr>
        <w:t xml:space="preserve">Trong những năm qua, mục tiêu quốc gia xây dựng Nông thôn mới được địa phương hưởng ứng và phấn đấu, theo đó các tiêu chí nông thôn mới đã được đạt 19/19 tiêu chí tại khu vực xã Lộc Thuận (cũ), các tiêu chí nông thôn mới nâng cao đạt 20/20 tiêu chí tại khu vực xã Lộc Thái (cũ) với các dự án đầu tư xây dựng đã hoàn thiện và đáp ứng các tiêu chí nông thôn mới. Các nhóm ngành nổi bật trong lĩnh vực đầu tư xây dựng chủ yếu là đầu tư xây dựng hạ tầng xã hội cho thấy sự quan tâm đầu tư của địa phương đối với bộ mặt hiện đại hóa theo chiều rộng và chiều sâu của đô thị. </w:t>
      </w:r>
    </w:p>
    <w:p w14:paraId="544C9E77" w14:textId="77777777" w:rsidR="00C2271F" w:rsidRPr="00C2271F" w:rsidRDefault="00C2271F" w:rsidP="00C2271F">
      <w:pPr>
        <w:ind w:firstLine="720"/>
        <w:jc w:val="both"/>
        <w:rPr>
          <w:rFonts w:ascii="Times New Roman" w:hAnsi="Times New Roman" w:cs="Times New Roman"/>
          <w:color w:val="000000" w:themeColor="text1"/>
          <w:sz w:val="28"/>
          <w:szCs w:val="28"/>
        </w:rPr>
      </w:pPr>
      <w:r w:rsidRPr="00C2271F">
        <w:rPr>
          <w:rFonts w:ascii="Times New Roman" w:hAnsi="Times New Roman" w:cs="Times New Roman"/>
          <w:color w:val="000000" w:themeColor="text1"/>
          <w:sz w:val="28"/>
          <w:szCs w:val="28"/>
        </w:rPr>
        <w:t>Hiện nay với định hướng và cấu trúc không gian đô thị trong giai đoạn mới, việc bổ sung đầu tư, cải tạo nâng cấp các dự án, hạ tầng đô thị trên địa bàn xã đang thực hiện vừa thể hiện sự quan tâm của địa phương trong lĩnh vực đầu tư xây dựng, vừa là động thái cần thiết trong bối cảnh hiện tại.</w:t>
      </w:r>
    </w:p>
    <w:p w14:paraId="1A68269B" w14:textId="77777777" w:rsidR="00C2271F" w:rsidRPr="00C2271F" w:rsidRDefault="00C2271F" w:rsidP="00C2271F">
      <w:pPr>
        <w:ind w:firstLine="720"/>
        <w:jc w:val="both"/>
        <w:rPr>
          <w:rFonts w:ascii="Times New Roman" w:hAnsi="Times New Roman" w:cs="Times New Roman"/>
          <w:color w:val="000000" w:themeColor="text1"/>
          <w:sz w:val="28"/>
          <w:szCs w:val="28"/>
        </w:rPr>
      </w:pPr>
      <w:r w:rsidRPr="00C2271F">
        <w:rPr>
          <w:rFonts w:ascii="Times New Roman" w:hAnsi="Times New Roman" w:cs="Times New Roman"/>
          <w:color w:val="000000" w:themeColor="text1"/>
          <w:sz w:val="28"/>
          <w:szCs w:val="28"/>
        </w:rPr>
        <w:t xml:space="preserve">- Về thương mại - dịch vụ: </w:t>
      </w:r>
    </w:p>
    <w:p w14:paraId="289DC6F3" w14:textId="77777777" w:rsidR="00C2271F" w:rsidRPr="00C2271F" w:rsidRDefault="00C2271F" w:rsidP="00C2271F">
      <w:pPr>
        <w:ind w:firstLine="720"/>
        <w:jc w:val="both"/>
        <w:rPr>
          <w:rFonts w:ascii="Times New Roman" w:hAnsi="Times New Roman" w:cs="Times New Roman"/>
          <w:color w:val="000000" w:themeColor="text1"/>
          <w:sz w:val="28"/>
          <w:szCs w:val="28"/>
        </w:rPr>
      </w:pPr>
      <w:r w:rsidRPr="00C2271F">
        <w:rPr>
          <w:rFonts w:ascii="Times New Roman" w:hAnsi="Times New Roman" w:cs="Times New Roman"/>
          <w:color w:val="000000" w:themeColor="text1"/>
          <w:sz w:val="28"/>
          <w:szCs w:val="28"/>
        </w:rPr>
        <w:t>Với lợi thế là khu vực trung tâm của vùng huyện Lộc Ninh (cũ) đồng thời có đường QL.13 đi dọc trục xương sống của xã, lĩnh vực thương mại – dịch vụ vẫn luôn là mũi nhọn kinh tế với đóng góp đáng kể trong cơ cấu kinh tế của địa phương, mạng lưới hệ thống thương mại – dịch vụ phân bố có cấu trúc cụ thể trên địa bàn xã, theo đó các nhóm ngành thương mại và dịch vụ hoạt động chủ yếu xen kẽ giữa các khu dân cư, tuyến dân cư và nhóm ngành tiểu thủ công nghiệp sản xuất chủ yếu có mối liên hệ chặt chẽ với ngành chăn nuôi sản xuất nông nghiệp và phân bố trong các khu sản xuất nông nghiệp của xã.</w:t>
      </w:r>
    </w:p>
    <w:p w14:paraId="47E62C6C" w14:textId="77777777" w:rsidR="00C2271F" w:rsidRPr="00C2271F" w:rsidRDefault="00C2271F" w:rsidP="00C2271F">
      <w:pPr>
        <w:ind w:firstLine="720"/>
        <w:jc w:val="both"/>
        <w:rPr>
          <w:rFonts w:ascii="Times New Roman" w:hAnsi="Times New Roman" w:cs="Times New Roman"/>
          <w:color w:val="000000" w:themeColor="text1"/>
          <w:sz w:val="28"/>
          <w:szCs w:val="28"/>
        </w:rPr>
      </w:pPr>
      <w:r w:rsidRPr="00C2271F">
        <w:rPr>
          <w:rFonts w:ascii="Times New Roman" w:hAnsi="Times New Roman" w:cs="Times New Roman"/>
          <w:color w:val="000000" w:themeColor="text1"/>
          <w:sz w:val="28"/>
          <w:szCs w:val="28"/>
        </w:rPr>
        <w:t>- Về sản xuất nông - lâm - thủy sản:</w:t>
      </w:r>
    </w:p>
    <w:p w14:paraId="64430466" w14:textId="4EAA7E46" w:rsidR="00C2271F" w:rsidRPr="00C2271F" w:rsidRDefault="00C2271F" w:rsidP="00C2271F">
      <w:pPr>
        <w:ind w:firstLine="720"/>
        <w:jc w:val="both"/>
        <w:rPr>
          <w:rFonts w:ascii="Times New Roman" w:hAnsi="Times New Roman" w:cs="Times New Roman"/>
          <w:color w:val="000000" w:themeColor="text1"/>
          <w:sz w:val="28"/>
          <w:szCs w:val="28"/>
        </w:rPr>
      </w:pPr>
      <w:r w:rsidRPr="00C2271F">
        <w:rPr>
          <w:rFonts w:ascii="Times New Roman" w:hAnsi="Times New Roman" w:cs="Times New Roman"/>
          <w:color w:val="000000" w:themeColor="text1"/>
          <w:sz w:val="28"/>
          <w:szCs w:val="28"/>
        </w:rPr>
        <w:t xml:space="preserve">Xã Lộc Ninh với tổng diện tích tự nhiên khoảng </w:t>
      </w:r>
      <w:r w:rsidRPr="00C2271F">
        <w:rPr>
          <w:rFonts w:ascii="Times New Roman" w:hAnsi="Times New Roman" w:cs="Times New Roman"/>
          <w:color w:val="000000" w:themeColor="text1"/>
          <w:sz w:val="28"/>
          <w:szCs w:val="28"/>
        </w:rPr>
        <w:fldChar w:fldCharType="begin"/>
      </w:r>
      <w:r w:rsidRPr="00C2271F">
        <w:rPr>
          <w:rFonts w:ascii="Times New Roman" w:hAnsi="Times New Roman" w:cs="Times New Roman"/>
          <w:color w:val="000000" w:themeColor="text1"/>
          <w:sz w:val="28"/>
          <w:szCs w:val="28"/>
        </w:rPr>
        <w:instrText xml:space="preserve"> LINK Excel.Sheet.8 "E:\\01. QUY HOACH\\42. QHC DT_LOC NINH\\FL\\TUAN\\TRINH LAN 1\\02. BAN VE\\TK CHUNG_QHC_DT_LocNinh.xls" TK_HTSDĐ!R35C3 \a \f 4 \r \* MERGEFORMAT </w:instrText>
      </w:r>
      <w:r w:rsidRPr="00C2271F">
        <w:rPr>
          <w:rFonts w:ascii="Times New Roman" w:hAnsi="Times New Roman" w:cs="Times New Roman"/>
          <w:color w:val="000000" w:themeColor="text1"/>
          <w:sz w:val="28"/>
          <w:szCs w:val="28"/>
        </w:rPr>
        <w:fldChar w:fldCharType="separate"/>
      </w:r>
      <w:r w:rsidRPr="00C2271F">
        <w:rPr>
          <w:rFonts w:ascii="Times New Roman" w:hAnsi="Times New Roman" w:cs="Times New Roman"/>
          <w:color w:val="000000" w:themeColor="text1"/>
          <w:sz w:val="28"/>
          <w:szCs w:val="28"/>
        </w:rPr>
        <w:t>6.751,05</w:t>
      </w:r>
      <w:r w:rsidRPr="00C2271F">
        <w:rPr>
          <w:rFonts w:ascii="Times New Roman" w:hAnsi="Times New Roman" w:cs="Times New Roman"/>
          <w:color w:val="000000" w:themeColor="text1"/>
          <w:sz w:val="28"/>
          <w:szCs w:val="28"/>
        </w:rPr>
        <w:fldChar w:fldCharType="end"/>
      </w:r>
      <w:r w:rsidR="005952A3">
        <w:rPr>
          <w:rFonts w:ascii="Times New Roman" w:hAnsi="Times New Roman" w:cs="Times New Roman"/>
          <w:color w:val="000000" w:themeColor="text1"/>
          <w:sz w:val="28"/>
          <w:szCs w:val="28"/>
        </w:rPr>
        <w:t xml:space="preserve"> </w:t>
      </w:r>
      <w:r w:rsidRPr="00C2271F">
        <w:rPr>
          <w:rFonts w:ascii="Times New Roman" w:hAnsi="Times New Roman" w:cs="Times New Roman"/>
          <w:color w:val="000000" w:themeColor="text1"/>
          <w:sz w:val="28"/>
          <w:szCs w:val="28"/>
        </w:rPr>
        <w:t xml:space="preserve">ha, trong đó diện tích đất sản xuất nông nghiệp khoảng </w:t>
      </w:r>
      <w:r w:rsidRPr="00C2271F">
        <w:rPr>
          <w:rFonts w:ascii="Times New Roman" w:hAnsi="Times New Roman" w:cs="Times New Roman"/>
          <w:color w:val="000000" w:themeColor="text1"/>
          <w:sz w:val="28"/>
          <w:szCs w:val="28"/>
        </w:rPr>
        <w:fldChar w:fldCharType="begin"/>
      </w:r>
      <w:r w:rsidRPr="00C2271F">
        <w:rPr>
          <w:rFonts w:ascii="Times New Roman" w:hAnsi="Times New Roman" w:cs="Times New Roman"/>
          <w:color w:val="000000" w:themeColor="text1"/>
          <w:sz w:val="28"/>
          <w:szCs w:val="28"/>
        </w:rPr>
        <w:instrText xml:space="preserve"> LINK Excel.Sheet.8 "E:\\01. QUY HOACH\\42. QHC DT_LOC NINH\\FL\\TUAN\\TRINH LAN 1\\02. BAN VE\\TK CHUNG_QHC_DT_LocNinh.xls" TK_HTSDĐ!R28C3 \a \f 4 \r \* MERGEFORMAT </w:instrText>
      </w:r>
      <w:r w:rsidRPr="00C2271F">
        <w:rPr>
          <w:rFonts w:ascii="Times New Roman" w:hAnsi="Times New Roman" w:cs="Times New Roman"/>
          <w:color w:val="000000" w:themeColor="text1"/>
          <w:sz w:val="28"/>
          <w:szCs w:val="28"/>
        </w:rPr>
        <w:fldChar w:fldCharType="separate"/>
      </w:r>
      <w:r w:rsidRPr="00C2271F">
        <w:rPr>
          <w:rFonts w:ascii="Times New Roman" w:hAnsi="Times New Roman" w:cs="Times New Roman"/>
          <w:color w:val="000000" w:themeColor="text1"/>
          <w:sz w:val="28"/>
          <w:szCs w:val="28"/>
        </w:rPr>
        <w:t>5.600,08</w:t>
      </w:r>
      <w:r w:rsidRPr="00C2271F">
        <w:rPr>
          <w:rFonts w:ascii="Times New Roman" w:hAnsi="Times New Roman" w:cs="Times New Roman"/>
          <w:color w:val="000000" w:themeColor="text1"/>
          <w:sz w:val="28"/>
          <w:szCs w:val="28"/>
        </w:rPr>
        <w:fldChar w:fldCharType="end"/>
      </w:r>
      <w:r w:rsidR="00D24B1F">
        <w:rPr>
          <w:rFonts w:ascii="Times New Roman" w:hAnsi="Times New Roman" w:cs="Times New Roman"/>
          <w:color w:val="000000" w:themeColor="text1"/>
          <w:sz w:val="28"/>
          <w:szCs w:val="28"/>
        </w:rPr>
        <w:t xml:space="preserve"> </w:t>
      </w:r>
      <w:r w:rsidRPr="00C2271F">
        <w:rPr>
          <w:rFonts w:ascii="Times New Roman" w:hAnsi="Times New Roman" w:cs="Times New Roman"/>
          <w:color w:val="000000" w:themeColor="text1"/>
          <w:sz w:val="28"/>
          <w:szCs w:val="28"/>
        </w:rPr>
        <w:t xml:space="preserve">ha (chiếm </w:t>
      </w:r>
      <w:r w:rsidRPr="00C2271F">
        <w:rPr>
          <w:rFonts w:ascii="Times New Roman" w:hAnsi="Times New Roman" w:cs="Times New Roman"/>
          <w:color w:val="000000" w:themeColor="text1"/>
          <w:sz w:val="28"/>
          <w:szCs w:val="28"/>
        </w:rPr>
        <w:fldChar w:fldCharType="begin"/>
      </w:r>
      <w:r w:rsidRPr="00C2271F">
        <w:rPr>
          <w:rFonts w:ascii="Times New Roman" w:hAnsi="Times New Roman" w:cs="Times New Roman"/>
          <w:color w:val="000000" w:themeColor="text1"/>
          <w:sz w:val="28"/>
          <w:szCs w:val="28"/>
        </w:rPr>
        <w:instrText xml:space="preserve"> LINK Excel.Sheet.8 "E:\\01. QUY HOACH\\42. QHC DT_LOC NINH\\FL\\TUAN\\TRINH LAN 1\\02. BAN VE\\TK CHUNG_QHC_DT_LocNinh.xls" TK_HTSDĐ!R28C4 \a \f 4 \r \* MERGEFORMAT </w:instrText>
      </w:r>
      <w:r w:rsidRPr="00C2271F">
        <w:rPr>
          <w:rFonts w:ascii="Times New Roman" w:hAnsi="Times New Roman" w:cs="Times New Roman"/>
          <w:color w:val="000000" w:themeColor="text1"/>
          <w:sz w:val="28"/>
          <w:szCs w:val="28"/>
        </w:rPr>
        <w:fldChar w:fldCharType="separate"/>
      </w:r>
      <w:r w:rsidRPr="00C2271F">
        <w:rPr>
          <w:rFonts w:ascii="Times New Roman" w:hAnsi="Times New Roman" w:cs="Times New Roman"/>
          <w:color w:val="000000" w:themeColor="text1"/>
          <w:sz w:val="28"/>
          <w:szCs w:val="28"/>
        </w:rPr>
        <w:t>82,95</w:t>
      </w:r>
      <w:r w:rsidRPr="00C2271F">
        <w:rPr>
          <w:rFonts w:ascii="Times New Roman" w:hAnsi="Times New Roman" w:cs="Times New Roman"/>
          <w:color w:val="000000" w:themeColor="text1"/>
          <w:sz w:val="28"/>
          <w:szCs w:val="28"/>
        </w:rPr>
        <w:fldChar w:fldCharType="end"/>
      </w:r>
      <w:r w:rsidRPr="00C2271F">
        <w:rPr>
          <w:rFonts w:ascii="Times New Roman" w:hAnsi="Times New Roman" w:cs="Times New Roman"/>
          <w:color w:val="000000" w:themeColor="text1"/>
          <w:sz w:val="28"/>
          <w:szCs w:val="28"/>
        </w:rPr>
        <w:t>% diện tích tự nhiên), Lĩnh vực sản nông nghiệp trên địa bàn xã tăng trưởng ổn định và ít đột biến đồng thời là một mũi nhọn trong cơ cấu nền kinh tế của xã. Theo đó:</w:t>
      </w:r>
    </w:p>
    <w:p w14:paraId="7A0C9CBC" w14:textId="77777777" w:rsidR="00C2271F" w:rsidRPr="00C2271F" w:rsidRDefault="00C2271F" w:rsidP="00C2271F">
      <w:pPr>
        <w:ind w:firstLine="720"/>
        <w:jc w:val="both"/>
        <w:rPr>
          <w:rFonts w:ascii="Times New Roman" w:hAnsi="Times New Roman" w:cs="Times New Roman"/>
          <w:color w:val="000000" w:themeColor="text1"/>
          <w:sz w:val="28"/>
          <w:szCs w:val="28"/>
        </w:rPr>
      </w:pPr>
      <w:r w:rsidRPr="00C2271F">
        <w:rPr>
          <w:rFonts w:ascii="Times New Roman" w:hAnsi="Times New Roman" w:cs="Times New Roman"/>
          <w:color w:val="000000" w:themeColor="text1"/>
          <w:sz w:val="28"/>
          <w:szCs w:val="28"/>
        </w:rPr>
        <w:t xml:space="preserve">Về sản xuất nông nghiệp, bên cạnh lúa nước là giống cây trồng chủ đạo của kinh tế nông nghiệp, các loại cây trồng chủ đạo mang đặc trưng thổ nhưỡng của khu vực Đông Nam Bộ như cà phê, điều, cao su, hồ tiêu được duy trì sản xuất và cho năng xuất ổn định, tuy phải đối mặt với nguy cơ giảm năng xuất do dịch bệnh và biến đổi khí hậu, nhưng công tác tuyên truyền, tập huấn bổ sung kiến thức nông </w:t>
      </w:r>
      <w:r w:rsidRPr="00C2271F">
        <w:rPr>
          <w:rFonts w:ascii="Times New Roman" w:hAnsi="Times New Roman" w:cs="Times New Roman"/>
          <w:color w:val="000000" w:themeColor="text1"/>
          <w:sz w:val="28"/>
          <w:szCs w:val="28"/>
        </w:rPr>
        <w:lastRenderedPageBreak/>
        <w:t>nghiệp được chuẩn bị và triển khai kịp thời, do đó duy trì được sự ổn định trong lĩnh vực.</w:t>
      </w:r>
    </w:p>
    <w:p w14:paraId="50E5D6C6" w14:textId="77777777" w:rsidR="00C2271F" w:rsidRPr="007F65BC" w:rsidRDefault="00C2271F" w:rsidP="00C2271F">
      <w:pPr>
        <w:ind w:firstLine="720"/>
        <w:jc w:val="both"/>
        <w:rPr>
          <w:rFonts w:ascii="Times New Roman" w:hAnsi="Times New Roman" w:cs="Times New Roman"/>
          <w:sz w:val="28"/>
          <w:szCs w:val="28"/>
        </w:rPr>
      </w:pPr>
      <w:r w:rsidRPr="00C2271F">
        <w:rPr>
          <w:rFonts w:ascii="Times New Roman" w:hAnsi="Times New Roman" w:cs="Times New Roman"/>
          <w:color w:val="000000" w:themeColor="text1"/>
          <w:sz w:val="28"/>
          <w:szCs w:val="28"/>
        </w:rPr>
        <w:t xml:space="preserve">Về chăn nuôi, vẫn duy trì ổn định đàn gia súc, gia cầm trên mỗi hộ kinh doanh với các loại vật nuôi chủ đạo như gia cầm có 72.978 con , đàn heo có 2.844 con, bò có 623 con ngoài ra dê cũng là vật nuôi có giá trị kinh tế cao và rất được quan tâm, chăm sóc phủ rộng trên địa bàn xã với khoảng 1.013 con chủ yếu phân bố ở khu vực xã Lộc Thuận (cũ) vốn có nền kinh tế chủ đạo là nông nghiệp khoảng 882 con. Trong những năm qua công tác tuyên truyền, chăm sóc và tiêm chủng bệnh dại được địa phương quan tâm và triển khai trên khắp địa bàn xã nhằm chống lại các rủi ro về thiên tai, dịch bệnh, những thất thoát vật nuôi tuy không thể tránh khỏi, tuy nhiên </w:t>
      </w:r>
      <w:r w:rsidRPr="007F65BC">
        <w:rPr>
          <w:rFonts w:ascii="Times New Roman" w:hAnsi="Times New Roman" w:cs="Times New Roman"/>
          <w:sz w:val="28"/>
          <w:szCs w:val="28"/>
        </w:rPr>
        <w:t>không làm ảnh hưởng đến sản lượng kinh tế của địa phương.</w:t>
      </w:r>
    </w:p>
    <w:p w14:paraId="3D36D7FD" w14:textId="77777777" w:rsidR="00436125" w:rsidRPr="007F65BC" w:rsidRDefault="00436125" w:rsidP="00436125">
      <w:pPr>
        <w:ind w:firstLine="720"/>
        <w:jc w:val="both"/>
        <w:rPr>
          <w:rFonts w:ascii="Times New Roman" w:hAnsi="Times New Roman" w:cs="Times New Roman"/>
          <w:b/>
          <w:sz w:val="28"/>
          <w:szCs w:val="28"/>
        </w:rPr>
      </w:pPr>
      <w:r w:rsidRPr="007F65BC">
        <w:rPr>
          <w:rFonts w:ascii="Times New Roman" w:hAnsi="Times New Roman" w:cs="Times New Roman"/>
          <w:b/>
          <w:sz w:val="28"/>
          <w:szCs w:val="28"/>
        </w:rPr>
        <w:t>5. Hiện trạng phát triển văn hóa - xã hội</w:t>
      </w:r>
    </w:p>
    <w:p w14:paraId="7C08C6C5" w14:textId="77777777" w:rsidR="00436125" w:rsidRPr="007F65BC" w:rsidRDefault="00436125" w:rsidP="00436125">
      <w:pPr>
        <w:ind w:firstLine="720"/>
        <w:jc w:val="both"/>
        <w:rPr>
          <w:rFonts w:ascii="Times New Roman" w:hAnsi="Times New Roman" w:cs="Times New Roman"/>
          <w:sz w:val="28"/>
          <w:szCs w:val="28"/>
        </w:rPr>
      </w:pPr>
      <w:r w:rsidRPr="007F65BC">
        <w:rPr>
          <w:rFonts w:ascii="Times New Roman" w:hAnsi="Times New Roman" w:cs="Times New Roman"/>
          <w:sz w:val="28"/>
          <w:szCs w:val="28"/>
        </w:rPr>
        <w:t>a) Giáo dục và đào tạo</w:t>
      </w:r>
    </w:p>
    <w:p w14:paraId="24719AFA" w14:textId="602C141E" w:rsidR="00B72528" w:rsidRPr="00B72528" w:rsidRDefault="00B72528" w:rsidP="00B72528">
      <w:pPr>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Mạng lưới trường lớp: </w:t>
      </w:r>
      <w:r w:rsidRPr="00B72528">
        <w:rPr>
          <w:rFonts w:ascii="Times New Roman" w:hAnsi="Times New Roman" w:cs="Times New Roman"/>
          <w:color w:val="000000" w:themeColor="text1"/>
          <w:sz w:val="28"/>
          <w:szCs w:val="28"/>
        </w:rPr>
        <w:t>Hiện nay, trên địa bàn xã có 02 trường THPT và 14 cơ sở giáo dục trực thuộc xã quản lý, bao gồm: 5 trường mầm non, (03 công lập; 02 ngoài công lập); 05 trường tiểu học; 3 trường trung học cơ sở (01 trường PTDTNT THCS) và 01 trường liên cấp TH&amp;THCS Lộc Thuận.</w:t>
      </w:r>
      <w:r>
        <w:rPr>
          <w:rFonts w:ascii="Times New Roman" w:hAnsi="Times New Roman" w:cs="Times New Roman"/>
          <w:color w:val="000000" w:themeColor="text1"/>
          <w:sz w:val="28"/>
          <w:szCs w:val="28"/>
        </w:rPr>
        <w:t xml:space="preserve"> </w:t>
      </w:r>
      <w:r w:rsidRPr="00B72528">
        <w:rPr>
          <w:rFonts w:ascii="Times New Roman" w:hAnsi="Times New Roman" w:cs="Times New Roman"/>
          <w:color w:val="000000" w:themeColor="text1"/>
          <w:sz w:val="28"/>
          <w:szCs w:val="28"/>
        </w:rPr>
        <w:t>Mạng lưới trường lớp được phân bố tương đối hợp lý theo địa bàn dân cư, cơ bản đáp ứng nhu cầu học tập của con em nhân dân. Các trường học đều có địa điểm ổn định, phù hợp với quy hoạch sử dụng đất và định hướng phát triển đô thị.</w:t>
      </w:r>
    </w:p>
    <w:p w14:paraId="25F364FF" w14:textId="37622734" w:rsidR="00B72528" w:rsidRPr="00B72528" w:rsidRDefault="00183F2A" w:rsidP="00B72528">
      <w:pPr>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B72528" w:rsidRPr="00B72528">
        <w:rPr>
          <w:rFonts w:ascii="Times New Roman" w:hAnsi="Times New Roman" w:cs="Times New Roman"/>
          <w:color w:val="000000" w:themeColor="text1"/>
          <w:sz w:val="28"/>
          <w:szCs w:val="28"/>
        </w:rPr>
        <w:t xml:space="preserve"> Quy mô học sinh, lớp học</w:t>
      </w:r>
      <w:r>
        <w:rPr>
          <w:rFonts w:ascii="Times New Roman" w:hAnsi="Times New Roman" w:cs="Times New Roman"/>
          <w:color w:val="000000" w:themeColor="text1"/>
          <w:sz w:val="28"/>
          <w:szCs w:val="28"/>
        </w:rPr>
        <w:t xml:space="preserve">: </w:t>
      </w:r>
      <w:r w:rsidR="00B72528" w:rsidRPr="00B72528">
        <w:rPr>
          <w:rFonts w:ascii="Times New Roman" w:hAnsi="Times New Roman" w:cs="Times New Roman"/>
          <w:color w:val="000000" w:themeColor="text1"/>
          <w:sz w:val="28"/>
          <w:szCs w:val="28"/>
        </w:rPr>
        <w:t>Tổng số học sinh toàn xã là 6.171 em, với 204 lớp học, trong đó:</w:t>
      </w:r>
      <w:r>
        <w:rPr>
          <w:rFonts w:ascii="Times New Roman" w:hAnsi="Times New Roman" w:cs="Times New Roman"/>
          <w:color w:val="000000" w:themeColor="text1"/>
          <w:sz w:val="28"/>
          <w:szCs w:val="28"/>
        </w:rPr>
        <w:t xml:space="preserve"> </w:t>
      </w:r>
      <w:r w:rsidR="00B72528" w:rsidRPr="00B72528">
        <w:rPr>
          <w:rFonts w:ascii="Times New Roman" w:hAnsi="Times New Roman" w:cs="Times New Roman"/>
          <w:color w:val="000000" w:themeColor="text1"/>
          <w:sz w:val="28"/>
          <w:szCs w:val="28"/>
        </w:rPr>
        <w:t>Mầm non: 1.181em/51 lớp</w:t>
      </w:r>
      <w:r>
        <w:rPr>
          <w:rFonts w:ascii="Times New Roman" w:hAnsi="Times New Roman" w:cs="Times New Roman"/>
          <w:color w:val="000000" w:themeColor="text1"/>
          <w:sz w:val="28"/>
          <w:szCs w:val="28"/>
        </w:rPr>
        <w:t xml:space="preserve">; </w:t>
      </w:r>
      <w:r w:rsidR="00B72528" w:rsidRPr="00B72528">
        <w:rPr>
          <w:rFonts w:ascii="Times New Roman" w:hAnsi="Times New Roman" w:cs="Times New Roman"/>
          <w:color w:val="000000" w:themeColor="text1"/>
          <w:sz w:val="28"/>
          <w:szCs w:val="28"/>
        </w:rPr>
        <w:t>Tiểu học: 2</w:t>
      </w:r>
      <w:r w:rsidR="0008667D">
        <w:rPr>
          <w:rFonts w:ascii="Times New Roman" w:hAnsi="Times New Roman" w:cs="Times New Roman"/>
          <w:color w:val="000000" w:themeColor="text1"/>
          <w:sz w:val="28"/>
          <w:szCs w:val="28"/>
        </w:rPr>
        <w:t>.</w:t>
      </w:r>
      <w:r w:rsidR="00B72528" w:rsidRPr="00B72528">
        <w:rPr>
          <w:rFonts w:ascii="Times New Roman" w:hAnsi="Times New Roman" w:cs="Times New Roman"/>
          <w:color w:val="000000" w:themeColor="text1"/>
          <w:sz w:val="28"/>
          <w:szCs w:val="28"/>
        </w:rPr>
        <w:t>470</w:t>
      </w:r>
      <w:r w:rsidR="0008667D">
        <w:rPr>
          <w:rFonts w:ascii="Times New Roman" w:hAnsi="Times New Roman" w:cs="Times New Roman"/>
          <w:color w:val="000000" w:themeColor="text1"/>
          <w:sz w:val="28"/>
          <w:szCs w:val="28"/>
        </w:rPr>
        <w:t xml:space="preserve"> </w:t>
      </w:r>
      <w:r w:rsidR="00B72528" w:rsidRPr="00B72528">
        <w:rPr>
          <w:rFonts w:ascii="Times New Roman" w:hAnsi="Times New Roman" w:cs="Times New Roman"/>
          <w:color w:val="000000" w:themeColor="text1"/>
          <w:sz w:val="28"/>
          <w:szCs w:val="28"/>
        </w:rPr>
        <w:t>em/89 lớp</w:t>
      </w:r>
      <w:r>
        <w:rPr>
          <w:rFonts w:ascii="Times New Roman" w:hAnsi="Times New Roman" w:cs="Times New Roman"/>
          <w:color w:val="000000" w:themeColor="text1"/>
          <w:sz w:val="28"/>
          <w:szCs w:val="28"/>
        </w:rPr>
        <w:t xml:space="preserve">; </w:t>
      </w:r>
      <w:r w:rsidR="00B72528" w:rsidRPr="00B72528">
        <w:rPr>
          <w:rFonts w:ascii="Times New Roman" w:hAnsi="Times New Roman" w:cs="Times New Roman"/>
          <w:color w:val="000000" w:themeColor="text1"/>
          <w:sz w:val="28"/>
          <w:szCs w:val="28"/>
        </w:rPr>
        <w:t>Trung học cơ sở: 2</w:t>
      </w:r>
      <w:r w:rsidR="0008667D">
        <w:rPr>
          <w:rFonts w:ascii="Times New Roman" w:hAnsi="Times New Roman" w:cs="Times New Roman"/>
          <w:color w:val="000000" w:themeColor="text1"/>
          <w:sz w:val="28"/>
          <w:szCs w:val="28"/>
        </w:rPr>
        <w:t>.</w:t>
      </w:r>
      <w:r w:rsidR="00B72528" w:rsidRPr="00B72528">
        <w:rPr>
          <w:rFonts w:ascii="Times New Roman" w:hAnsi="Times New Roman" w:cs="Times New Roman"/>
          <w:color w:val="000000" w:themeColor="text1"/>
          <w:sz w:val="28"/>
          <w:szCs w:val="28"/>
        </w:rPr>
        <w:t>520 em/64 lớp</w:t>
      </w:r>
      <w:r>
        <w:rPr>
          <w:rFonts w:ascii="Times New Roman" w:hAnsi="Times New Roman" w:cs="Times New Roman"/>
          <w:color w:val="000000" w:themeColor="text1"/>
          <w:sz w:val="28"/>
          <w:szCs w:val="28"/>
        </w:rPr>
        <w:t xml:space="preserve">. </w:t>
      </w:r>
      <w:r w:rsidR="00B72528" w:rsidRPr="00B72528">
        <w:rPr>
          <w:rFonts w:ascii="Times New Roman" w:hAnsi="Times New Roman" w:cs="Times New Roman"/>
          <w:color w:val="000000" w:themeColor="text1"/>
          <w:sz w:val="28"/>
          <w:szCs w:val="28"/>
        </w:rPr>
        <w:t>Bình quân học sinh/lớp đạt khoảng 33 em/lớp, cơ bản phù hợp với quy đị</w:t>
      </w:r>
      <w:r>
        <w:rPr>
          <w:rFonts w:ascii="Times New Roman" w:hAnsi="Times New Roman" w:cs="Times New Roman"/>
          <w:color w:val="000000" w:themeColor="text1"/>
          <w:sz w:val="28"/>
          <w:szCs w:val="28"/>
        </w:rPr>
        <w:t>nh.</w:t>
      </w:r>
    </w:p>
    <w:p w14:paraId="3C1C5622" w14:textId="139B9D9B" w:rsidR="00B72528" w:rsidRPr="00B72528" w:rsidRDefault="00183F2A" w:rsidP="00B72528">
      <w:pPr>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B72528" w:rsidRPr="00B72528">
        <w:rPr>
          <w:rFonts w:ascii="Times New Roman" w:hAnsi="Times New Roman" w:cs="Times New Roman"/>
          <w:color w:val="000000" w:themeColor="text1"/>
          <w:sz w:val="28"/>
          <w:szCs w:val="28"/>
        </w:rPr>
        <w:t xml:space="preserve"> Đội ngũ cán bộ quản lý, giáo viên</w:t>
      </w:r>
      <w:r>
        <w:rPr>
          <w:rFonts w:ascii="Times New Roman" w:hAnsi="Times New Roman" w:cs="Times New Roman"/>
          <w:color w:val="000000" w:themeColor="text1"/>
          <w:sz w:val="28"/>
          <w:szCs w:val="28"/>
        </w:rPr>
        <w:t xml:space="preserve">: </w:t>
      </w:r>
      <w:r w:rsidR="00B72528" w:rsidRPr="00B72528">
        <w:rPr>
          <w:rFonts w:ascii="Times New Roman" w:hAnsi="Times New Roman" w:cs="Times New Roman"/>
          <w:color w:val="000000" w:themeColor="text1"/>
          <w:sz w:val="28"/>
          <w:szCs w:val="28"/>
        </w:rPr>
        <w:t>Tổng số cán bộ quản lý, giáo viên là 404 người, trong đó:</w:t>
      </w:r>
      <w:r>
        <w:rPr>
          <w:rFonts w:ascii="Times New Roman" w:hAnsi="Times New Roman" w:cs="Times New Roman"/>
          <w:color w:val="000000" w:themeColor="text1"/>
          <w:sz w:val="28"/>
          <w:szCs w:val="28"/>
        </w:rPr>
        <w:t xml:space="preserve"> </w:t>
      </w:r>
      <w:r w:rsidR="00B72528" w:rsidRPr="00B72528">
        <w:rPr>
          <w:rFonts w:ascii="Times New Roman" w:hAnsi="Times New Roman" w:cs="Times New Roman"/>
          <w:color w:val="000000" w:themeColor="text1"/>
          <w:sz w:val="28"/>
          <w:szCs w:val="28"/>
        </w:rPr>
        <w:t>Cán bộ quản lý: 32 người</w:t>
      </w:r>
      <w:r>
        <w:rPr>
          <w:rFonts w:ascii="Times New Roman" w:hAnsi="Times New Roman" w:cs="Times New Roman"/>
          <w:color w:val="000000" w:themeColor="text1"/>
          <w:sz w:val="28"/>
          <w:szCs w:val="28"/>
        </w:rPr>
        <w:t xml:space="preserve">; </w:t>
      </w:r>
      <w:r w:rsidR="00B72528" w:rsidRPr="00B72528">
        <w:rPr>
          <w:rFonts w:ascii="Times New Roman" w:hAnsi="Times New Roman" w:cs="Times New Roman"/>
          <w:color w:val="000000" w:themeColor="text1"/>
          <w:sz w:val="28"/>
          <w:szCs w:val="28"/>
        </w:rPr>
        <w:t>Giáo viên: 372 người (bao gồm: GV TPTĐ)</w:t>
      </w:r>
      <w:r>
        <w:rPr>
          <w:rFonts w:ascii="Times New Roman" w:hAnsi="Times New Roman" w:cs="Times New Roman"/>
          <w:color w:val="000000" w:themeColor="text1"/>
          <w:sz w:val="28"/>
          <w:szCs w:val="28"/>
        </w:rPr>
        <w:t xml:space="preserve">. </w:t>
      </w:r>
      <w:r w:rsidR="00B72528" w:rsidRPr="00B72528">
        <w:rPr>
          <w:rFonts w:ascii="Times New Roman" w:hAnsi="Times New Roman" w:cs="Times New Roman"/>
          <w:color w:val="000000" w:themeColor="text1"/>
          <w:sz w:val="28"/>
          <w:szCs w:val="28"/>
        </w:rPr>
        <w:t>Toàn xã có 100% CBQL đạt chuẩn trình độ đào tạo. Số giáo viên chưa đạt chuẩn là 27 người (hiện đang đi học và đăng kí học nâng trình độ chuẩn theo Nghị định 71/2020/NĐ-CP). Dự kiến đến hết năm 2030 có 100% CBQL, GV, NV đạt chuẩn trình độ đào tạo.</w:t>
      </w:r>
    </w:p>
    <w:p w14:paraId="5E12D3DA" w14:textId="4D276231" w:rsidR="00B72528" w:rsidRPr="00B72528" w:rsidRDefault="00183F2A" w:rsidP="00B72528">
      <w:pPr>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B72528" w:rsidRPr="00B72528">
        <w:rPr>
          <w:rFonts w:ascii="Times New Roman" w:hAnsi="Times New Roman" w:cs="Times New Roman"/>
          <w:color w:val="000000" w:themeColor="text1"/>
          <w:sz w:val="28"/>
          <w:szCs w:val="28"/>
        </w:rPr>
        <w:t xml:space="preserve"> Cơ sở vật chất, trang thiết bị</w:t>
      </w:r>
      <w:r>
        <w:rPr>
          <w:rFonts w:ascii="Times New Roman" w:hAnsi="Times New Roman" w:cs="Times New Roman"/>
          <w:color w:val="000000" w:themeColor="text1"/>
          <w:sz w:val="28"/>
          <w:szCs w:val="28"/>
        </w:rPr>
        <w:t xml:space="preserve">: </w:t>
      </w:r>
      <w:r w:rsidR="00B72528" w:rsidRPr="00B72528">
        <w:rPr>
          <w:rFonts w:ascii="Times New Roman" w:hAnsi="Times New Roman" w:cs="Times New Roman"/>
          <w:color w:val="000000" w:themeColor="text1"/>
          <w:sz w:val="28"/>
          <w:szCs w:val="28"/>
        </w:rPr>
        <w:t>Các trường cơ bản có đủ các phòng chức năng như thư viện, phòng thiết bị, phòng tin học; tuy nhiên, một số phòng chưa đáp ứng đầy đủ yêu cầu theo tiêu chuẩn trường đạt chuẩn quốc gia.</w:t>
      </w:r>
      <w:r>
        <w:rPr>
          <w:rFonts w:ascii="Times New Roman" w:hAnsi="Times New Roman" w:cs="Times New Roman"/>
          <w:color w:val="000000" w:themeColor="text1"/>
          <w:sz w:val="28"/>
          <w:szCs w:val="28"/>
        </w:rPr>
        <w:t xml:space="preserve"> </w:t>
      </w:r>
      <w:r w:rsidR="00B72528" w:rsidRPr="00B72528">
        <w:rPr>
          <w:rFonts w:ascii="Times New Roman" w:hAnsi="Times New Roman" w:cs="Times New Roman"/>
          <w:color w:val="000000" w:themeColor="text1"/>
          <w:sz w:val="28"/>
          <w:szCs w:val="28"/>
        </w:rPr>
        <w:t>Tỷ lệ trường đạt chuẩn quốc gia đạt 8/12, đạt 66.67%. (Trường mầm non Sao Mai; trường Tiểu học TT Lộc Ninh A, trường Tiểu học Lộc Thái A, trường Tiểu học Lộc Thái B, trường tiểu học Lộc Thuận B; THCS Lộc Ninh, THCS Lộc Thái, PTDTNT THCS Lộc Ninh).</w:t>
      </w:r>
      <w:r>
        <w:rPr>
          <w:rFonts w:ascii="Times New Roman" w:hAnsi="Times New Roman" w:cs="Times New Roman"/>
          <w:color w:val="000000" w:themeColor="text1"/>
          <w:sz w:val="28"/>
          <w:szCs w:val="28"/>
        </w:rPr>
        <w:t xml:space="preserve"> </w:t>
      </w:r>
      <w:r w:rsidR="00B72528" w:rsidRPr="00B72528">
        <w:rPr>
          <w:rFonts w:ascii="Times New Roman" w:hAnsi="Times New Roman" w:cs="Times New Roman"/>
          <w:color w:val="000000" w:themeColor="text1"/>
          <w:sz w:val="28"/>
          <w:szCs w:val="28"/>
        </w:rPr>
        <w:t xml:space="preserve">Hệ thống trang thiết bị dạy học từng bước được đầu tư, nhưng chưa đồng bộ và còn </w:t>
      </w:r>
      <w:r w:rsidR="00B72528" w:rsidRPr="00B72528">
        <w:rPr>
          <w:rFonts w:ascii="Times New Roman" w:hAnsi="Times New Roman" w:cs="Times New Roman"/>
          <w:color w:val="000000" w:themeColor="text1"/>
          <w:sz w:val="28"/>
          <w:szCs w:val="28"/>
        </w:rPr>
        <w:lastRenderedPageBreak/>
        <w:t>thiếu ở một số hạng mục</w:t>
      </w:r>
      <w:r>
        <w:rPr>
          <w:rFonts w:ascii="Times New Roman" w:hAnsi="Times New Roman" w:cs="Times New Roman"/>
          <w:color w:val="000000" w:themeColor="text1"/>
          <w:sz w:val="28"/>
          <w:szCs w:val="28"/>
        </w:rPr>
        <w:t xml:space="preserve">. </w:t>
      </w:r>
      <w:r w:rsidR="00B72528" w:rsidRPr="00B72528">
        <w:rPr>
          <w:rFonts w:ascii="Times New Roman" w:hAnsi="Times New Roman" w:cs="Times New Roman"/>
          <w:color w:val="000000" w:themeColor="text1"/>
          <w:sz w:val="28"/>
          <w:szCs w:val="28"/>
        </w:rPr>
        <w:t>Tổng số phòng học là 190 (Trong đó số phòng học kiên cố là 166 phòng, số phòng học bán kiên cố là 24 phòng)</w:t>
      </w:r>
    </w:p>
    <w:p w14:paraId="6D14D93B" w14:textId="15C3B11C" w:rsidR="00B72528" w:rsidRPr="00B72528" w:rsidRDefault="00183F2A" w:rsidP="00B72528">
      <w:pPr>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B72528" w:rsidRPr="00B72528">
        <w:rPr>
          <w:rFonts w:ascii="Times New Roman" w:hAnsi="Times New Roman" w:cs="Times New Roman"/>
          <w:color w:val="000000" w:themeColor="text1"/>
          <w:sz w:val="28"/>
          <w:szCs w:val="28"/>
        </w:rPr>
        <w:t xml:space="preserve"> Chất lượng giáo dục và phổ cập</w:t>
      </w:r>
      <w:r>
        <w:rPr>
          <w:rFonts w:ascii="Times New Roman" w:hAnsi="Times New Roman" w:cs="Times New Roman"/>
          <w:color w:val="000000" w:themeColor="text1"/>
          <w:sz w:val="28"/>
          <w:szCs w:val="28"/>
        </w:rPr>
        <w:t xml:space="preserve">: </w:t>
      </w:r>
      <w:r w:rsidR="00B72528" w:rsidRPr="00B72528">
        <w:rPr>
          <w:rFonts w:ascii="Times New Roman" w:hAnsi="Times New Roman" w:cs="Times New Roman"/>
          <w:color w:val="000000" w:themeColor="text1"/>
          <w:sz w:val="28"/>
          <w:szCs w:val="28"/>
        </w:rPr>
        <w:t>Xã Lộc Ninh đảm bảo điều kiện và đạt chuẩn về phổ cập giáo dục mầm non cho trẻ em 5 tuổi, đạt chuẩn phổ cập giáo dục tiểu học và trung học cơ sở đều đạt mức độ 3 (mức độ cao nhất), đạt chuẩn xóa mù chữ mức độ 2 năm 2025</w:t>
      </w:r>
      <w:r>
        <w:rPr>
          <w:rFonts w:ascii="Times New Roman" w:hAnsi="Times New Roman" w:cs="Times New Roman"/>
          <w:color w:val="000000" w:themeColor="text1"/>
          <w:sz w:val="28"/>
          <w:szCs w:val="28"/>
        </w:rPr>
        <w:t>.</w:t>
      </w:r>
    </w:p>
    <w:p w14:paraId="1E475559" w14:textId="36B35287" w:rsidR="00B72528" w:rsidRPr="00B72528" w:rsidRDefault="00183F2A" w:rsidP="00B72528">
      <w:pPr>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B72528" w:rsidRPr="00B72528">
        <w:rPr>
          <w:rFonts w:ascii="Times New Roman" w:hAnsi="Times New Roman" w:cs="Times New Roman"/>
          <w:color w:val="000000" w:themeColor="text1"/>
          <w:sz w:val="28"/>
          <w:szCs w:val="28"/>
        </w:rPr>
        <w:t xml:space="preserve"> Về hiện đại hóa giáo dục: 100% các trường học trên địa bàn đã được kết nối Internet, ứng dụng chuyển đổi số trong quản lý văn bản, hồ sơ học sinh.</w:t>
      </w:r>
      <w:r>
        <w:rPr>
          <w:rFonts w:ascii="Times New Roman" w:hAnsi="Times New Roman" w:cs="Times New Roman"/>
          <w:color w:val="000000" w:themeColor="text1"/>
          <w:sz w:val="28"/>
          <w:szCs w:val="28"/>
        </w:rPr>
        <w:t xml:space="preserve"> </w:t>
      </w:r>
      <w:r w:rsidR="00B72528" w:rsidRPr="00B72528">
        <w:rPr>
          <w:rFonts w:ascii="Times New Roman" w:hAnsi="Times New Roman" w:cs="Times New Roman"/>
          <w:color w:val="000000" w:themeColor="text1"/>
          <w:sz w:val="28"/>
          <w:szCs w:val="28"/>
        </w:rPr>
        <w:t>Các trường học được ưu tiên đầu tư trong các dự án chỉnh trang đô thị (vỉa hè, hệ thống chiếu sáng, thoát nước đồng bộ quanh khu vực trường học), đảm bảo cảnh quan sư phạm xanh - sạch - đẹp theo chuẩn văn minh đô thị.</w:t>
      </w:r>
    </w:p>
    <w:p w14:paraId="31A1EE08" w14:textId="77777777" w:rsidR="00B72528" w:rsidRPr="00B72528" w:rsidRDefault="00B72528" w:rsidP="00B72528">
      <w:pPr>
        <w:ind w:firstLine="720"/>
        <w:jc w:val="both"/>
        <w:rPr>
          <w:rFonts w:ascii="Times New Roman" w:hAnsi="Times New Roman" w:cs="Times New Roman"/>
          <w:color w:val="000000" w:themeColor="text1"/>
          <w:sz w:val="28"/>
          <w:szCs w:val="28"/>
        </w:rPr>
      </w:pPr>
      <w:r w:rsidRPr="00B72528">
        <w:rPr>
          <w:rFonts w:ascii="Times New Roman" w:hAnsi="Times New Roman" w:cs="Times New Roman"/>
          <w:color w:val="000000" w:themeColor="text1"/>
          <w:sz w:val="28"/>
          <w:szCs w:val="28"/>
        </w:rPr>
        <w:t>Nhìn chung, công tác Giáo dục và Đào tạo trên địa bàn xã Lộc Ninh đã có bước phát triển vượt bậc cả về quy mô lẫn chất lượng. Với hệ thống trường lớp kiên cố, tỷ lệ trường đạt chuẩn quốc gia cao (66,67%) và kết quả phổ cập giáo dục đạt mức độ cao nhất, ngành giáo dục địa phương không chỉ đáp ứng đầy đủ các tiêu chí của một Phường mà còn đóng vai trò là động lực then chốt trong việc nâng cao dân trí, đào tạo nguồn nhân lực, sẵn sàng cho việc chuyển đổi sang mô hình quản lý chính quyền đô thị."</w:t>
      </w:r>
    </w:p>
    <w:p w14:paraId="63770A00" w14:textId="35B9E289" w:rsidR="00B72528" w:rsidRPr="00B72528" w:rsidRDefault="00B72528" w:rsidP="00B72528">
      <w:pPr>
        <w:ind w:firstLine="720"/>
        <w:jc w:val="both"/>
        <w:rPr>
          <w:rFonts w:ascii="Times New Roman" w:hAnsi="Times New Roman" w:cs="Times New Roman"/>
          <w:color w:val="000000" w:themeColor="text1"/>
          <w:sz w:val="28"/>
          <w:szCs w:val="28"/>
        </w:rPr>
      </w:pPr>
      <w:r w:rsidRPr="00B72528">
        <w:rPr>
          <w:rFonts w:ascii="Times New Roman" w:hAnsi="Times New Roman" w:cs="Times New Roman"/>
          <w:color w:val="000000" w:themeColor="text1"/>
          <w:sz w:val="28"/>
          <w:szCs w:val="28"/>
        </w:rPr>
        <w:t> Trong bối cảnh tốc độ đô thị hóa ngày càng tăng, nhu cầu học tập của nhân dân trên địa bàn có xu hướng gia tăng cả về quy mô và chất lượng. Mạng lưới trường lớp hiện có cơ bản đáp ứng nhu cầu</w:t>
      </w:r>
      <w:r w:rsidR="00183F2A">
        <w:rPr>
          <w:rFonts w:ascii="Times New Roman" w:hAnsi="Times New Roman" w:cs="Times New Roman"/>
          <w:color w:val="000000" w:themeColor="text1"/>
          <w:sz w:val="28"/>
          <w:szCs w:val="28"/>
        </w:rPr>
        <w:t xml:space="preserve">. </w:t>
      </w:r>
      <w:r w:rsidRPr="00B72528">
        <w:rPr>
          <w:rFonts w:ascii="Times New Roman" w:hAnsi="Times New Roman" w:cs="Times New Roman"/>
          <w:color w:val="000000" w:themeColor="text1"/>
          <w:sz w:val="28"/>
          <w:szCs w:val="28"/>
        </w:rPr>
        <w:t>Các cơ sở giáo dục đã tích cực triển khai chương trình giáo dục phổ thông mới; từng bước ứng dụng công nghệ thông tin trong quản lý và giảng dạy.</w:t>
      </w:r>
      <w:r w:rsidR="00183F2A">
        <w:rPr>
          <w:rFonts w:ascii="Times New Roman" w:hAnsi="Times New Roman" w:cs="Times New Roman"/>
          <w:color w:val="000000" w:themeColor="text1"/>
          <w:sz w:val="28"/>
          <w:szCs w:val="28"/>
        </w:rPr>
        <w:t xml:space="preserve"> </w:t>
      </w:r>
      <w:r w:rsidRPr="00B72528">
        <w:rPr>
          <w:rFonts w:ascii="Times New Roman" w:hAnsi="Times New Roman" w:cs="Times New Roman"/>
          <w:color w:val="000000" w:themeColor="text1"/>
          <w:sz w:val="28"/>
          <w:szCs w:val="28"/>
        </w:rPr>
        <w:t>Tỷ lệ trường tổ chức dạy học 2 buổi/ngày đạt 75%. Việc chuyển đổi số trong giáo dục bước đầu đạt kết quả, song cần tiếp tục đầu tư đồng bộ hơn.</w:t>
      </w:r>
      <w:r w:rsidR="00183F2A">
        <w:rPr>
          <w:rFonts w:ascii="Times New Roman" w:hAnsi="Times New Roman" w:cs="Times New Roman"/>
          <w:color w:val="000000" w:themeColor="text1"/>
          <w:sz w:val="28"/>
          <w:szCs w:val="28"/>
        </w:rPr>
        <w:t xml:space="preserve"> </w:t>
      </w:r>
      <w:r w:rsidRPr="00B72528">
        <w:rPr>
          <w:rFonts w:ascii="Times New Roman" w:hAnsi="Times New Roman" w:cs="Times New Roman"/>
          <w:color w:val="000000" w:themeColor="text1"/>
          <w:sz w:val="28"/>
          <w:szCs w:val="28"/>
        </w:rPr>
        <w:t>Hệ thống cơ sở giáo dục cơ bản phù hợp với quy hoạch phát triển đô thị. Quỹ đất dành cho giáo dục đã được xác định trong quy hoạch; tuy nhiên, việc mở rộng quỹ đất tại một số khu vực trung tâm còn gặp khó khăn.</w:t>
      </w:r>
      <w:r w:rsidR="00183F2A">
        <w:rPr>
          <w:rFonts w:ascii="Times New Roman" w:hAnsi="Times New Roman" w:cs="Times New Roman"/>
          <w:color w:val="000000" w:themeColor="text1"/>
          <w:sz w:val="28"/>
          <w:szCs w:val="28"/>
        </w:rPr>
        <w:t xml:space="preserve"> </w:t>
      </w:r>
      <w:r w:rsidRPr="00B72528">
        <w:rPr>
          <w:rFonts w:ascii="Times New Roman" w:hAnsi="Times New Roman" w:cs="Times New Roman"/>
          <w:color w:val="000000" w:themeColor="text1"/>
          <w:sz w:val="28"/>
          <w:szCs w:val="28"/>
        </w:rPr>
        <w:t>Hạ tầng giao thông kết nối đến các trường học tương đối thuận lợi, đảm bảo an toàn cho học sinh.</w:t>
      </w:r>
      <w:r w:rsidR="00183F2A">
        <w:rPr>
          <w:rFonts w:ascii="Times New Roman" w:hAnsi="Times New Roman" w:cs="Times New Roman"/>
          <w:color w:val="000000" w:themeColor="text1"/>
          <w:sz w:val="28"/>
          <w:szCs w:val="28"/>
        </w:rPr>
        <w:t xml:space="preserve"> </w:t>
      </w:r>
      <w:r w:rsidRPr="00B72528">
        <w:rPr>
          <w:rFonts w:ascii="Times New Roman" w:hAnsi="Times New Roman" w:cs="Times New Roman"/>
          <w:color w:val="000000" w:themeColor="text1"/>
          <w:sz w:val="28"/>
          <w:szCs w:val="28"/>
        </w:rPr>
        <w:t>Lĩnh vực giáo dục và đào tạo trên địa bàn xã cơ bản đáp ứng yêu cầu để chuyển sang đơn vị hành chính phường. Các tiêu chí về quy mô, chất lượng, phổ cập giáo dục được đảm bảo; tuy nhiên, cần tiếp tục đầu tư nâng cấp cơ sở vật chất và bổ sung nguồn lực để đáp ứng tốt hơn yêu cầu phát triển đô thị.</w:t>
      </w:r>
    </w:p>
    <w:p w14:paraId="6E0A9682" w14:textId="77777777" w:rsidR="00436125" w:rsidRPr="00436125" w:rsidRDefault="00436125" w:rsidP="00436125">
      <w:pPr>
        <w:ind w:firstLine="720"/>
        <w:jc w:val="both"/>
        <w:rPr>
          <w:rFonts w:ascii="Times New Roman" w:hAnsi="Times New Roman" w:cs="Times New Roman"/>
          <w:sz w:val="28"/>
          <w:szCs w:val="28"/>
        </w:rPr>
      </w:pPr>
      <w:r w:rsidRPr="00436125">
        <w:rPr>
          <w:rFonts w:ascii="Times New Roman" w:hAnsi="Times New Roman" w:cs="Times New Roman"/>
          <w:sz w:val="28"/>
          <w:szCs w:val="28"/>
        </w:rPr>
        <w:t>b) Y tế</w:t>
      </w:r>
    </w:p>
    <w:p w14:paraId="1479D2B6" w14:textId="0F1B36F8" w:rsidR="00A94DAB" w:rsidRPr="0020523D" w:rsidRDefault="00A94DAB" w:rsidP="0020523D">
      <w:pPr>
        <w:ind w:firstLine="720"/>
        <w:jc w:val="both"/>
        <w:rPr>
          <w:rFonts w:ascii="Times New Roman" w:hAnsi="Times New Roman" w:cs="Times New Roman"/>
          <w:color w:val="000000" w:themeColor="text1"/>
          <w:sz w:val="28"/>
          <w:szCs w:val="28"/>
        </w:rPr>
      </w:pPr>
      <w:r w:rsidRPr="0020523D">
        <w:rPr>
          <w:rFonts w:ascii="Times New Roman" w:hAnsi="Times New Roman" w:cs="Times New Roman"/>
          <w:color w:val="000000" w:themeColor="text1"/>
          <w:sz w:val="28"/>
          <w:szCs w:val="28"/>
        </w:rPr>
        <w:t xml:space="preserve">- Về tổ chức bộ máy và mạng lưới y tế cơ sở: Trạm Y tế xã Lộc Ninh được thành lập theo Quyết định số 2336/QĐ-UBND ngày 31/12/2025, trực thuộc Ủy ban nhân dân xã Lộc Ninh. Sau khi được thành lập, Trạm Y tế đã từng bước củng cố tổ chức, duy trì hoạt động ổn định và thực hiện cơ bản đầy đủ chức năng, nhiệm vụ theo quy định. Trong thời gian qua, Trạm Y tế đã phát huy vai trò là cơ sở y tế tuyến </w:t>
      </w:r>
      <w:r w:rsidRPr="0020523D">
        <w:rPr>
          <w:rFonts w:ascii="Times New Roman" w:hAnsi="Times New Roman" w:cs="Times New Roman"/>
          <w:color w:val="000000" w:themeColor="text1"/>
          <w:sz w:val="28"/>
          <w:szCs w:val="28"/>
        </w:rPr>
        <w:lastRenderedPageBreak/>
        <w:t>đầu, trực tiếp triển khai các hoạt động chăm sóc sức khỏe ban đầu cho nhân dân, công tác phòng bệnh, khám chữa bệnh thông thường, quản lý sức khỏe cộng đồng và thực hiện các chương trình y tế trên địa bàn.</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Hiện nay, mạng lưới y tế cơ sở của xã gồm 01 Trạm Y tế chính tại Lộc Ninh và 01 điểm trạm. Việc duy trì hoạt động của cả trạm chính và điểm trạm đã tạo điều kiện thuận lợi cho người dân trong tiếp cận dịch vụ y tế, góp phần nâng cao hiệu quả chăm sóc sức khỏe ở cơ sở.</w:t>
      </w:r>
    </w:p>
    <w:p w14:paraId="0494116F" w14:textId="019E0C16" w:rsidR="00A94DAB" w:rsidRPr="0020523D" w:rsidRDefault="00A94DAB" w:rsidP="0020523D">
      <w:pPr>
        <w:ind w:firstLine="720"/>
        <w:jc w:val="both"/>
        <w:rPr>
          <w:rFonts w:ascii="Times New Roman" w:hAnsi="Times New Roman" w:cs="Times New Roman"/>
          <w:color w:val="000000" w:themeColor="text1"/>
          <w:sz w:val="28"/>
          <w:szCs w:val="28"/>
        </w:rPr>
      </w:pPr>
      <w:r w:rsidRPr="0020523D">
        <w:rPr>
          <w:rFonts w:ascii="Times New Roman" w:hAnsi="Times New Roman" w:cs="Times New Roman"/>
          <w:color w:val="000000" w:themeColor="text1"/>
          <w:sz w:val="28"/>
          <w:szCs w:val="28"/>
        </w:rPr>
        <w:t>- Về cơ sở vật chất, hạ tầng phục vụ hoạt động y tế</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Cơ sở vật chất của Trạm Y tế xã và điểm trạm cơ bản đáp ứng yêu cầu hoạt động chuyên môn. Cụ thể, Trạm Y tế Lộc Ninh có diện tích đất 2.320 m², diện tích nhà trạm 212 m², được bố trí 05 phòng chức năng gồm phòng cấp cứu, phòng khám sản, phòng sinh, phòng tiêm chủng và phòng hành chính.</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Điểm trạm Lộc Thuận có diện tích đất 1.364 m², diện tích nhà trạm 290 m², gồm 10 phòng chức năng như phòng cấp cứu, phòng sinh, phòng kế hoạch hóa gia đình, phòng hậu sản, phòng dược, phòng hành chính, phòng tiêm chủng, phòng khám chữa bệnh và 02 phòng lưu bệnh. Với quy mô như trên, hệ thống cơ sở vật chất hiện có đã hỗ trợ tương đối tốt cho việc tổ chức các hoạt động chuyên môn, đặc biệt là công tác khám chữa bệnh, chăm sóc sức khỏe sinh sản, tiêm chủng và điều trị ban đầu.</w:t>
      </w:r>
    </w:p>
    <w:p w14:paraId="5EC08E02" w14:textId="2D0AECD1" w:rsidR="00A94DAB" w:rsidRPr="0020523D" w:rsidRDefault="00A94DAB" w:rsidP="0020523D">
      <w:pPr>
        <w:ind w:firstLine="720"/>
        <w:jc w:val="both"/>
        <w:rPr>
          <w:rFonts w:ascii="Times New Roman" w:hAnsi="Times New Roman" w:cs="Times New Roman"/>
          <w:color w:val="000000" w:themeColor="text1"/>
          <w:sz w:val="28"/>
          <w:szCs w:val="28"/>
        </w:rPr>
      </w:pPr>
      <w:r w:rsidRPr="0020523D">
        <w:rPr>
          <w:rFonts w:ascii="Times New Roman" w:hAnsi="Times New Roman" w:cs="Times New Roman"/>
          <w:color w:val="000000" w:themeColor="text1"/>
          <w:sz w:val="28"/>
          <w:szCs w:val="28"/>
        </w:rPr>
        <w:t>- Về trang thiết bị y tế</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Trang thiết bị hiện có tại Trạm Y tế và điểm trạm cơ bản phục vụ được yêu cầu khám chữa bệnh ban đầu, chăm sóc sức khỏe bà mẹ, trẻ em, tiêm chủng và triển khai các hoạt động chuyên môn thường xuyên. Nhờ đó, công tác chăm sóc sức khỏe cho người dân trên địa bàn vẫn được duy trì ổn định.</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Tuy nhiên, thực tế cho thấy trang thiết bị y tế vẫn còn thiếu, một số thiết bị chưa đồng bộ, chưa đáp ứng đầy đủ yêu cầu trong tình hình mới. Điều này phần nào ảnh hưởng đến khả năng mở rộng chất lượng dịch vụ, nhất là khi yêu cầu về tiêu chuẩn y tế đối với đơn vị hành chính cấp phường cao hơn so với cấp xã. Do đó, việc rà soát, bổ sung, đầu tư trang thiết bị theo hướng đồng bộ, hiện đại hơn là nhiệm vụ cần thiết.</w:t>
      </w:r>
    </w:p>
    <w:p w14:paraId="4B321962" w14:textId="782504D8" w:rsidR="00A94DAB" w:rsidRPr="0020523D" w:rsidRDefault="00A94DAB" w:rsidP="0020523D">
      <w:pPr>
        <w:ind w:firstLine="720"/>
        <w:jc w:val="both"/>
        <w:rPr>
          <w:rFonts w:ascii="Times New Roman" w:hAnsi="Times New Roman" w:cs="Times New Roman"/>
          <w:color w:val="000000" w:themeColor="text1"/>
          <w:sz w:val="28"/>
          <w:szCs w:val="28"/>
        </w:rPr>
      </w:pPr>
      <w:r w:rsidRPr="0020523D">
        <w:rPr>
          <w:rFonts w:ascii="Times New Roman" w:hAnsi="Times New Roman" w:cs="Times New Roman"/>
          <w:color w:val="000000" w:themeColor="text1"/>
          <w:sz w:val="28"/>
          <w:szCs w:val="28"/>
        </w:rPr>
        <w:t>- Về nhân lực y tế</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Tổng số cán bộ y tế hiện có là 18 người. Trong đó gồm 01 bác sĩ, 03 y sĩ, 03 điều dưỡng, 04 hộ sinh, 04 dược sĩ, 01 kỹ thuật viên, 01 người phụ trách an toàn thực phẩm và 01 người phụ trách dân số.</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Nhìn chung, đội ngũ cán bộ y tế cơ bản đáp ứng yêu cầu thực hiện nhiệm vụ tại địa phương, đảm bảo duy trì các hoạt động thường xuyên của Trạm Y tế và điểm trạm. Việc có bác sĩ làm việc tại trạm là điều kiện thuận lợi, góp phần nâng cao chất lượng khám, tư vấn, điều trị và chăm sóc sức khỏe ban đầu cho nhân dân.</w:t>
      </w:r>
    </w:p>
    <w:p w14:paraId="0838C2AB" w14:textId="6CAACBE4" w:rsidR="00A94DAB" w:rsidRPr="0020523D" w:rsidRDefault="00A94DAB" w:rsidP="0020523D">
      <w:pPr>
        <w:ind w:firstLine="720"/>
        <w:jc w:val="both"/>
        <w:rPr>
          <w:rFonts w:ascii="Times New Roman" w:hAnsi="Times New Roman" w:cs="Times New Roman"/>
          <w:color w:val="000000" w:themeColor="text1"/>
          <w:sz w:val="28"/>
          <w:szCs w:val="28"/>
        </w:rPr>
      </w:pPr>
      <w:r w:rsidRPr="0020523D">
        <w:rPr>
          <w:rFonts w:ascii="Times New Roman" w:hAnsi="Times New Roman" w:cs="Times New Roman"/>
          <w:color w:val="000000" w:themeColor="text1"/>
          <w:sz w:val="28"/>
          <w:szCs w:val="28"/>
        </w:rPr>
        <w:t>- Về công tác khám chữa bệnh và quản lý sức khỏe nhân dân</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Trong thời gian qua, công tác khám chữa bệnh tại địa phương được duy trì thường xuyên. Tổng số lượt khám chữa bệnh hằng năm đạt 1.510 lượt.</w:t>
      </w:r>
      <w:r w:rsidR="00341738">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 xml:space="preserve">Cùng với hoạt động khám chữa bệnh, công tác quản lý sức khỏe nhân dân được triển khai nghiêm túc. Việc theo dõi, quản lý sức khỏe đã góp phần hỗ trợ phát hiện sớm bệnh tật, tư vấn điều trị kịp thời và nâng cao ý thức phòng bệnh trong cộng đồng. Đây là một trong những nhiệm vụ </w:t>
      </w:r>
      <w:r w:rsidRPr="0020523D">
        <w:rPr>
          <w:rFonts w:ascii="Times New Roman" w:hAnsi="Times New Roman" w:cs="Times New Roman"/>
          <w:color w:val="000000" w:themeColor="text1"/>
          <w:sz w:val="28"/>
          <w:szCs w:val="28"/>
        </w:rPr>
        <w:lastRenderedPageBreak/>
        <w:t>quan trọng của y tế cơ sở, thể hiện vai trò chủ động trong bảo vệ và chăm sóc sức khỏe nhân dân ngay từ tuyến đầu.</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Bên cạnh đó, hoạt động khám chữa bệnh bằng y học cổ truyền tiếp tục được duy trì và từng bước phát triển. Việc kết hợp giữa y học cổ truyền với chăm sóc sức khỏe ban đầu đã góp phần đa dạng hóa các hình thức điều trị, đáp ứng nhu cầu của người dân trên địa bàn.</w:t>
      </w:r>
    </w:p>
    <w:p w14:paraId="491E4936" w14:textId="2A1977B4" w:rsidR="00A94DAB" w:rsidRPr="0020523D" w:rsidRDefault="00A94DAB" w:rsidP="0020523D">
      <w:pPr>
        <w:ind w:firstLine="720"/>
        <w:jc w:val="both"/>
        <w:rPr>
          <w:rFonts w:ascii="Times New Roman" w:hAnsi="Times New Roman" w:cs="Times New Roman"/>
          <w:color w:val="000000" w:themeColor="text1"/>
          <w:sz w:val="28"/>
          <w:szCs w:val="28"/>
        </w:rPr>
      </w:pPr>
      <w:r w:rsidRPr="0020523D">
        <w:rPr>
          <w:rFonts w:ascii="Times New Roman" w:hAnsi="Times New Roman" w:cs="Times New Roman"/>
          <w:color w:val="000000" w:themeColor="text1"/>
          <w:sz w:val="28"/>
          <w:szCs w:val="28"/>
        </w:rPr>
        <w:t>- Về công tác chăm sóc sức khỏe bà mẹ, trẻ em và kế hoạch hóa gia đình</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Công tác chăm sóc sức khỏe bà mẹ và trẻ em luôn được địa phương quan tâm thực hiện. Các hoạt động tuyên truyền, tư vấn, theo dõi thai kỳ, chăm sóc trước sinh và sau sinh được triển khai tương đối đầy đủ. Tỷ lệ chăm sóc trước sinh đạt 96%, tỷ lệ chăm sóc sau sinh đạt 99%, tỷ lệ sinh con tại cơ sở y tế đạt 100%. Kết quả này cho thấy người dân ngày càng quan tâm hơn đến việc tiếp cận các dịch vụ y tế an toàn, đồng thời phản ánh hiệu quả hoạt động của mạng lưới y tế cơ sở trong việc bảo vệ sức khỏe bà mẹ và trẻ em.</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Đối với trẻ em, công tác tiêm chủng được triển khai nghiêm túc, đảm bảo đầy đủ các mũi vắc xin phòng bệnh theo chương trình quy định. Việc thực hiện tốt tiêm chủng đã góp phần phòng ngừa hiệu quả các bệnh truyền nhiễm nguy hiểm, nâng cao thể trạng và sức khỏe trẻ em trên địa bàn.</w:t>
      </w:r>
    </w:p>
    <w:p w14:paraId="5A266D6C" w14:textId="2318B40A" w:rsidR="00A94DAB" w:rsidRPr="0020523D" w:rsidRDefault="00A94DAB" w:rsidP="0020523D">
      <w:pPr>
        <w:ind w:firstLine="720"/>
        <w:jc w:val="both"/>
        <w:rPr>
          <w:rFonts w:ascii="Times New Roman" w:hAnsi="Times New Roman" w:cs="Times New Roman"/>
          <w:color w:val="000000" w:themeColor="text1"/>
          <w:sz w:val="28"/>
          <w:szCs w:val="28"/>
        </w:rPr>
      </w:pPr>
      <w:r w:rsidRPr="0020523D">
        <w:rPr>
          <w:rFonts w:ascii="Times New Roman" w:hAnsi="Times New Roman" w:cs="Times New Roman"/>
          <w:color w:val="000000" w:themeColor="text1"/>
          <w:sz w:val="28"/>
          <w:szCs w:val="28"/>
        </w:rPr>
        <w:t>- Về công tác phòng, chống dịch bệnh</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Công tác phòng, chống dịch bệnh luôn được xác định là nhiệm vụ trọng tâm của ngành y tế địa phương. Đây là yếu tố quan trọng giúp duy trì miễn dịch cộng đồng, hạn chế nguy cơ bùng phát các bệnh truyền nhiễm. Trong thời gian qua, trên địa bàn xã không để xảy ra dịch bệnh lớn; công tác giám sát, xử lý dịch bệnh được thực hiện nghiêm túc, góp phần bảo vệ sức khỏe nhân dân và giữ vững ổn định đời sống xã hội.</w:t>
      </w:r>
    </w:p>
    <w:p w14:paraId="1B16F430" w14:textId="18D8F251" w:rsidR="00A94DAB" w:rsidRPr="0020523D" w:rsidRDefault="00A94DAB" w:rsidP="0020523D">
      <w:pPr>
        <w:ind w:firstLine="720"/>
        <w:jc w:val="both"/>
        <w:rPr>
          <w:rFonts w:ascii="Times New Roman" w:hAnsi="Times New Roman" w:cs="Times New Roman"/>
          <w:color w:val="000000" w:themeColor="text1"/>
          <w:sz w:val="28"/>
          <w:szCs w:val="28"/>
        </w:rPr>
      </w:pPr>
      <w:r w:rsidRPr="0020523D">
        <w:rPr>
          <w:rFonts w:ascii="Times New Roman" w:hAnsi="Times New Roman" w:cs="Times New Roman"/>
          <w:color w:val="000000" w:themeColor="text1"/>
          <w:sz w:val="28"/>
          <w:szCs w:val="28"/>
        </w:rPr>
        <w:t>- Về tỷ lệ tham gia bảo hiểm y tế</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Tỷ lệ bao phủ bảo hiểm y tế trên địa bàn xã đạt 100%, thể hiện sự quan tâm của địa phương trong việc đảm bảo an sinh xã hội và quyền lợi chăm sóc sức khỏe cho người dân. Việc toàn dân tham gia bảo hiểm y tế không chỉ giúp giảm gánh nặng chi phí khám chữa bệnh cho từng hộ gia đình mà còn tạo điều kiện để người dân tiếp cận các dịch vụ y tế một cách thuận lợi, bình đẳng và bền vững.</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Đây là một chỉ tiêu quan trọng trong đánh giá kết quả thực hiện nhiệm vụ y tế và là điều kiện thuận lợi để địa phương tiến tới hoàn thiện các tiêu chí theo yêu cầu xây dựng phường.</w:t>
      </w:r>
    </w:p>
    <w:p w14:paraId="5DE14E85" w14:textId="0C58BBD6" w:rsidR="00A94DAB" w:rsidRPr="0020523D" w:rsidRDefault="00A94DAB" w:rsidP="0020523D">
      <w:pPr>
        <w:ind w:firstLine="720"/>
        <w:jc w:val="both"/>
        <w:rPr>
          <w:rFonts w:ascii="Times New Roman" w:hAnsi="Times New Roman" w:cs="Times New Roman"/>
          <w:color w:val="000000" w:themeColor="text1"/>
          <w:sz w:val="28"/>
          <w:szCs w:val="28"/>
        </w:rPr>
      </w:pPr>
      <w:r w:rsidRPr="0020523D">
        <w:rPr>
          <w:rFonts w:ascii="Times New Roman" w:hAnsi="Times New Roman" w:cs="Times New Roman"/>
          <w:color w:val="000000" w:themeColor="text1"/>
          <w:sz w:val="28"/>
          <w:szCs w:val="28"/>
        </w:rPr>
        <w:t>- Về các chỉ số sức khỏe cộng đồng</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Các chỉ số về sức khỏe cộng đồng của xã cơ bản đạt kết quả tích cực. Tỷ lệ trẻ em suy dinh dưỡng ở mức dưới 5%, cho thấy công tác chăm sóc dinh dưỡng, theo dõi tăng trưởng và bảo vệ sức khỏe trẻ em đã được thực hiện hiệu quả. Tỷ lệ sinh con tại cơ sở y tế đạt 100%; tỷ lệ chăm sóc trước sinh đạt 96%; tỷ lệ chăm sóc sau sinh đạt 99%; tỷ lệ tiêm chủng đầy đủ đạt trên 95%.</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Những kết quả nêu trên phản ánh chất lượng công tác y tế dự phòng, chăm sóc sức khỏe ban đầu và sự phối hợp tương đối tốt giữa ngành y tế với các ban, ngành, đoàn thể trong công tác bảo vệ sức khỏe nhân dân. Qua đó, đời sống sức khỏe cộng đồng trên địa bàn từng bước được cải thiện và nâng lên.</w:t>
      </w:r>
    </w:p>
    <w:p w14:paraId="6F3ECCC3" w14:textId="3ED2052A" w:rsidR="00A94DAB" w:rsidRPr="0020523D" w:rsidRDefault="00A94DAB" w:rsidP="0020523D">
      <w:pPr>
        <w:ind w:firstLine="720"/>
        <w:jc w:val="both"/>
        <w:rPr>
          <w:rFonts w:ascii="Times New Roman" w:hAnsi="Times New Roman" w:cs="Times New Roman"/>
          <w:color w:val="000000" w:themeColor="text1"/>
          <w:sz w:val="28"/>
          <w:szCs w:val="28"/>
        </w:rPr>
      </w:pPr>
      <w:r w:rsidRPr="0020523D">
        <w:rPr>
          <w:rFonts w:ascii="Times New Roman" w:hAnsi="Times New Roman" w:cs="Times New Roman"/>
          <w:color w:val="000000" w:themeColor="text1"/>
          <w:sz w:val="28"/>
          <w:szCs w:val="28"/>
        </w:rPr>
        <w:lastRenderedPageBreak/>
        <w:t>- Về công tác vệ sinh môi trường và an toàn thực phẩm</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Công tác vệ sinh môi trường trên địa bàn được chú trọng thực hiện. Tỷ lệ hộ dân sử dụng nước sạch hoặc nước hợp vệ sinh đạt 100%; tỷ lệ hộ có nhà tiêu hợp vệ sinh cũng đạt 100%. Đây là những điều kiện quan trọng góp phần phòng ngừa dịch bệnh, nâng cao chất lượng cuộc sống và đảm bảo các tiêu chí về môi trường trong xây dựng đô thị.</w:t>
      </w:r>
      <w:r w:rsidR="004A7255" w:rsidRPr="0020523D">
        <w:rPr>
          <w:rFonts w:ascii="Times New Roman" w:hAnsi="Times New Roman" w:cs="Times New Roman"/>
          <w:color w:val="000000" w:themeColor="text1"/>
          <w:sz w:val="28"/>
          <w:szCs w:val="28"/>
        </w:rPr>
        <w:t xml:space="preserve"> </w:t>
      </w:r>
      <w:r w:rsidRPr="0020523D">
        <w:rPr>
          <w:rFonts w:ascii="Times New Roman" w:hAnsi="Times New Roman" w:cs="Times New Roman"/>
          <w:color w:val="000000" w:themeColor="text1"/>
          <w:sz w:val="28"/>
          <w:szCs w:val="28"/>
        </w:rPr>
        <w:t>Đối với công tác an toàn thực phẩm, địa phương đã triển khai tương đối tốt các nội dung quản lý nhà nước theo quy định.</w:t>
      </w:r>
    </w:p>
    <w:p w14:paraId="3185BA81" w14:textId="4E9B7C48" w:rsidR="00436125" w:rsidRPr="00A90A44" w:rsidRDefault="00436125" w:rsidP="00436125">
      <w:pPr>
        <w:ind w:firstLine="720"/>
        <w:jc w:val="both"/>
        <w:rPr>
          <w:rFonts w:ascii="Times New Roman" w:hAnsi="Times New Roman" w:cs="Times New Roman"/>
          <w:sz w:val="28"/>
          <w:szCs w:val="28"/>
        </w:rPr>
      </w:pPr>
      <w:r w:rsidRPr="00A90A44">
        <w:rPr>
          <w:rFonts w:ascii="Times New Roman" w:hAnsi="Times New Roman" w:cs="Times New Roman"/>
          <w:sz w:val="28"/>
          <w:szCs w:val="28"/>
        </w:rPr>
        <w:t>c) Văn hóa, thông tin, thể dục - thể thao</w:t>
      </w:r>
    </w:p>
    <w:p w14:paraId="20044AF5" w14:textId="599F6D09" w:rsidR="00B04026" w:rsidRPr="00B04026" w:rsidRDefault="00B04026" w:rsidP="00B04026">
      <w:pPr>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04026">
        <w:rPr>
          <w:rFonts w:ascii="Times New Roman" w:hAnsi="Times New Roman" w:cs="Times New Roman"/>
          <w:color w:val="000000" w:themeColor="text1"/>
          <w:sz w:val="28"/>
          <w:szCs w:val="28"/>
        </w:rPr>
        <w:t>Công tác xây dựng và phát triển đời sống văn hóa trên địa bàn xã Lộc Ninh trong thời gian qua được quan tâm triển khai đồng bộ, gắn với phong trào “Toàn dân đoàn kết xây dựng đời sống văn hóa”, góp phần nâng cao đời sống tinh thần của Nhân dân.</w:t>
      </w:r>
      <w:r>
        <w:rPr>
          <w:rFonts w:ascii="Times New Roman" w:hAnsi="Times New Roman" w:cs="Times New Roman"/>
          <w:color w:val="000000" w:themeColor="text1"/>
          <w:sz w:val="28"/>
          <w:szCs w:val="28"/>
        </w:rPr>
        <w:t xml:space="preserve"> </w:t>
      </w:r>
      <w:r w:rsidRPr="00B04026">
        <w:rPr>
          <w:rFonts w:ascii="Times New Roman" w:hAnsi="Times New Roman" w:cs="Times New Roman"/>
          <w:color w:val="000000" w:themeColor="text1"/>
          <w:sz w:val="28"/>
          <w:szCs w:val="28"/>
        </w:rPr>
        <w:t>Toàn xã hiện có 29 thôn, trong đó 29/29 thôn được công nhận danh hiệu thôn văn hóa, đạt tỷ lệ 100%; tỷ lệ hộ gia đình đạt danh hiệu gia đình văn hóa hằng năm đạt khoảng 98,5%.</w:t>
      </w:r>
      <w:r>
        <w:rPr>
          <w:rFonts w:ascii="Times New Roman" w:hAnsi="Times New Roman" w:cs="Times New Roman"/>
          <w:color w:val="000000" w:themeColor="text1"/>
          <w:sz w:val="28"/>
          <w:szCs w:val="28"/>
        </w:rPr>
        <w:t xml:space="preserve"> </w:t>
      </w:r>
      <w:r w:rsidRPr="00B04026">
        <w:rPr>
          <w:rFonts w:ascii="Times New Roman" w:hAnsi="Times New Roman" w:cs="Times New Roman"/>
          <w:color w:val="000000" w:themeColor="text1"/>
          <w:sz w:val="28"/>
          <w:szCs w:val="28"/>
        </w:rPr>
        <w:t>Công tác gia đình được chú trọng triển khai; các hoạt động xây dựng gia đình văn hóa, phòng, chống bạo lực gia đình được thực hiện hiệu quả; duy trì các mô hình như Câu lạc bộ gia đình phát triển bền vững, Câu lạc bộ gia đình hạnh phúc; công tác tuyên truyền được thực hiện thường xuyên, góp phần nâng cao nhận thức của người dân.</w:t>
      </w:r>
    </w:p>
    <w:p w14:paraId="12800041" w14:textId="348485A0" w:rsidR="00B04026" w:rsidRPr="00B04026" w:rsidRDefault="00B04026" w:rsidP="00B04026">
      <w:pPr>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04026">
        <w:rPr>
          <w:rFonts w:ascii="Times New Roman" w:hAnsi="Times New Roman" w:cs="Times New Roman"/>
          <w:color w:val="000000" w:themeColor="text1"/>
          <w:sz w:val="28"/>
          <w:szCs w:val="28"/>
        </w:rPr>
        <w:t>Hệ thống thiết chế văn hóa cơ sở được quan tâm đầu tư; toàn xã có 01 nhà văn hóa xã và 29/29 thôn có nhà sinh hoạt văn hóa cộng đồng, đạt tỷ lệ 100%; một số nhà văn hóa thôn đã được nâng cấp, sửa chữa, cơ bản đáp ứng nhu cầu sinh hoạt cộng đồng của Nhân dân.</w:t>
      </w:r>
      <w:r>
        <w:rPr>
          <w:rFonts w:ascii="Times New Roman" w:hAnsi="Times New Roman" w:cs="Times New Roman"/>
          <w:color w:val="000000" w:themeColor="text1"/>
          <w:sz w:val="28"/>
          <w:szCs w:val="28"/>
        </w:rPr>
        <w:t xml:space="preserve"> </w:t>
      </w:r>
      <w:r w:rsidRPr="00B04026">
        <w:rPr>
          <w:rFonts w:ascii="Times New Roman" w:hAnsi="Times New Roman" w:cs="Times New Roman"/>
          <w:color w:val="000000" w:themeColor="text1"/>
          <w:sz w:val="28"/>
          <w:szCs w:val="28"/>
        </w:rPr>
        <w:t>Hoạt động văn hóa, văn nghệ được duy trì thường xuyên, tổ chức vào các dịp lễ, tết, sự kiện chính trị của địa phương; duy trì 18 câu lạc bộ văn hóa, văn nghệ quần chúng, góp phần bảo tồn và phát huy các giá trị văn hóa truyền thống.</w:t>
      </w:r>
      <w:r>
        <w:rPr>
          <w:rFonts w:ascii="Times New Roman" w:hAnsi="Times New Roman" w:cs="Times New Roman"/>
          <w:color w:val="000000" w:themeColor="text1"/>
          <w:sz w:val="28"/>
          <w:szCs w:val="28"/>
        </w:rPr>
        <w:t xml:space="preserve"> </w:t>
      </w:r>
      <w:r w:rsidRPr="00B04026">
        <w:rPr>
          <w:rFonts w:ascii="Times New Roman" w:hAnsi="Times New Roman" w:cs="Times New Roman"/>
          <w:color w:val="000000" w:themeColor="text1"/>
          <w:sz w:val="28"/>
          <w:szCs w:val="28"/>
        </w:rPr>
        <w:t>Công tác quản lý nhà nước về văn hóa được tăng cường; hiện trên địa bàn xã có 08 cơ sở kinh doanh dịch vụ văn hóa (03 cơ sở karaoke, 05 cơ sở photocopy, in ấn); công tác kiểm tra được thực hiện thường xuyên, kịp thời phát hiện và xử lý các trường hợp vi phạm theo quy định.</w:t>
      </w:r>
      <w:r>
        <w:rPr>
          <w:rFonts w:ascii="Times New Roman" w:hAnsi="Times New Roman" w:cs="Times New Roman"/>
          <w:color w:val="000000" w:themeColor="text1"/>
          <w:sz w:val="28"/>
          <w:szCs w:val="28"/>
        </w:rPr>
        <w:t xml:space="preserve"> </w:t>
      </w:r>
      <w:r w:rsidRPr="00B04026">
        <w:rPr>
          <w:rFonts w:ascii="Times New Roman" w:hAnsi="Times New Roman" w:cs="Times New Roman"/>
          <w:color w:val="000000" w:themeColor="text1"/>
          <w:sz w:val="28"/>
          <w:szCs w:val="28"/>
        </w:rPr>
        <w:t>Công tác quản lý di tích được quan tâm; trên địa bàn xã có 05 di tích đã được xếp hạng và 01 di tích trong danh mục kiểm kê; việc quản lý, bảo vệ di tích cơ bản được thực hiện tốt, tuy nhiên nhân sự trực tiếp trông coi còn hạn chế.</w:t>
      </w:r>
    </w:p>
    <w:p w14:paraId="3613272C" w14:textId="4B6E8980" w:rsidR="00B04026" w:rsidRPr="00B04026" w:rsidRDefault="00B04026" w:rsidP="00B04026">
      <w:pPr>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04026">
        <w:rPr>
          <w:rFonts w:ascii="Times New Roman" w:hAnsi="Times New Roman" w:cs="Times New Roman"/>
          <w:color w:val="000000" w:themeColor="text1"/>
          <w:sz w:val="28"/>
          <w:szCs w:val="28"/>
        </w:rPr>
        <w:t>Công tác thông tin, tuyên truyền trên địa bàn xã được triển khai kịp thời, phục vụ hiệu quả nhiệm vụ chính trị và nhu cầu tiếp cận thông tin của Nhân dân.</w:t>
      </w:r>
      <w:r>
        <w:rPr>
          <w:rFonts w:ascii="Times New Roman" w:hAnsi="Times New Roman" w:cs="Times New Roman"/>
          <w:color w:val="000000" w:themeColor="text1"/>
          <w:sz w:val="28"/>
          <w:szCs w:val="28"/>
        </w:rPr>
        <w:t xml:space="preserve"> </w:t>
      </w:r>
      <w:r w:rsidRPr="00B04026">
        <w:rPr>
          <w:rFonts w:ascii="Times New Roman" w:hAnsi="Times New Roman" w:cs="Times New Roman"/>
          <w:color w:val="000000" w:themeColor="text1"/>
          <w:sz w:val="28"/>
          <w:szCs w:val="28"/>
        </w:rPr>
        <w:t>Hệ thống truyền thanh cơ sở được đầu tư đồng bộ với 53 cụm loa truyền thanh thông minh, phủ sóng đến 29/29 thôn, đạt tỷ lệ 100%; nội dung phát thanh được duy trì thường xuyên, bảo đảm thông tin thông suốt.</w:t>
      </w:r>
      <w:r>
        <w:rPr>
          <w:rFonts w:ascii="Times New Roman" w:hAnsi="Times New Roman" w:cs="Times New Roman"/>
          <w:color w:val="000000" w:themeColor="text1"/>
          <w:sz w:val="28"/>
          <w:szCs w:val="28"/>
        </w:rPr>
        <w:t xml:space="preserve"> </w:t>
      </w:r>
      <w:r w:rsidRPr="00B04026">
        <w:rPr>
          <w:rFonts w:ascii="Times New Roman" w:hAnsi="Times New Roman" w:cs="Times New Roman"/>
          <w:color w:val="000000" w:themeColor="text1"/>
          <w:sz w:val="28"/>
          <w:szCs w:val="28"/>
        </w:rPr>
        <w:t>Công tác quản lý nhà nước về thông tin, truyền thông được thực hiện đúng quy định; chủ động định hướng thông tin và kịp thời xử lý các thông tin sai sự thật trên không gian mạng.</w:t>
      </w:r>
    </w:p>
    <w:p w14:paraId="6F7890F6" w14:textId="2DB7A261" w:rsidR="00B04026" w:rsidRPr="00B04026" w:rsidRDefault="00B04026" w:rsidP="00B04026">
      <w:pPr>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B04026">
        <w:rPr>
          <w:rFonts w:ascii="Times New Roman" w:hAnsi="Times New Roman" w:cs="Times New Roman"/>
          <w:color w:val="000000" w:themeColor="text1"/>
          <w:sz w:val="28"/>
          <w:szCs w:val="28"/>
        </w:rPr>
        <w:t>Phong trào thể dục thể thao quần chúng trên địa bàn xã tiếp tục phát triển, góp phần nâng cao sức khỏe và đời sống tinh thần của Nhân dân.</w:t>
      </w:r>
      <w:r>
        <w:rPr>
          <w:rFonts w:ascii="Times New Roman" w:hAnsi="Times New Roman" w:cs="Times New Roman"/>
          <w:color w:val="000000" w:themeColor="text1"/>
          <w:sz w:val="28"/>
          <w:szCs w:val="28"/>
        </w:rPr>
        <w:t xml:space="preserve"> </w:t>
      </w:r>
      <w:r w:rsidRPr="00B04026">
        <w:rPr>
          <w:rFonts w:ascii="Times New Roman" w:hAnsi="Times New Roman" w:cs="Times New Roman"/>
          <w:color w:val="000000" w:themeColor="text1"/>
          <w:sz w:val="28"/>
          <w:szCs w:val="28"/>
        </w:rPr>
        <w:t>Tỷ lệ người dân tham gia luyện tập thể dục thể thao thường xuyên đạt khoảng 18%; tỷ lệ gia đình thể thao đạt khoảng 18%.</w:t>
      </w:r>
      <w:r>
        <w:rPr>
          <w:rFonts w:ascii="Times New Roman" w:hAnsi="Times New Roman" w:cs="Times New Roman"/>
          <w:color w:val="000000" w:themeColor="text1"/>
          <w:sz w:val="28"/>
          <w:szCs w:val="28"/>
        </w:rPr>
        <w:t xml:space="preserve"> </w:t>
      </w:r>
      <w:r w:rsidRPr="00B04026">
        <w:rPr>
          <w:rFonts w:ascii="Times New Roman" w:hAnsi="Times New Roman" w:cs="Times New Roman"/>
          <w:color w:val="000000" w:themeColor="text1"/>
          <w:sz w:val="28"/>
          <w:szCs w:val="28"/>
        </w:rPr>
        <w:t>Cơ sở vật chất phục vụ hoạt động thể dục thể thao từng bước được đầu tư; toàn xã có 01 sân vận động (sân bóng đá 11 người, đường chạy và dụng cụ tập ngoài trời); 02 sân tennis, 01 sân bóng bàn, 01 sân bóng chuyền; có 08/29 thôn được trang bị dụng cụ thể dục thể thao ngoài trời; hầu hết các thôn có bố trí khu vực sân chơi, bãi tập phục vụ Nhân dân.</w:t>
      </w:r>
      <w:r w:rsidR="00911D49">
        <w:rPr>
          <w:rFonts w:ascii="Times New Roman" w:hAnsi="Times New Roman" w:cs="Times New Roman"/>
          <w:color w:val="000000" w:themeColor="text1"/>
          <w:sz w:val="28"/>
          <w:szCs w:val="28"/>
        </w:rPr>
        <w:t xml:space="preserve"> </w:t>
      </w:r>
      <w:r w:rsidRPr="00B04026">
        <w:rPr>
          <w:rFonts w:ascii="Times New Roman" w:hAnsi="Times New Roman" w:cs="Times New Roman"/>
          <w:color w:val="000000" w:themeColor="text1"/>
          <w:sz w:val="28"/>
          <w:szCs w:val="28"/>
        </w:rPr>
        <w:t>Hằng năm, xã tổ chức các giải thể thao như bóng đá, bóng chuyền, cầu lông, chạy việt dã; duy trì hoạt động của 18 câu lạc bộ thể dục thể thao quần chúng; tham gia đầy đủ các hội thao cấp trên và đạt một số thành tích, trong đó có Huy chương Vàng môn bóng bàn cấp tỉnh.</w:t>
      </w:r>
    </w:p>
    <w:p w14:paraId="167AF8A3" w14:textId="38C7794A" w:rsidR="00B04026" w:rsidRPr="00D54526" w:rsidRDefault="00B04026" w:rsidP="00B04026">
      <w:pPr>
        <w:ind w:firstLine="720"/>
        <w:jc w:val="both"/>
        <w:rPr>
          <w:rFonts w:ascii="Times New Roman" w:hAnsi="Times New Roman" w:cs="Times New Roman"/>
          <w:sz w:val="28"/>
          <w:szCs w:val="28"/>
        </w:rPr>
      </w:pPr>
      <w:r w:rsidRPr="00B04026">
        <w:rPr>
          <w:rFonts w:ascii="Times New Roman" w:hAnsi="Times New Roman" w:cs="Times New Roman"/>
          <w:color w:val="000000" w:themeColor="text1"/>
          <w:sz w:val="28"/>
          <w:szCs w:val="28"/>
        </w:rPr>
        <w:t>Căn cứ các tiêu chí về văn hóa, thông tin, thể dục thể thao trong xây dựng đơn vị hành chính cấp phường, qua đánh giá thực trạng cho thấy xã Lộc Ninh cơ bản đáp ứng các yêu cầu theo quy định.</w:t>
      </w:r>
      <w:r w:rsidR="00911D49">
        <w:rPr>
          <w:rFonts w:ascii="Times New Roman" w:hAnsi="Times New Roman" w:cs="Times New Roman"/>
          <w:color w:val="000000" w:themeColor="text1"/>
          <w:sz w:val="28"/>
          <w:szCs w:val="28"/>
        </w:rPr>
        <w:t xml:space="preserve"> </w:t>
      </w:r>
      <w:r w:rsidRPr="00B04026">
        <w:rPr>
          <w:rFonts w:ascii="Times New Roman" w:hAnsi="Times New Roman" w:cs="Times New Roman"/>
          <w:color w:val="000000" w:themeColor="text1"/>
          <w:sz w:val="28"/>
          <w:szCs w:val="28"/>
        </w:rPr>
        <w:t>Trước hết, phong trào “Toàn dân đoàn kết xây dựng đời sống văn hóa” được triển khai sâu rộng, có hiệu quả, với 100% thôn đạt danh hiệu thôn văn hóa và tỷ lệ hộ gia đình văn hóa đạt trên 98%. Đời sống văn hóa tinh thần của Nhân dân không ngừng được nâng cao, các giá trị văn hóa truyền thống được bảo tồn và phát huy thông qua hoạt động của các câu lạc bộ văn hóa, văn nghệ quần chúng.</w:t>
      </w:r>
      <w:r w:rsidR="00911D49">
        <w:rPr>
          <w:rFonts w:ascii="Times New Roman" w:hAnsi="Times New Roman" w:cs="Times New Roman"/>
          <w:color w:val="000000" w:themeColor="text1"/>
          <w:sz w:val="28"/>
          <w:szCs w:val="28"/>
        </w:rPr>
        <w:t xml:space="preserve"> </w:t>
      </w:r>
      <w:r w:rsidRPr="00B04026">
        <w:rPr>
          <w:rFonts w:ascii="Times New Roman" w:hAnsi="Times New Roman" w:cs="Times New Roman"/>
          <w:color w:val="000000" w:themeColor="text1"/>
          <w:sz w:val="28"/>
          <w:szCs w:val="28"/>
        </w:rPr>
        <w:t>Hệ thống thiết chế văn hóa cơ sở được đầu tư tương đối đồng bộ; toàn xã có nhà văn hóa xã và 100% thôn có nhà sinh hoạt cộng đồng. Các hoạt động văn hóa, văn nghệ được tổ chức thường xuyên, gắn với các sự kiện chính trị, lễ, tết, đáp ứng nhu cầu sinh hoạt của Nhân dân.</w:t>
      </w:r>
      <w:r w:rsidR="00911D49">
        <w:rPr>
          <w:rFonts w:ascii="Times New Roman" w:hAnsi="Times New Roman" w:cs="Times New Roman"/>
          <w:color w:val="000000" w:themeColor="text1"/>
          <w:sz w:val="28"/>
          <w:szCs w:val="28"/>
        </w:rPr>
        <w:t xml:space="preserve"> </w:t>
      </w:r>
      <w:r w:rsidRPr="00B04026">
        <w:rPr>
          <w:rFonts w:ascii="Times New Roman" w:hAnsi="Times New Roman" w:cs="Times New Roman"/>
          <w:color w:val="000000" w:themeColor="text1"/>
          <w:sz w:val="28"/>
          <w:szCs w:val="28"/>
        </w:rPr>
        <w:t>Trong lĩnh vực thông tin – truyền thông, hệ thống truyền thanh cơ sở được phủ sóng đến toàn bộ các thôn với mô hình truyền thanh thông minh; nội dung tuyên truyền được duy trì thường xuyên, kịp thời. Việc ứng dụng công nghệ thông tin, chuyển đổi số bước đầu đạt kết quả tích cực thông qua việc vận hành Trang thông tin điện tử và các nền tảng mạng xã hội, góp phần nâng cao hiệu quả cung cấp thông tin đến người dân.</w:t>
      </w:r>
      <w:r w:rsidR="00911D49">
        <w:rPr>
          <w:rFonts w:ascii="Times New Roman" w:hAnsi="Times New Roman" w:cs="Times New Roman"/>
          <w:color w:val="000000" w:themeColor="text1"/>
          <w:sz w:val="28"/>
          <w:szCs w:val="28"/>
        </w:rPr>
        <w:t xml:space="preserve"> </w:t>
      </w:r>
      <w:r w:rsidRPr="00B04026">
        <w:rPr>
          <w:rFonts w:ascii="Times New Roman" w:hAnsi="Times New Roman" w:cs="Times New Roman"/>
          <w:color w:val="000000" w:themeColor="text1"/>
          <w:sz w:val="28"/>
          <w:szCs w:val="28"/>
        </w:rPr>
        <w:t xml:space="preserve">Phong trào thể dục thể thao quần chúng được duy trì và phát triển; các hoạt động thi đấu thể thao được tổ chức </w:t>
      </w:r>
      <w:r w:rsidRPr="00D54526">
        <w:rPr>
          <w:rFonts w:ascii="Times New Roman" w:hAnsi="Times New Roman" w:cs="Times New Roman"/>
          <w:sz w:val="28"/>
          <w:szCs w:val="28"/>
        </w:rPr>
        <w:t>thường xuyên; hệ thống sân bãi, dụng cụ tập luyện từng bước được đầu tư, tạo điều kiện cho người dân tham gia rèn luyện sức khỏe.</w:t>
      </w:r>
    </w:p>
    <w:p w14:paraId="3E407F6C" w14:textId="77777777" w:rsidR="00436125" w:rsidRPr="00D54526" w:rsidRDefault="00436125" w:rsidP="00436125">
      <w:pPr>
        <w:ind w:firstLine="720"/>
        <w:jc w:val="both"/>
        <w:rPr>
          <w:rFonts w:ascii="Times New Roman" w:hAnsi="Times New Roman" w:cs="Times New Roman"/>
          <w:sz w:val="28"/>
          <w:szCs w:val="28"/>
        </w:rPr>
      </w:pPr>
      <w:r w:rsidRPr="00D54526">
        <w:rPr>
          <w:rFonts w:ascii="Times New Roman" w:hAnsi="Times New Roman" w:cs="Times New Roman"/>
          <w:sz w:val="28"/>
          <w:szCs w:val="28"/>
        </w:rPr>
        <w:t>d) Lao động - Thương binh và Xã hội</w:t>
      </w:r>
    </w:p>
    <w:p w14:paraId="4B65196A" w14:textId="0B7311EA" w:rsidR="001A70CE" w:rsidRPr="00D54526" w:rsidRDefault="001A70CE" w:rsidP="001A70CE">
      <w:pPr>
        <w:ind w:firstLine="720"/>
        <w:jc w:val="both"/>
        <w:rPr>
          <w:rFonts w:ascii="Times New Roman" w:hAnsi="Times New Roman" w:cs="Times New Roman"/>
          <w:sz w:val="28"/>
          <w:szCs w:val="28"/>
        </w:rPr>
      </w:pPr>
      <w:r w:rsidRPr="00D54526">
        <w:rPr>
          <w:rFonts w:ascii="Times New Roman" w:hAnsi="Times New Roman" w:cs="Times New Roman"/>
          <w:sz w:val="28"/>
          <w:szCs w:val="28"/>
        </w:rPr>
        <w:t xml:space="preserve">Công tác lao động, việc làm và an sinh xã hội trên địa bàn xã </w:t>
      </w:r>
      <w:r w:rsidR="00BE11FB" w:rsidRPr="00D54526">
        <w:rPr>
          <w:rFonts w:ascii="Times New Roman" w:hAnsi="Times New Roman" w:cs="Times New Roman"/>
          <w:sz w:val="28"/>
          <w:szCs w:val="28"/>
        </w:rPr>
        <w:t>Lộc Ninh</w:t>
      </w:r>
      <w:r w:rsidRPr="00D54526">
        <w:rPr>
          <w:rFonts w:ascii="Times New Roman" w:hAnsi="Times New Roman" w:cs="Times New Roman"/>
          <w:sz w:val="28"/>
          <w:szCs w:val="28"/>
        </w:rPr>
        <w:t xml:space="preserve"> được tổ chức thực hiện theo các chương trình, kế hoạch của địa phương và quy định của pháp luật. Lực lượng lao động trên địa bàn tham gia vào các lĩnh vực sản xuất nông nghiệp, công nghiệp - xây dựng và thương mại - dịch vụ, gắn với hoạt động của các khu công nghiệp và các cơ sở sản xuất, kinh doanh.</w:t>
      </w:r>
    </w:p>
    <w:p w14:paraId="68A83224" w14:textId="4C25C713" w:rsidR="00D54526" w:rsidRPr="00502997" w:rsidRDefault="008F5AFE" w:rsidP="00D54526">
      <w:pPr>
        <w:ind w:firstLine="720"/>
        <w:jc w:val="both"/>
        <w:rPr>
          <w:rFonts w:ascii="Times New Roman" w:hAnsi="Times New Roman" w:cs="Times New Roman"/>
          <w:color w:val="000000" w:themeColor="text1"/>
          <w:sz w:val="28"/>
          <w:szCs w:val="28"/>
        </w:rPr>
      </w:pPr>
      <w:r w:rsidRPr="006C2506">
        <w:rPr>
          <w:rFonts w:ascii="Times New Roman" w:hAnsi="Times New Roman" w:cs="Times New Roman"/>
          <w:color w:val="000000" w:themeColor="text1"/>
          <w:sz w:val="28"/>
          <w:szCs w:val="28"/>
        </w:rPr>
        <w:t>Lao động chưa qua đào tạo: 3</w:t>
      </w:r>
      <w:r>
        <w:rPr>
          <w:rFonts w:ascii="Times New Roman" w:hAnsi="Times New Roman" w:cs="Times New Roman"/>
          <w:color w:val="000000" w:themeColor="text1"/>
          <w:sz w:val="28"/>
          <w:szCs w:val="28"/>
        </w:rPr>
        <w:t>.</w:t>
      </w:r>
      <w:r w:rsidRPr="006C2506">
        <w:rPr>
          <w:rFonts w:ascii="Times New Roman" w:hAnsi="Times New Roman" w:cs="Times New Roman"/>
          <w:color w:val="000000" w:themeColor="text1"/>
          <w:sz w:val="28"/>
          <w:szCs w:val="28"/>
        </w:rPr>
        <w:t>440 người (</w:t>
      </w:r>
      <w:r>
        <w:rPr>
          <w:rFonts w:ascii="Times New Roman" w:hAnsi="Times New Roman" w:cs="Times New Roman"/>
          <w:color w:val="000000" w:themeColor="text1"/>
          <w:sz w:val="28"/>
          <w:szCs w:val="28"/>
        </w:rPr>
        <w:t>17,98</w:t>
      </w:r>
      <w:r w:rsidRPr="006C25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C2506">
        <w:rPr>
          <w:rFonts w:ascii="Times New Roman" w:hAnsi="Times New Roman" w:cs="Times New Roman"/>
          <w:color w:val="000000" w:themeColor="text1"/>
          <w:sz w:val="28"/>
          <w:szCs w:val="28"/>
        </w:rPr>
        <w:t xml:space="preserve"> Lao động qua đào tạo: 15</w:t>
      </w:r>
      <w:r>
        <w:rPr>
          <w:rFonts w:ascii="Times New Roman" w:hAnsi="Times New Roman" w:cs="Times New Roman"/>
          <w:color w:val="000000" w:themeColor="text1"/>
          <w:sz w:val="28"/>
          <w:szCs w:val="28"/>
        </w:rPr>
        <w:t>.694</w:t>
      </w:r>
      <w:r w:rsidRPr="006C2506">
        <w:rPr>
          <w:rFonts w:ascii="Times New Roman" w:hAnsi="Times New Roman" w:cs="Times New Roman"/>
          <w:color w:val="000000" w:themeColor="text1"/>
          <w:sz w:val="28"/>
          <w:szCs w:val="28"/>
        </w:rPr>
        <w:t xml:space="preserve"> người (</w:t>
      </w:r>
      <w:r>
        <w:rPr>
          <w:rFonts w:ascii="Times New Roman" w:hAnsi="Times New Roman" w:cs="Times New Roman"/>
          <w:color w:val="000000" w:themeColor="text1"/>
          <w:sz w:val="28"/>
          <w:szCs w:val="28"/>
        </w:rPr>
        <w:t>82,02</w:t>
      </w:r>
      <w:r w:rsidRPr="006C2506">
        <w:rPr>
          <w:rFonts w:ascii="Times New Roman" w:hAnsi="Times New Roman" w:cs="Times New Roman"/>
          <w:color w:val="000000" w:themeColor="text1"/>
          <w:sz w:val="28"/>
          <w:szCs w:val="28"/>
        </w:rPr>
        <w:t xml:space="preserve">%), gồm: Sơ cấp, đào tạo nghề: </w:t>
      </w:r>
      <w:r>
        <w:rPr>
          <w:rFonts w:ascii="Times New Roman" w:hAnsi="Times New Roman" w:cs="Times New Roman"/>
          <w:color w:val="000000" w:themeColor="text1"/>
          <w:sz w:val="28"/>
          <w:szCs w:val="28"/>
        </w:rPr>
        <w:t>6.839</w:t>
      </w:r>
      <w:r w:rsidRPr="006C2506">
        <w:rPr>
          <w:rFonts w:ascii="Times New Roman" w:hAnsi="Times New Roman" w:cs="Times New Roman"/>
          <w:color w:val="000000" w:themeColor="text1"/>
          <w:sz w:val="28"/>
          <w:szCs w:val="28"/>
        </w:rPr>
        <w:t xml:space="preserve"> người</w:t>
      </w:r>
      <w:r>
        <w:rPr>
          <w:rFonts w:ascii="Times New Roman" w:hAnsi="Times New Roman" w:cs="Times New Roman"/>
          <w:color w:val="000000" w:themeColor="text1"/>
          <w:sz w:val="28"/>
          <w:szCs w:val="28"/>
        </w:rPr>
        <w:t xml:space="preserve">, </w:t>
      </w:r>
      <w:r w:rsidRPr="006C2506">
        <w:rPr>
          <w:rFonts w:ascii="Times New Roman" w:hAnsi="Times New Roman" w:cs="Times New Roman"/>
          <w:color w:val="000000" w:themeColor="text1"/>
          <w:sz w:val="28"/>
          <w:szCs w:val="28"/>
        </w:rPr>
        <w:t>Trung cấp, cao đẳng: 4</w:t>
      </w:r>
      <w:r>
        <w:rPr>
          <w:rFonts w:ascii="Times New Roman" w:hAnsi="Times New Roman" w:cs="Times New Roman"/>
          <w:color w:val="000000" w:themeColor="text1"/>
          <w:sz w:val="28"/>
          <w:szCs w:val="28"/>
        </w:rPr>
        <w:t>.</w:t>
      </w:r>
      <w:r w:rsidRPr="006C2506">
        <w:rPr>
          <w:rFonts w:ascii="Times New Roman" w:hAnsi="Times New Roman" w:cs="Times New Roman"/>
          <w:color w:val="000000" w:themeColor="text1"/>
          <w:sz w:val="28"/>
          <w:szCs w:val="28"/>
        </w:rPr>
        <w:t>023 người</w:t>
      </w:r>
      <w:r>
        <w:rPr>
          <w:rFonts w:ascii="Times New Roman" w:hAnsi="Times New Roman" w:cs="Times New Roman"/>
          <w:color w:val="000000" w:themeColor="text1"/>
          <w:sz w:val="28"/>
          <w:szCs w:val="28"/>
        </w:rPr>
        <w:t xml:space="preserve">, </w:t>
      </w:r>
      <w:r w:rsidRPr="006C2506">
        <w:rPr>
          <w:rFonts w:ascii="Times New Roman" w:hAnsi="Times New Roman" w:cs="Times New Roman"/>
          <w:color w:val="000000" w:themeColor="text1"/>
          <w:sz w:val="28"/>
          <w:szCs w:val="28"/>
        </w:rPr>
        <w:t>Đại học trở lên: 4</w:t>
      </w:r>
      <w:r>
        <w:rPr>
          <w:rFonts w:ascii="Times New Roman" w:hAnsi="Times New Roman" w:cs="Times New Roman"/>
          <w:color w:val="000000" w:themeColor="text1"/>
          <w:sz w:val="28"/>
          <w:szCs w:val="28"/>
        </w:rPr>
        <w:t>.</w:t>
      </w:r>
      <w:r w:rsidRPr="006C2506">
        <w:rPr>
          <w:rFonts w:ascii="Times New Roman" w:hAnsi="Times New Roman" w:cs="Times New Roman"/>
          <w:color w:val="000000" w:themeColor="text1"/>
          <w:sz w:val="28"/>
          <w:szCs w:val="28"/>
        </w:rPr>
        <w:t xml:space="preserve">832 </w:t>
      </w:r>
      <w:proofErr w:type="gramStart"/>
      <w:r w:rsidRPr="006C2506">
        <w:rPr>
          <w:rFonts w:ascii="Times New Roman" w:hAnsi="Times New Roman" w:cs="Times New Roman"/>
          <w:color w:val="000000" w:themeColor="text1"/>
          <w:sz w:val="28"/>
          <w:szCs w:val="28"/>
        </w:rPr>
        <w:t>người</w:t>
      </w:r>
      <w:r>
        <w:rPr>
          <w:rFonts w:ascii="Times New Roman" w:hAnsi="Times New Roman" w:cs="Times New Roman"/>
          <w:color w:val="000000" w:themeColor="text1"/>
          <w:sz w:val="28"/>
          <w:szCs w:val="28"/>
        </w:rPr>
        <w:t>,</w:t>
      </w:r>
      <w:r w:rsidR="00D54526">
        <w:rPr>
          <w:rFonts w:ascii="Times New Roman" w:hAnsi="Times New Roman" w:cs="Times New Roman"/>
          <w:color w:val="000000" w:themeColor="text1"/>
          <w:sz w:val="28"/>
          <w:szCs w:val="28"/>
        </w:rPr>
        <w:t>,</w:t>
      </w:r>
      <w:proofErr w:type="gramEnd"/>
      <w:r w:rsidR="00D54526">
        <w:rPr>
          <w:rFonts w:ascii="Times New Roman" w:hAnsi="Times New Roman" w:cs="Times New Roman"/>
          <w:color w:val="000000" w:themeColor="text1"/>
          <w:sz w:val="28"/>
          <w:szCs w:val="28"/>
        </w:rPr>
        <w:t xml:space="preserve"> </w:t>
      </w:r>
      <w:r w:rsidR="00D54526" w:rsidRPr="00502997">
        <w:rPr>
          <w:rFonts w:ascii="Times New Roman" w:hAnsi="Times New Roman" w:cs="Times New Roman"/>
          <w:color w:val="000000" w:themeColor="text1"/>
          <w:sz w:val="28"/>
          <w:szCs w:val="28"/>
        </w:rPr>
        <w:t xml:space="preserve">thể hiện sự chuyển biến về chất </w:t>
      </w:r>
      <w:r w:rsidR="00D54526" w:rsidRPr="00502997">
        <w:rPr>
          <w:rFonts w:ascii="Times New Roman" w:hAnsi="Times New Roman" w:cs="Times New Roman"/>
          <w:color w:val="000000" w:themeColor="text1"/>
          <w:sz w:val="28"/>
          <w:szCs w:val="28"/>
        </w:rPr>
        <w:lastRenderedPageBreak/>
        <w:t>lượng nguồn nhân lực. Cơ cấu lao động đang chuyển dịch theo hướng giảm dần lao động trong lĩnh vực nông nghiệp, tăng dần lao động trong lĩnh vực công nghiệp và dịch vụ.</w:t>
      </w:r>
      <w:r w:rsidR="00D54526">
        <w:rPr>
          <w:rFonts w:ascii="Times New Roman" w:hAnsi="Times New Roman" w:cs="Times New Roman"/>
          <w:color w:val="000000" w:themeColor="text1"/>
          <w:sz w:val="28"/>
          <w:szCs w:val="28"/>
        </w:rPr>
        <w:t xml:space="preserve"> </w:t>
      </w:r>
      <w:r w:rsidR="00D54526" w:rsidRPr="006C2506">
        <w:rPr>
          <w:rFonts w:ascii="Times New Roman" w:hAnsi="Times New Roman" w:cs="Times New Roman"/>
          <w:color w:val="000000" w:themeColor="text1"/>
          <w:sz w:val="28"/>
          <w:szCs w:val="28"/>
        </w:rPr>
        <w:t>Cơ cấu lao động chuyển dịch tích cực theo hướng giảm tỷ trọng nông nghiệp, tăng công nghiệp và dịch vụ:</w:t>
      </w:r>
      <w:r w:rsidR="00D54526">
        <w:rPr>
          <w:rFonts w:ascii="Times New Roman" w:hAnsi="Times New Roman" w:cs="Times New Roman"/>
          <w:color w:val="000000" w:themeColor="text1"/>
          <w:sz w:val="28"/>
          <w:szCs w:val="28"/>
        </w:rPr>
        <w:t xml:space="preserve"> </w:t>
      </w:r>
      <w:r w:rsidR="00D54526" w:rsidRPr="006C2506">
        <w:rPr>
          <w:rFonts w:ascii="Times New Roman" w:hAnsi="Times New Roman" w:cs="Times New Roman"/>
          <w:color w:val="000000" w:themeColor="text1"/>
          <w:sz w:val="28"/>
          <w:szCs w:val="28"/>
        </w:rPr>
        <w:t>Công nghiệp – xây dựng: Số lao động: 6850 người</w:t>
      </w:r>
      <w:r w:rsidR="00D54526">
        <w:rPr>
          <w:rFonts w:ascii="Times New Roman" w:hAnsi="Times New Roman" w:cs="Times New Roman"/>
          <w:color w:val="000000" w:themeColor="text1"/>
          <w:sz w:val="28"/>
          <w:szCs w:val="28"/>
        </w:rPr>
        <w:t xml:space="preserve">; </w:t>
      </w:r>
      <w:r w:rsidR="00D54526" w:rsidRPr="006C2506">
        <w:rPr>
          <w:rFonts w:ascii="Times New Roman" w:hAnsi="Times New Roman" w:cs="Times New Roman"/>
          <w:color w:val="000000" w:themeColor="text1"/>
          <w:sz w:val="28"/>
          <w:szCs w:val="28"/>
        </w:rPr>
        <w:t xml:space="preserve">Tỷ lệ: </w:t>
      </w:r>
      <w:r w:rsidR="00046CEC">
        <w:rPr>
          <w:rFonts w:ascii="Times New Roman" w:hAnsi="Times New Roman" w:cs="Times New Roman"/>
          <w:color w:val="000000" w:themeColor="text1"/>
          <w:sz w:val="28"/>
          <w:szCs w:val="28"/>
        </w:rPr>
        <w:t>35,8</w:t>
      </w:r>
      <w:r w:rsidR="00D54526" w:rsidRPr="006C2506">
        <w:rPr>
          <w:rFonts w:ascii="Times New Roman" w:hAnsi="Times New Roman" w:cs="Times New Roman"/>
          <w:color w:val="000000" w:themeColor="text1"/>
          <w:sz w:val="28"/>
          <w:szCs w:val="28"/>
        </w:rPr>
        <w:t>%</w:t>
      </w:r>
      <w:r w:rsidR="00D54526">
        <w:rPr>
          <w:rFonts w:ascii="Times New Roman" w:hAnsi="Times New Roman" w:cs="Times New Roman"/>
          <w:color w:val="000000" w:themeColor="text1"/>
          <w:sz w:val="28"/>
          <w:szCs w:val="28"/>
        </w:rPr>
        <w:t xml:space="preserve">. </w:t>
      </w:r>
      <w:r w:rsidR="00D54526" w:rsidRPr="006C2506">
        <w:rPr>
          <w:rFonts w:ascii="Times New Roman" w:hAnsi="Times New Roman" w:cs="Times New Roman"/>
          <w:color w:val="000000" w:themeColor="text1"/>
          <w:sz w:val="28"/>
          <w:szCs w:val="28"/>
        </w:rPr>
        <w:t xml:space="preserve">Thương mại – dịch vụ: </w:t>
      </w:r>
      <w:r w:rsidR="00D54526">
        <w:rPr>
          <w:rFonts w:ascii="Times New Roman" w:hAnsi="Times New Roman" w:cs="Times New Roman"/>
          <w:color w:val="000000" w:themeColor="text1"/>
          <w:sz w:val="28"/>
          <w:szCs w:val="28"/>
        </w:rPr>
        <w:t xml:space="preserve"> </w:t>
      </w:r>
      <w:r w:rsidR="00D54526" w:rsidRPr="006C2506">
        <w:rPr>
          <w:rFonts w:ascii="Times New Roman" w:hAnsi="Times New Roman" w:cs="Times New Roman"/>
          <w:color w:val="000000" w:themeColor="text1"/>
          <w:sz w:val="28"/>
          <w:szCs w:val="28"/>
        </w:rPr>
        <w:t xml:space="preserve">Số lao động: </w:t>
      </w:r>
      <w:r w:rsidR="00046CEC">
        <w:rPr>
          <w:rFonts w:ascii="Times New Roman" w:hAnsi="Times New Roman" w:cs="Times New Roman"/>
          <w:color w:val="000000" w:themeColor="text1"/>
          <w:sz w:val="28"/>
          <w:szCs w:val="28"/>
        </w:rPr>
        <w:t>8844</w:t>
      </w:r>
      <w:r w:rsidR="00D54526" w:rsidRPr="006C2506">
        <w:rPr>
          <w:rFonts w:ascii="Times New Roman" w:hAnsi="Times New Roman" w:cs="Times New Roman"/>
          <w:color w:val="000000" w:themeColor="text1"/>
          <w:sz w:val="28"/>
          <w:szCs w:val="28"/>
        </w:rPr>
        <w:t xml:space="preserve"> người</w:t>
      </w:r>
      <w:r w:rsidR="00D54526">
        <w:rPr>
          <w:rFonts w:ascii="Times New Roman" w:hAnsi="Times New Roman" w:cs="Times New Roman"/>
          <w:color w:val="000000" w:themeColor="text1"/>
          <w:sz w:val="28"/>
          <w:szCs w:val="28"/>
        </w:rPr>
        <w:t xml:space="preserve">; </w:t>
      </w:r>
      <w:r w:rsidR="00D54526" w:rsidRPr="006C2506">
        <w:rPr>
          <w:rFonts w:ascii="Times New Roman" w:hAnsi="Times New Roman" w:cs="Times New Roman"/>
          <w:color w:val="000000" w:themeColor="text1"/>
          <w:sz w:val="28"/>
          <w:szCs w:val="28"/>
        </w:rPr>
        <w:t>Tỷ lệ:</w:t>
      </w:r>
      <w:r w:rsidR="00D54526">
        <w:rPr>
          <w:rFonts w:ascii="Times New Roman" w:hAnsi="Times New Roman" w:cs="Times New Roman"/>
          <w:color w:val="000000" w:themeColor="text1"/>
          <w:sz w:val="28"/>
          <w:szCs w:val="28"/>
        </w:rPr>
        <w:t xml:space="preserve"> </w:t>
      </w:r>
      <w:r w:rsidR="00046CEC">
        <w:rPr>
          <w:rFonts w:ascii="Times New Roman" w:hAnsi="Times New Roman" w:cs="Times New Roman"/>
          <w:color w:val="000000" w:themeColor="text1"/>
          <w:sz w:val="28"/>
          <w:szCs w:val="28"/>
        </w:rPr>
        <w:t>46,22</w:t>
      </w:r>
      <w:r w:rsidR="00D54526" w:rsidRPr="006C2506">
        <w:rPr>
          <w:rFonts w:ascii="Times New Roman" w:hAnsi="Times New Roman" w:cs="Times New Roman"/>
          <w:color w:val="000000" w:themeColor="text1"/>
          <w:sz w:val="28"/>
          <w:szCs w:val="28"/>
        </w:rPr>
        <w:t>%</w:t>
      </w:r>
      <w:r w:rsidR="00D54526">
        <w:rPr>
          <w:rFonts w:ascii="Times New Roman" w:hAnsi="Times New Roman" w:cs="Times New Roman"/>
          <w:color w:val="000000" w:themeColor="text1"/>
          <w:sz w:val="28"/>
          <w:szCs w:val="28"/>
        </w:rPr>
        <w:t xml:space="preserve">. </w:t>
      </w:r>
      <w:r w:rsidR="00D54526" w:rsidRPr="006C2506">
        <w:rPr>
          <w:rFonts w:ascii="Times New Roman" w:hAnsi="Times New Roman" w:cs="Times New Roman"/>
          <w:color w:val="000000" w:themeColor="text1"/>
          <w:sz w:val="28"/>
          <w:szCs w:val="28"/>
        </w:rPr>
        <w:t xml:space="preserve">Nông, lâm, ngư nghiệp: Số lao động </w:t>
      </w:r>
      <w:r w:rsidR="00046CEC">
        <w:rPr>
          <w:rFonts w:ascii="Times New Roman" w:hAnsi="Times New Roman" w:cs="Times New Roman"/>
          <w:color w:val="000000" w:themeColor="text1"/>
          <w:sz w:val="28"/>
          <w:szCs w:val="28"/>
        </w:rPr>
        <w:t>3440</w:t>
      </w:r>
      <w:r w:rsidR="00D54526">
        <w:rPr>
          <w:rFonts w:ascii="Times New Roman" w:hAnsi="Times New Roman" w:cs="Times New Roman"/>
          <w:color w:val="000000" w:themeColor="text1"/>
          <w:sz w:val="28"/>
          <w:szCs w:val="28"/>
        </w:rPr>
        <w:t xml:space="preserve"> </w:t>
      </w:r>
      <w:r w:rsidR="00D54526" w:rsidRPr="006C2506">
        <w:rPr>
          <w:rFonts w:ascii="Times New Roman" w:hAnsi="Times New Roman" w:cs="Times New Roman"/>
          <w:color w:val="000000" w:themeColor="text1"/>
          <w:sz w:val="28"/>
          <w:szCs w:val="28"/>
        </w:rPr>
        <w:t>người</w:t>
      </w:r>
      <w:r w:rsidR="00D54526">
        <w:rPr>
          <w:rFonts w:ascii="Times New Roman" w:hAnsi="Times New Roman" w:cs="Times New Roman"/>
          <w:color w:val="000000" w:themeColor="text1"/>
          <w:sz w:val="28"/>
          <w:szCs w:val="28"/>
        </w:rPr>
        <w:t xml:space="preserve">; </w:t>
      </w:r>
      <w:r w:rsidR="00D54526" w:rsidRPr="006C2506">
        <w:rPr>
          <w:rFonts w:ascii="Times New Roman" w:hAnsi="Times New Roman" w:cs="Times New Roman"/>
          <w:color w:val="000000" w:themeColor="text1"/>
          <w:sz w:val="28"/>
          <w:szCs w:val="28"/>
        </w:rPr>
        <w:t>Tỷ lệ:</w:t>
      </w:r>
      <w:r w:rsidR="00D54526">
        <w:rPr>
          <w:rFonts w:ascii="Times New Roman" w:hAnsi="Times New Roman" w:cs="Times New Roman"/>
          <w:color w:val="000000" w:themeColor="text1"/>
          <w:sz w:val="28"/>
          <w:szCs w:val="28"/>
        </w:rPr>
        <w:t xml:space="preserve"> </w:t>
      </w:r>
      <w:r w:rsidR="00537AFC">
        <w:rPr>
          <w:rFonts w:ascii="Times New Roman" w:hAnsi="Times New Roman" w:cs="Times New Roman"/>
          <w:color w:val="000000" w:themeColor="text1"/>
          <w:sz w:val="28"/>
          <w:szCs w:val="28"/>
        </w:rPr>
        <w:t>17,98</w:t>
      </w:r>
      <w:bookmarkStart w:id="2" w:name="_GoBack"/>
      <w:bookmarkEnd w:id="2"/>
      <w:r w:rsidR="00D54526" w:rsidRPr="006C2506">
        <w:rPr>
          <w:rFonts w:ascii="Times New Roman" w:hAnsi="Times New Roman" w:cs="Times New Roman"/>
          <w:color w:val="000000" w:themeColor="text1"/>
          <w:sz w:val="28"/>
          <w:szCs w:val="28"/>
        </w:rPr>
        <w:t>%</w:t>
      </w:r>
      <w:r w:rsidR="00D54526">
        <w:rPr>
          <w:rFonts w:ascii="Times New Roman" w:hAnsi="Times New Roman" w:cs="Times New Roman"/>
          <w:color w:val="000000" w:themeColor="text1"/>
          <w:sz w:val="28"/>
          <w:szCs w:val="28"/>
        </w:rPr>
        <w:t xml:space="preserve">. </w:t>
      </w:r>
      <w:r w:rsidR="00D54526" w:rsidRPr="00502997">
        <w:rPr>
          <w:rFonts w:ascii="Times New Roman" w:hAnsi="Times New Roman" w:cs="Times New Roman"/>
          <w:color w:val="000000" w:themeColor="text1"/>
          <w:sz w:val="28"/>
          <w:szCs w:val="28"/>
        </w:rPr>
        <w:t xml:space="preserve">Tỷ lệ lao động phi nông nghiệp </w:t>
      </w:r>
      <w:r w:rsidR="00D54526" w:rsidRPr="00EF437D">
        <w:rPr>
          <w:rFonts w:ascii="Times New Roman" w:hAnsi="Times New Roman" w:cs="Times New Roman"/>
          <w:sz w:val="28"/>
          <w:szCs w:val="28"/>
        </w:rPr>
        <w:t xml:space="preserve">tập </w:t>
      </w:r>
      <w:r w:rsidR="00D54526" w:rsidRPr="00502997">
        <w:rPr>
          <w:rFonts w:ascii="Times New Roman" w:hAnsi="Times New Roman" w:cs="Times New Roman"/>
          <w:color w:val="000000" w:themeColor="text1"/>
          <w:sz w:val="28"/>
          <w:szCs w:val="28"/>
        </w:rPr>
        <w:t xml:space="preserve">trung chủ yếu tại </w:t>
      </w:r>
      <w:r w:rsidR="00D54526">
        <w:rPr>
          <w:rFonts w:ascii="Times New Roman" w:hAnsi="Times New Roman" w:cs="Times New Roman"/>
          <w:color w:val="000000" w:themeColor="text1"/>
          <w:sz w:val="28"/>
          <w:szCs w:val="28"/>
        </w:rPr>
        <w:t>các đô thị trung tâm</w:t>
      </w:r>
      <w:r w:rsidR="00D54526" w:rsidRPr="00502997">
        <w:rPr>
          <w:rFonts w:ascii="Times New Roman" w:hAnsi="Times New Roman" w:cs="Times New Roman"/>
          <w:color w:val="000000" w:themeColor="text1"/>
          <w:sz w:val="28"/>
          <w:szCs w:val="28"/>
        </w:rPr>
        <w:t>, các cơ sở sản xuất, kinh doanh và các hoạt động dịch vụ. Lao động trong lĩnh vực nông nghiệp vẫn chiếm một tỷ lệ nhất định, gắn với diện tích đất nông nghiệp còn lớn trên địa bàn.</w:t>
      </w:r>
      <w:r w:rsidR="00D54526">
        <w:rPr>
          <w:rFonts w:ascii="Times New Roman" w:hAnsi="Times New Roman" w:cs="Times New Roman"/>
          <w:color w:val="000000" w:themeColor="text1"/>
          <w:sz w:val="28"/>
          <w:szCs w:val="28"/>
        </w:rPr>
        <w:t xml:space="preserve"> </w:t>
      </w:r>
      <w:r w:rsidR="00D54526" w:rsidRPr="00502997">
        <w:rPr>
          <w:rFonts w:ascii="Times New Roman" w:hAnsi="Times New Roman" w:cs="Times New Roman"/>
          <w:color w:val="000000" w:themeColor="text1"/>
          <w:sz w:val="28"/>
          <w:szCs w:val="28"/>
        </w:rPr>
        <w:t>Việc chuyển dịch cơ cấu lao động gắn với quá trình phát triển kinh tế và đô thị hóa, đồng thời chịu tác động của việc thu hút đầu tư và mở rộng các khu công nghiệp trên địa bàn.</w:t>
      </w:r>
    </w:p>
    <w:p w14:paraId="387E3004" w14:textId="77777777" w:rsidR="001A70CE" w:rsidRPr="002F412C" w:rsidRDefault="001A70CE" w:rsidP="001A70CE">
      <w:pPr>
        <w:ind w:firstLine="720"/>
        <w:jc w:val="both"/>
        <w:rPr>
          <w:rFonts w:ascii="Times New Roman" w:hAnsi="Times New Roman" w:cs="Times New Roman"/>
          <w:color w:val="000000" w:themeColor="text1"/>
          <w:sz w:val="28"/>
          <w:szCs w:val="28"/>
        </w:rPr>
      </w:pPr>
      <w:r w:rsidRPr="002F412C">
        <w:rPr>
          <w:rFonts w:ascii="Times New Roman" w:hAnsi="Times New Roman" w:cs="Times New Roman"/>
          <w:color w:val="000000" w:themeColor="text1"/>
          <w:sz w:val="28"/>
          <w:szCs w:val="28"/>
        </w:rPr>
        <w:t>Công tác giải quyết việc làm được triển khai thông qua việc kết nối lao động với các doanh nghiệp, cơ sở sản xuất, kinh doanh trên địa bàn và các khu vực lân cận. Người lao động tham gia làm việc tại các khu công nghiệp, các công trình xây dựng, các cơ sở dịch vụ và các hoạt động sản xuất khác, phù hợp với nhu cầu tuyển dụng của doanh nghiệp và điều kiện của người lao động.</w:t>
      </w:r>
    </w:p>
    <w:p w14:paraId="44177FCB" w14:textId="44A9ED13" w:rsidR="001A70CE" w:rsidRPr="002F412C" w:rsidRDefault="001A70CE" w:rsidP="001A70CE">
      <w:pPr>
        <w:ind w:firstLine="720"/>
        <w:jc w:val="both"/>
        <w:rPr>
          <w:rFonts w:ascii="Times New Roman" w:hAnsi="Times New Roman" w:cs="Times New Roman"/>
          <w:color w:val="000000" w:themeColor="text1"/>
          <w:sz w:val="28"/>
          <w:szCs w:val="28"/>
        </w:rPr>
      </w:pPr>
      <w:r w:rsidRPr="002F412C">
        <w:rPr>
          <w:rFonts w:ascii="Times New Roman" w:hAnsi="Times New Roman" w:cs="Times New Roman"/>
          <w:color w:val="000000" w:themeColor="text1"/>
          <w:sz w:val="28"/>
          <w:szCs w:val="28"/>
        </w:rPr>
        <w:t>Công tác chính sách đối với người có công với cách mạng được thực hiện theo quy định của pháp luật, bảo đảm các chế độ, chính sách đối với các đối tượng thụ hưởng. Các đối tượng chính sách được quản lý, theo dõi và thực hiện chi trả chế độ theo quy định.</w:t>
      </w:r>
      <w:r w:rsidR="006462F0" w:rsidRPr="002F412C">
        <w:rPr>
          <w:rFonts w:ascii="Times New Roman" w:hAnsi="Times New Roman" w:cs="Times New Roman"/>
          <w:color w:val="000000" w:themeColor="text1"/>
          <w:sz w:val="28"/>
          <w:szCs w:val="28"/>
        </w:rPr>
        <w:t xml:space="preserve"> </w:t>
      </w:r>
      <w:r w:rsidRPr="002F412C">
        <w:rPr>
          <w:rFonts w:ascii="Times New Roman" w:hAnsi="Times New Roman" w:cs="Times New Roman"/>
          <w:color w:val="000000" w:themeColor="text1"/>
          <w:sz w:val="28"/>
          <w:szCs w:val="28"/>
        </w:rPr>
        <w:t>Công tác bảo trợ xã hội được triển khai đối với các đối tượng theo quy định, bao gồm người cao tuổi, người khuyết tật và các đối tượng khác thuộc diện bảo trợ xã hội. Các chế độ trợ cấp được thực hiện theo quy định của Nhà nước.</w:t>
      </w:r>
    </w:p>
    <w:p w14:paraId="548E6F1A" w14:textId="77777777" w:rsidR="001A70CE" w:rsidRPr="002F412C" w:rsidRDefault="001A70CE" w:rsidP="001A70CE">
      <w:pPr>
        <w:ind w:firstLine="720"/>
        <w:jc w:val="both"/>
        <w:rPr>
          <w:rFonts w:ascii="Times New Roman" w:hAnsi="Times New Roman" w:cs="Times New Roman"/>
          <w:color w:val="000000" w:themeColor="text1"/>
          <w:sz w:val="28"/>
          <w:szCs w:val="28"/>
        </w:rPr>
      </w:pPr>
      <w:r w:rsidRPr="002F412C">
        <w:rPr>
          <w:rFonts w:ascii="Times New Roman" w:hAnsi="Times New Roman" w:cs="Times New Roman"/>
          <w:color w:val="000000" w:themeColor="text1"/>
          <w:sz w:val="28"/>
          <w:szCs w:val="28"/>
        </w:rPr>
        <w:t>Công tác giảm nghèo được thực hiện trên địa bàn xã, hiện nay trên địa bàn không còn hộ nghèo theo chuẩn hiện hành. Các chương trình hỗ trợ phát triển kinh tế, tạo việc làm và nâng cao thu nhập cho người dân được triển khai theo kế hoạch của địa phương.</w:t>
      </w:r>
    </w:p>
    <w:p w14:paraId="774928E9" w14:textId="77777777" w:rsidR="001A70CE" w:rsidRPr="002F412C" w:rsidRDefault="001A70CE" w:rsidP="001A70CE">
      <w:pPr>
        <w:ind w:firstLine="720"/>
        <w:jc w:val="both"/>
        <w:rPr>
          <w:rFonts w:ascii="Times New Roman" w:hAnsi="Times New Roman" w:cs="Times New Roman"/>
          <w:color w:val="000000" w:themeColor="text1"/>
          <w:sz w:val="28"/>
          <w:szCs w:val="28"/>
        </w:rPr>
      </w:pPr>
      <w:r w:rsidRPr="002F412C">
        <w:rPr>
          <w:rFonts w:ascii="Times New Roman" w:hAnsi="Times New Roman" w:cs="Times New Roman"/>
          <w:color w:val="000000" w:themeColor="text1"/>
          <w:sz w:val="28"/>
          <w:szCs w:val="28"/>
        </w:rPr>
        <w:t>Công tác bảo hiểm xã hội, bảo hiểm y tế và các chính sách an sinh xã hội được triển khai trên địa bàn theo quy định. Người dân tham gia các loại hình bảo hiểm theo điều kiện và quy định của pháp luật, gắn với việc bảo đảm an sinh xã hội.</w:t>
      </w:r>
    </w:p>
    <w:p w14:paraId="4CB36522" w14:textId="644497F4" w:rsidR="001A70CE" w:rsidRPr="002F412C" w:rsidRDefault="001A70CE" w:rsidP="001A70CE">
      <w:pPr>
        <w:ind w:firstLine="720"/>
        <w:jc w:val="both"/>
        <w:rPr>
          <w:rFonts w:ascii="Times New Roman" w:hAnsi="Times New Roman" w:cs="Times New Roman"/>
          <w:color w:val="000000" w:themeColor="text1"/>
          <w:sz w:val="28"/>
          <w:szCs w:val="28"/>
        </w:rPr>
      </w:pPr>
      <w:r w:rsidRPr="002F412C">
        <w:rPr>
          <w:rFonts w:ascii="Times New Roman" w:hAnsi="Times New Roman" w:cs="Times New Roman"/>
          <w:color w:val="000000" w:themeColor="text1"/>
          <w:sz w:val="28"/>
          <w:szCs w:val="28"/>
        </w:rPr>
        <w:t xml:space="preserve">Các hoạt động lao động, việc làm và an sinh xã hội được tổ chức thực hiện gắn với sự phát triển kinh tế của địa phương và các chương trình, kế hoạch của cấp có thẩm quyền, bảo đảm thực hiện các chế độ, chính sách đối với người lao động và các đối tượng trên địa bàn xã </w:t>
      </w:r>
      <w:r w:rsidR="006462F0" w:rsidRPr="002F412C">
        <w:rPr>
          <w:rFonts w:ascii="Times New Roman" w:hAnsi="Times New Roman" w:cs="Times New Roman"/>
          <w:color w:val="000000" w:themeColor="text1"/>
          <w:sz w:val="28"/>
          <w:szCs w:val="28"/>
        </w:rPr>
        <w:t>Lộc Ninh</w:t>
      </w:r>
      <w:r w:rsidR="002F412C" w:rsidRPr="002F412C">
        <w:rPr>
          <w:rFonts w:ascii="Times New Roman" w:hAnsi="Times New Roman" w:cs="Times New Roman"/>
          <w:color w:val="000000" w:themeColor="text1"/>
          <w:sz w:val="28"/>
          <w:szCs w:val="28"/>
        </w:rPr>
        <w:t>.</w:t>
      </w:r>
    </w:p>
    <w:p w14:paraId="193BB82C" w14:textId="77777777" w:rsidR="00436125" w:rsidRPr="007442E1" w:rsidRDefault="00436125" w:rsidP="00436125">
      <w:pPr>
        <w:ind w:firstLine="720"/>
        <w:jc w:val="both"/>
        <w:rPr>
          <w:rFonts w:ascii="Times New Roman" w:hAnsi="Times New Roman" w:cs="Times New Roman"/>
          <w:sz w:val="28"/>
          <w:szCs w:val="28"/>
        </w:rPr>
      </w:pPr>
      <w:r w:rsidRPr="007442E1">
        <w:rPr>
          <w:rFonts w:ascii="Times New Roman" w:hAnsi="Times New Roman" w:cs="Times New Roman"/>
          <w:sz w:val="28"/>
          <w:szCs w:val="28"/>
        </w:rPr>
        <w:t>đ) Công tác tôn giáo, tín ngưỡng, dân tộc</w:t>
      </w:r>
    </w:p>
    <w:p w14:paraId="3FD525A9" w14:textId="545B2F54" w:rsidR="002F61A6" w:rsidRPr="002F61A6" w:rsidRDefault="002F61A6" w:rsidP="002F61A6">
      <w:pPr>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w:t>
      </w:r>
      <w:r w:rsidRPr="002F61A6">
        <w:rPr>
          <w:rFonts w:ascii="Times New Roman" w:hAnsi="Times New Roman" w:cs="Times New Roman"/>
          <w:color w:val="000000" w:themeColor="text1"/>
          <w:sz w:val="28"/>
          <w:szCs w:val="28"/>
        </w:rPr>
        <w:t xml:space="preserve">ân số </w:t>
      </w:r>
      <w:r>
        <w:rPr>
          <w:rFonts w:ascii="Times New Roman" w:hAnsi="Times New Roman" w:cs="Times New Roman"/>
          <w:color w:val="000000" w:themeColor="text1"/>
          <w:sz w:val="28"/>
          <w:szCs w:val="28"/>
        </w:rPr>
        <w:t xml:space="preserve">của xã Lộc Ninh là </w:t>
      </w:r>
      <w:r w:rsidRPr="002F61A6">
        <w:rPr>
          <w:rFonts w:ascii="Times New Roman" w:hAnsi="Times New Roman" w:cs="Times New Roman"/>
          <w:color w:val="000000" w:themeColor="text1"/>
          <w:sz w:val="28"/>
          <w:szCs w:val="28"/>
        </w:rPr>
        <w:t xml:space="preserve">31.484 người; trong đó đồng bào dân tộc thiểu số có 1.369 người, chiếm 4,35% dân số toàn xã. Các dân tộc cùng sinh sống gồm: Kinh, Tày, Nùng, Khmer, Xtiêng, Hoa, Cơ tu, Sán Dìu, Mông, Mường; phân bố xen kẽ, </w:t>
      </w:r>
      <w:r w:rsidRPr="002F61A6">
        <w:rPr>
          <w:rFonts w:ascii="Times New Roman" w:hAnsi="Times New Roman" w:cs="Times New Roman"/>
          <w:color w:val="000000" w:themeColor="text1"/>
          <w:sz w:val="28"/>
          <w:szCs w:val="28"/>
        </w:rPr>
        <w:lastRenderedPageBreak/>
        <w:t>ổn định, tập trung chủ yếu tại thôn Lộc Thuận 8 và thôn Lộc Thuận 9.</w:t>
      </w:r>
      <w:r>
        <w:rPr>
          <w:rFonts w:ascii="Times New Roman" w:hAnsi="Times New Roman" w:cs="Times New Roman"/>
          <w:color w:val="000000" w:themeColor="text1"/>
          <w:sz w:val="28"/>
          <w:szCs w:val="28"/>
        </w:rPr>
        <w:t xml:space="preserve"> Trên địa bàn</w:t>
      </w:r>
      <w:r w:rsidRPr="002F61A6">
        <w:rPr>
          <w:rFonts w:ascii="Times New Roman" w:hAnsi="Times New Roman" w:cs="Times New Roman"/>
          <w:color w:val="000000" w:themeColor="text1"/>
          <w:sz w:val="28"/>
          <w:szCs w:val="28"/>
        </w:rPr>
        <w:t xml:space="preserve"> xã có 03 cơ sở tín ngưỡng gồm: Đền Trần Hưng Đạo, Miếu Ngọc Lâm và Miếu </w:t>
      </w:r>
      <w:proofErr w:type="gramStart"/>
      <w:r w:rsidRPr="002F61A6">
        <w:rPr>
          <w:rFonts w:ascii="Times New Roman" w:hAnsi="Times New Roman" w:cs="Times New Roman"/>
          <w:color w:val="000000" w:themeColor="text1"/>
          <w:sz w:val="28"/>
          <w:szCs w:val="28"/>
        </w:rPr>
        <w:t>Thôn  Lộc</w:t>
      </w:r>
      <w:proofErr w:type="gramEnd"/>
      <w:r w:rsidRPr="002F61A6">
        <w:rPr>
          <w:rFonts w:ascii="Times New Roman" w:hAnsi="Times New Roman" w:cs="Times New Roman"/>
          <w:color w:val="000000" w:themeColor="text1"/>
          <w:sz w:val="28"/>
          <w:szCs w:val="28"/>
        </w:rPr>
        <w:t xml:space="preserve"> Thuận</w:t>
      </w:r>
      <w:r w:rsidR="00F97594">
        <w:rPr>
          <w:rFonts w:ascii="Times New Roman" w:hAnsi="Times New Roman" w:cs="Times New Roman"/>
          <w:color w:val="000000" w:themeColor="text1"/>
          <w:sz w:val="28"/>
          <w:szCs w:val="28"/>
        </w:rPr>
        <w:t xml:space="preserve"> </w:t>
      </w:r>
      <w:r w:rsidR="00F97594" w:rsidRPr="002F61A6">
        <w:rPr>
          <w:rFonts w:ascii="Times New Roman" w:hAnsi="Times New Roman" w:cs="Times New Roman"/>
          <w:color w:val="000000" w:themeColor="text1"/>
          <w:sz w:val="28"/>
          <w:szCs w:val="28"/>
        </w:rPr>
        <w:t>8</w:t>
      </w:r>
      <w:r w:rsidRPr="002F61A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C</w:t>
      </w:r>
      <w:r w:rsidRPr="002F61A6">
        <w:rPr>
          <w:rFonts w:ascii="Times New Roman" w:hAnsi="Times New Roman" w:cs="Times New Roman"/>
          <w:color w:val="000000" w:themeColor="text1"/>
          <w:sz w:val="28"/>
          <w:szCs w:val="28"/>
        </w:rPr>
        <w:t>ó 10 cơ sở tôn giáo được công nhận và 01 điểm sinh hoạt Tin lành chưa được công nhận; trong đó Phật giáo có 08 cơ sở với 08 chức sắc và 22 chức việc; Công giáo có 01 cơ sở với 01 chức sắc; Tin lành có 01 điểm sinh hoạt với 01 chức sắc.</w:t>
      </w:r>
    </w:p>
    <w:p w14:paraId="68831DA5" w14:textId="4206AAFB" w:rsidR="002F61A6" w:rsidRPr="002F61A6" w:rsidRDefault="002F61A6" w:rsidP="002F61A6">
      <w:pPr>
        <w:ind w:firstLine="720"/>
        <w:jc w:val="both"/>
        <w:rPr>
          <w:rFonts w:ascii="Times New Roman" w:hAnsi="Times New Roman" w:cs="Times New Roman"/>
          <w:color w:val="000000" w:themeColor="text1"/>
          <w:sz w:val="28"/>
          <w:szCs w:val="28"/>
        </w:rPr>
      </w:pPr>
      <w:r w:rsidRPr="002F61A6">
        <w:rPr>
          <w:rFonts w:ascii="Times New Roman" w:hAnsi="Times New Roman" w:cs="Times New Roman"/>
          <w:color w:val="000000" w:themeColor="text1"/>
          <w:sz w:val="28"/>
          <w:szCs w:val="28"/>
        </w:rPr>
        <w:t>Các hoạt động tín ngưỡng, tôn giáo trên địa bàn xã diễn ra bình thường, ổn định, tuân thủ đúng quy định của pháp luật. Các chức sắc, chức việc và tín đồ các tôn giáo chấp hành tốt chủ trương của Đảng, chính sách pháp luật của Nhà nước; tích cực tham gia xây dựng khối đại đoàn kết toàn dân tộc.</w:t>
      </w:r>
      <w:r>
        <w:rPr>
          <w:rFonts w:ascii="Times New Roman" w:hAnsi="Times New Roman" w:cs="Times New Roman"/>
          <w:color w:val="000000" w:themeColor="text1"/>
          <w:sz w:val="28"/>
          <w:szCs w:val="28"/>
        </w:rPr>
        <w:t xml:space="preserve"> </w:t>
      </w:r>
      <w:r w:rsidRPr="002F61A6">
        <w:rPr>
          <w:rFonts w:ascii="Times New Roman" w:hAnsi="Times New Roman" w:cs="Times New Roman"/>
          <w:color w:val="000000" w:themeColor="text1"/>
          <w:sz w:val="28"/>
          <w:szCs w:val="28"/>
        </w:rPr>
        <w:t>Các cơ sở tôn giáo trên địa bàn đã tích cực tham gia các hoạt động an sinh xã hội, từ thiện, hỗ trợ người có hoàn cảnh khó khăn, học sinh nghèo hiếu học, trẻ em nhân dịp lễ, Tết, Trung thu, Vu Lan, Giáng sinh… góp phần thực hiện chính sách an sinh xã hội, giảm nghèo bền vững và xây dựng đời sống văn hóa tại địa phương.</w:t>
      </w:r>
      <w:r>
        <w:rPr>
          <w:rFonts w:ascii="Times New Roman" w:hAnsi="Times New Roman" w:cs="Times New Roman"/>
          <w:color w:val="000000" w:themeColor="text1"/>
          <w:sz w:val="28"/>
          <w:szCs w:val="28"/>
        </w:rPr>
        <w:t xml:space="preserve"> </w:t>
      </w:r>
      <w:r w:rsidRPr="002F61A6">
        <w:rPr>
          <w:rFonts w:ascii="Times New Roman" w:hAnsi="Times New Roman" w:cs="Times New Roman"/>
          <w:color w:val="000000" w:themeColor="text1"/>
          <w:sz w:val="28"/>
          <w:szCs w:val="28"/>
        </w:rPr>
        <w:t>Tình hình tôn giáo trên địa bàn ổn định, không phát sinh điểm nóng, không xảy ra vụ việc phức tạp; không có hoạt động tôn giáo trái pháp luật, không có trường hợp lợi dụng tôn giáo gây mất an ninh trật tự.</w:t>
      </w:r>
    </w:p>
    <w:p w14:paraId="44EA1B86" w14:textId="642EADB5" w:rsidR="002F61A6" w:rsidRPr="002F61A6" w:rsidRDefault="002F61A6" w:rsidP="002F61A6">
      <w:pPr>
        <w:ind w:firstLine="720"/>
        <w:jc w:val="both"/>
        <w:rPr>
          <w:rFonts w:ascii="Times New Roman" w:hAnsi="Times New Roman" w:cs="Times New Roman"/>
          <w:color w:val="000000" w:themeColor="text1"/>
          <w:sz w:val="28"/>
          <w:szCs w:val="28"/>
        </w:rPr>
      </w:pPr>
      <w:r w:rsidRPr="002F61A6">
        <w:rPr>
          <w:rFonts w:ascii="Times New Roman" w:hAnsi="Times New Roman" w:cs="Times New Roman"/>
          <w:color w:val="000000" w:themeColor="text1"/>
          <w:sz w:val="28"/>
          <w:szCs w:val="28"/>
        </w:rPr>
        <w:t>Ủy ban nhân dân xã thường xuyên quan tâm chỉ đạo công tác quản lý nhà nước về tín ngưỡng, tôn giáo; triển khai đầy đủ các chủ trương, chính sách của Đảng và Nhà nước.</w:t>
      </w:r>
      <w:r>
        <w:rPr>
          <w:rFonts w:ascii="Times New Roman" w:hAnsi="Times New Roman" w:cs="Times New Roman"/>
          <w:color w:val="000000" w:themeColor="text1"/>
          <w:sz w:val="28"/>
          <w:szCs w:val="28"/>
        </w:rPr>
        <w:t xml:space="preserve"> </w:t>
      </w:r>
      <w:r w:rsidRPr="002F61A6">
        <w:rPr>
          <w:rFonts w:ascii="Times New Roman" w:hAnsi="Times New Roman" w:cs="Times New Roman"/>
          <w:color w:val="000000" w:themeColor="text1"/>
          <w:sz w:val="28"/>
          <w:szCs w:val="28"/>
        </w:rPr>
        <w:t>Công tác tuyên truyền, phổ biến pháp luật về tín ngưỡng, tôn giáo được thực hiện thường xuyên; qua đó nâng cao nhận thức và ý thức chấp hành pháp luật của người dân và các tổ chức tôn giáo.</w:t>
      </w:r>
      <w:r>
        <w:rPr>
          <w:rFonts w:ascii="Times New Roman" w:hAnsi="Times New Roman" w:cs="Times New Roman"/>
          <w:color w:val="000000" w:themeColor="text1"/>
          <w:sz w:val="28"/>
          <w:szCs w:val="28"/>
        </w:rPr>
        <w:t xml:space="preserve"> </w:t>
      </w:r>
      <w:r w:rsidRPr="002F61A6">
        <w:rPr>
          <w:rFonts w:ascii="Times New Roman" w:hAnsi="Times New Roman" w:cs="Times New Roman"/>
          <w:color w:val="000000" w:themeColor="text1"/>
          <w:sz w:val="28"/>
          <w:szCs w:val="28"/>
        </w:rPr>
        <w:t>Chính quyền địa phương duy trì công tác theo dõi, nắm bắt tình hình; tổ chức kiểm tra định kỳ; hướng dẫn các cơ sở tôn giáo thực hiện thủ tục hành chính liên quan đến hoạt động tôn giáo đúng quy định.</w:t>
      </w:r>
      <w:r>
        <w:rPr>
          <w:rFonts w:ascii="Times New Roman" w:hAnsi="Times New Roman" w:cs="Times New Roman"/>
          <w:color w:val="000000" w:themeColor="text1"/>
          <w:sz w:val="28"/>
          <w:szCs w:val="28"/>
        </w:rPr>
        <w:t xml:space="preserve"> </w:t>
      </w:r>
      <w:r w:rsidRPr="002F61A6">
        <w:rPr>
          <w:rFonts w:ascii="Times New Roman" w:hAnsi="Times New Roman" w:cs="Times New Roman"/>
          <w:color w:val="000000" w:themeColor="text1"/>
          <w:sz w:val="28"/>
          <w:szCs w:val="28"/>
        </w:rPr>
        <w:t>Mối quan hệ giữa chính quyền và các tổ chức tôn giáo được duy trì tốt, góp phần giữ vững ổn định chính trị - xã hội trên địa bàn. Công tác quản lý nhà nước về tín ngưỡng, tôn giáo được thực hiện chặt chẽ, đúng quy định; công tác tuyên truyền, phổ biến pháp luật được duy trì thường xuyên; chính quyền địa phương chủ động nắm bắt tình hình, kịp thời hướng dẫn và giải quyết các vấn đề phát sinh. Trên địa bàn không xảy ra điểm nóng, không phát sinh vụ việc phức tạp liên quan đến tôn giáo; không có hoạt động lợi dụng tôn giáo gây mất an ninh trật tự.</w:t>
      </w:r>
    </w:p>
    <w:p w14:paraId="7D24CB71" w14:textId="7BE78D28" w:rsidR="002F61A6" w:rsidRPr="002F61A6" w:rsidRDefault="002F61A6" w:rsidP="002F61A6">
      <w:pPr>
        <w:ind w:firstLine="720"/>
        <w:jc w:val="both"/>
        <w:rPr>
          <w:rFonts w:ascii="Times New Roman" w:hAnsi="Times New Roman" w:cs="Times New Roman"/>
          <w:color w:val="000000" w:themeColor="text1"/>
          <w:sz w:val="28"/>
          <w:szCs w:val="28"/>
        </w:rPr>
      </w:pPr>
      <w:r w:rsidRPr="002F61A6">
        <w:rPr>
          <w:rFonts w:ascii="Times New Roman" w:hAnsi="Times New Roman" w:cs="Times New Roman"/>
          <w:color w:val="000000" w:themeColor="text1"/>
          <w:sz w:val="28"/>
          <w:szCs w:val="28"/>
        </w:rPr>
        <w:t>Công tác dân tộc trên địa bàn xã được triển khai thực hiện đồng bộ, hiệu quả; các chính sách dân tộc được thực hiện đầy đủ, đúng đối tượng.</w:t>
      </w:r>
      <w:r>
        <w:rPr>
          <w:rFonts w:ascii="Times New Roman" w:hAnsi="Times New Roman" w:cs="Times New Roman"/>
          <w:color w:val="000000" w:themeColor="text1"/>
          <w:sz w:val="28"/>
          <w:szCs w:val="28"/>
        </w:rPr>
        <w:t xml:space="preserve"> </w:t>
      </w:r>
      <w:r w:rsidRPr="002F61A6">
        <w:rPr>
          <w:rFonts w:ascii="Times New Roman" w:hAnsi="Times New Roman" w:cs="Times New Roman"/>
          <w:color w:val="000000" w:themeColor="text1"/>
          <w:sz w:val="28"/>
          <w:szCs w:val="28"/>
        </w:rPr>
        <w:t>Đời sống của đồng bào dân tộc thiểu số từng bước được nâng cao; các chính sách về y tế, giáo dục, bảo hiểm, nước sinh hoạt, hỗ trợ sinh kế được đảm bảo.</w:t>
      </w:r>
      <w:r>
        <w:rPr>
          <w:rFonts w:ascii="Times New Roman" w:hAnsi="Times New Roman" w:cs="Times New Roman"/>
          <w:color w:val="000000" w:themeColor="text1"/>
          <w:sz w:val="28"/>
          <w:szCs w:val="28"/>
        </w:rPr>
        <w:t xml:space="preserve"> </w:t>
      </w:r>
      <w:r w:rsidRPr="002F61A6">
        <w:rPr>
          <w:rFonts w:ascii="Times New Roman" w:hAnsi="Times New Roman" w:cs="Times New Roman"/>
          <w:color w:val="000000" w:themeColor="text1"/>
          <w:sz w:val="28"/>
          <w:szCs w:val="28"/>
        </w:rPr>
        <w:t>Hạ tầng kinh tế - xã hội vùng đồng bào dân tộc được đầu tư đồng bộ; 100% thôn có điện lưới quốc gia; hệ thống giao thông được nhựa hóa, bê tông hóa, tạo điều kiện thuận lợi cho phát triển sản xuất và sinh hoạt.</w:t>
      </w:r>
    </w:p>
    <w:p w14:paraId="45EB1B2A" w14:textId="77777777" w:rsidR="00D0270D" w:rsidRPr="00C25295" w:rsidRDefault="00D0270D" w:rsidP="00D0270D">
      <w:pPr>
        <w:ind w:firstLine="720"/>
        <w:jc w:val="both"/>
        <w:rPr>
          <w:rFonts w:ascii="Times New Roman" w:hAnsi="Times New Roman" w:cs="Times New Roman"/>
          <w:b/>
          <w:sz w:val="28"/>
          <w:szCs w:val="28"/>
        </w:rPr>
      </w:pPr>
      <w:r w:rsidRPr="00C25295">
        <w:rPr>
          <w:rFonts w:ascii="Times New Roman" w:hAnsi="Times New Roman" w:cs="Times New Roman"/>
          <w:b/>
          <w:sz w:val="28"/>
          <w:szCs w:val="28"/>
        </w:rPr>
        <w:t>6. Hiện trạng phát triển hạ tầng xã hội</w:t>
      </w:r>
    </w:p>
    <w:p w14:paraId="3F47D71E" w14:textId="77777777" w:rsidR="000D640F" w:rsidRPr="000D640F" w:rsidRDefault="000D640F" w:rsidP="000D640F">
      <w:pPr>
        <w:ind w:firstLine="720"/>
        <w:jc w:val="both"/>
        <w:rPr>
          <w:rFonts w:ascii="Times New Roman" w:hAnsi="Times New Roman" w:cs="Times New Roman"/>
          <w:color w:val="000000" w:themeColor="text1"/>
          <w:sz w:val="28"/>
          <w:szCs w:val="28"/>
        </w:rPr>
      </w:pPr>
      <w:r w:rsidRPr="000D640F">
        <w:rPr>
          <w:rFonts w:ascii="Times New Roman" w:hAnsi="Times New Roman" w:cs="Times New Roman"/>
          <w:color w:val="000000" w:themeColor="text1"/>
          <w:sz w:val="28"/>
          <w:szCs w:val="28"/>
        </w:rPr>
        <w:lastRenderedPageBreak/>
        <w:t>a) Nhà ở</w:t>
      </w:r>
    </w:p>
    <w:p w14:paraId="421464D4" w14:textId="7FD093A3" w:rsidR="000D640F" w:rsidRPr="003B48BE" w:rsidRDefault="000D640F" w:rsidP="003B48BE">
      <w:pPr>
        <w:ind w:firstLine="720"/>
        <w:jc w:val="both"/>
        <w:rPr>
          <w:rFonts w:ascii="Times New Roman" w:hAnsi="Times New Roman" w:cs="Times New Roman"/>
          <w:color w:val="000000" w:themeColor="text1"/>
          <w:sz w:val="28"/>
          <w:szCs w:val="28"/>
        </w:rPr>
      </w:pPr>
      <w:r w:rsidRPr="003B48BE">
        <w:rPr>
          <w:rFonts w:ascii="Times New Roman" w:hAnsi="Times New Roman" w:cs="Times New Roman"/>
          <w:color w:val="000000" w:themeColor="text1"/>
          <w:sz w:val="28"/>
          <w:szCs w:val="28"/>
        </w:rPr>
        <w:t>Dân cư phân bố trên địa bàn xã chịu sự chi phối của các điều kiện tự nhiên như: địa hình, sông, suối và quá trình đầu tư phát triển kinh tế – xã hội, đặc biệt về cơ sở hạ tầng giao thông. Hệ thống nhà ở trên địa bàn trong những năm qua tương đối ổn định, không có sự phát triển đột biến. Hình thức nhà ở chủ yếu là nhà phố, nhà vườn. Mô hình nhà phố hình thành chủ yếu dọc tuyến Quốc lộ 13 và các tuyến đường nội bộ trung tâm xã. Tầng cao nhà ở phổ biến là 1 tầng và 2 tầng. Tỷ lệ nhà cao tầng thấp.</w:t>
      </w:r>
    </w:p>
    <w:p w14:paraId="239CA507" w14:textId="6202EB68" w:rsidR="000D640F" w:rsidRPr="003B48BE" w:rsidRDefault="000D640F" w:rsidP="003B48BE">
      <w:pPr>
        <w:ind w:firstLine="720"/>
        <w:jc w:val="both"/>
        <w:rPr>
          <w:rFonts w:ascii="Times New Roman" w:hAnsi="Times New Roman" w:cs="Times New Roman"/>
          <w:color w:val="000000" w:themeColor="text1"/>
          <w:sz w:val="28"/>
          <w:szCs w:val="28"/>
        </w:rPr>
      </w:pPr>
      <w:r w:rsidRPr="003B48BE">
        <w:rPr>
          <w:rFonts w:ascii="Times New Roman" w:hAnsi="Times New Roman" w:cs="Times New Roman"/>
          <w:color w:val="000000" w:themeColor="text1"/>
          <w:sz w:val="28"/>
          <w:szCs w:val="28"/>
        </w:rPr>
        <w:t>Hình thành và phát triển các khu dân cư tập trung dọc theo các trục đường giao thông chính tại khu vực trung tâm, chủ yếu là hình thức nhà phố xen lẫn nhà vườn.</w:t>
      </w:r>
      <w:r w:rsidR="008F7A11">
        <w:rPr>
          <w:rFonts w:ascii="Times New Roman" w:hAnsi="Times New Roman" w:cs="Times New Roman"/>
          <w:color w:val="000000" w:themeColor="text1"/>
          <w:sz w:val="28"/>
          <w:szCs w:val="28"/>
        </w:rPr>
        <w:t xml:space="preserve"> </w:t>
      </w:r>
      <w:r w:rsidRPr="003B48BE">
        <w:rPr>
          <w:rFonts w:ascii="Times New Roman" w:hAnsi="Times New Roman" w:cs="Times New Roman"/>
          <w:color w:val="000000" w:themeColor="text1"/>
          <w:sz w:val="28"/>
          <w:szCs w:val="28"/>
        </w:rPr>
        <w:t>Các loại hình nhà ở tại địa bàn được phân bổ thành 02 loại:</w:t>
      </w:r>
    </w:p>
    <w:p w14:paraId="4B73CDF1" w14:textId="4D287064" w:rsidR="000D640F" w:rsidRPr="003B48BE" w:rsidRDefault="003B48BE" w:rsidP="003B48BE">
      <w:pPr>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D640F" w:rsidRPr="003B48BE">
        <w:rPr>
          <w:rFonts w:ascii="Times New Roman" w:hAnsi="Times New Roman" w:cs="Times New Roman"/>
          <w:color w:val="000000" w:themeColor="text1"/>
          <w:sz w:val="28"/>
          <w:szCs w:val="28"/>
        </w:rPr>
        <w:t>Dạng nhà ô phố: bám theo các trục đường lớn như quốc lộ 13, đường 3/2, 7/4, đường Hùng Vương, ...</w:t>
      </w:r>
    </w:p>
    <w:p w14:paraId="34B06C92" w14:textId="61F03AFE" w:rsidR="000D640F" w:rsidRPr="003B48BE" w:rsidRDefault="003B48BE" w:rsidP="003B48BE">
      <w:pPr>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D640F" w:rsidRPr="003B48BE">
        <w:rPr>
          <w:rFonts w:ascii="Times New Roman" w:hAnsi="Times New Roman" w:cs="Times New Roman"/>
          <w:color w:val="000000" w:themeColor="text1"/>
          <w:sz w:val="28"/>
          <w:szCs w:val="28"/>
        </w:rPr>
        <w:t>Dạng nhà vườn: phân bố dọc theo các tuyến đường phụ và rải rác trong các khu dân cư.</w:t>
      </w:r>
    </w:p>
    <w:p w14:paraId="6F41E498" w14:textId="77777777" w:rsidR="000D640F" w:rsidRPr="00AD3FC6" w:rsidRDefault="000D640F" w:rsidP="003B48BE">
      <w:pPr>
        <w:ind w:firstLine="720"/>
        <w:jc w:val="both"/>
        <w:rPr>
          <w:szCs w:val="28"/>
        </w:rPr>
      </w:pPr>
      <w:r w:rsidRPr="003B48BE">
        <w:rPr>
          <w:rFonts w:ascii="Times New Roman" w:hAnsi="Times New Roman" w:cs="Times New Roman"/>
          <w:color w:val="000000" w:themeColor="text1"/>
          <w:sz w:val="28"/>
          <w:szCs w:val="28"/>
        </w:rPr>
        <w:t xml:space="preserve">Nhìn chung nhà ở chưa được quản lý chặt chẽ, xây dựng tự phát, chất lượng thấp, thiếu hạ tầng kỹ thuật và hạ tầng xã hội, hình thức kiến trúc lai </w:t>
      </w:r>
      <w:proofErr w:type="gramStart"/>
      <w:r w:rsidRPr="003B48BE">
        <w:rPr>
          <w:rFonts w:ascii="Times New Roman" w:hAnsi="Times New Roman" w:cs="Times New Roman"/>
          <w:color w:val="000000" w:themeColor="text1"/>
          <w:sz w:val="28"/>
          <w:szCs w:val="28"/>
        </w:rPr>
        <w:t>tạp,…</w:t>
      </w:r>
      <w:proofErr w:type="gramEnd"/>
      <w:r w:rsidRPr="003B48BE">
        <w:rPr>
          <w:rFonts w:ascii="Times New Roman" w:hAnsi="Times New Roman" w:cs="Times New Roman"/>
          <w:color w:val="000000" w:themeColor="text1"/>
          <w:sz w:val="28"/>
          <w:szCs w:val="28"/>
        </w:rPr>
        <w:t xml:space="preserve"> làm mất vẻ mỹ quan của đô thị</w:t>
      </w:r>
      <w:r w:rsidRPr="00AD3FC6">
        <w:rPr>
          <w:szCs w:val="28"/>
        </w:rPr>
        <w:t>.</w:t>
      </w:r>
    </w:p>
    <w:tbl>
      <w:tblPr>
        <w:tblStyle w:val="TableGrid"/>
        <w:tblW w:w="0" w:type="auto"/>
        <w:jc w:val="center"/>
        <w:tblLook w:val="04A0" w:firstRow="1" w:lastRow="0" w:firstColumn="1" w:lastColumn="0" w:noHBand="0" w:noVBand="1"/>
      </w:tblPr>
      <w:tblGrid>
        <w:gridCol w:w="4476"/>
        <w:gridCol w:w="4476"/>
      </w:tblGrid>
      <w:tr w:rsidR="000D640F" w:rsidRPr="00AD3FC6" w14:paraId="6E132442" w14:textId="77777777" w:rsidTr="006C2940">
        <w:trPr>
          <w:trHeight w:val="2314"/>
          <w:jc w:val="center"/>
        </w:trPr>
        <w:tc>
          <w:tcPr>
            <w:tcW w:w="0" w:type="auto"/>
          </w:tcPr>
          <w:p w14:paraId="4DEB86F7" w14:textId="77777777" w:rsidR="000D640F" w:rsidRPr="00AD3FC6" w:rsidRDefault="000D640F" w:rsidP="006C2940">
            <w:pPr>
              <w:pStyle w:val="00VB-Nghieng"/>
              <w:spacing w:before="0" w:after="0"/>
              <w:ind w:firstLine="0"/>
              <w:rPr>
                <w:szCs w:val="26"/>
              </w:rPr>
            </w:pPr>
            <w:r w:rsidRPr="00AD3FC6">
              <w:rPr>
                <w:noProof/>
                <w:szCs w:val="26"/>
              </w:rPr>
              <w:drawing>
                <wp:inline distT="0" distB="0" distL="0" distR="0" wp14:anchorId="58011AD8" wp14:editId="3D6FB04D">
                  <wp:extent cx="2700000" cy="1800000"/>
                  <wp:effectExtent l="0" t="0" r="5715" b="0"/>
                  <wp:docPr id="9" name="Picture 5" descr="D:\QUYHOACH\QUY HOACH - FAS\05. NAM 2025\12. QHC DT_LOC NINH\FL\TUAN\TRINH LAN 1\ANH\ANH HIEN TRANG\NHÀ KIÊN CỐ XÂY DỰNG MỚ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QUYHOACH\QUY HOACH - FAS\05. NAM 2025\12. QHC DT_LOC NINH\FL\TUAN\TRINH LAN 1\ANH\ANH HIEN TRANG\NHÀ KIÊN CỐ XÂY DỰNG MỚ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3741" w:type="dxa"/>
          </w:tcPr>
          <w:p w14:paraId="5FA5935C" w14:textId="77777777" w:rsidR="000D640F" w:rsidRPr="00AD3FC6" w:rsidRDefault="000D640F" w:rsidP="006C2940">
            <w:pPr>
              <w:pStyle w:val="00VB-Nghieng"/>
              <w:spacing w:before="0" w:after="0"/>
              <w:ind w:firstLine="0"/>
              <w:rPr>
                <w:szCs w:val="26"/>
              </w:rPr>
            </w:pPr>
            <w:r w:rsidRPr="00AD3FC6">
              <w:rPr>
                <w:noProof/>
                <w:szCs w:val="26"/>
              </w:rPr>
              <w:drawing>
                <wp:inline distT="0" distB="0" distL="0" distR="0" wp14:anchorId="00CB6007" wp14:editId="152FAF28">
                  <wp:extent cx="2700000" cy="1800000"/>
                  <wp:effectExtent l="0" t="0" r="5715" b="0"/>
                  <wp:docPr id="19" name="Picture 6" descr="D:\QUYHOACH\QUY HOACH - FAS\05. NAM 2025\12. QHC DT_LOC NINH\FL\TUAN\TRINH LAN 1\ANH\ANH HIEN TRANG\NHÀ Ở KIÊN C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QUYHOACH\QUY HOACH - FAS\05. NAM 2025\12. QHC DT_LOC NINH\FL\TUAN\TRINH LAN 1\ANH\ANH HIEN TRANG\NHÀ Ở KIÊN CỐ.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r w:rsidR="000D640F" w:rsidRPr="00AD3FC6" w14:paraId="6E3D5D36" w14:textId="77777777" w:rsidTr="006C2940">
        <w:trPr>
          <w:jc w:val="center"/>
        </w:trPr>
        <w:tc>
          <w:tcPr>
            <w:tcW w:w="0" w:type="auto"/>
          </w:tcPr>
          <w:p w14:paraId="6F62F122" w14:textId="77777777" w:rsidR="000D640F" w:rsidRPr="00AD3FC6" w:rsidRDefault="000D640F" w:rsidP="006C2940">
            <w:pPr>
              <w:pStyle w:val="Hinh"/>
              <w:rPr>
                <w:szCs w:val="26"/>
              </w:rPr>
            </w:pPr>
            <w:bookmarkStart w:id="3" w:name="_Toc224725762"/>
            <w:r w:rsidRPr="00AD3FC6">
              <w:rPr>
                <w:szCs w:val="26"/>
              </w:rPr>
              <w:t xml:space="preserve">Nhà ở </w:t>
            </w:r>
            <w:r w:rsidRPr="00AD3FC6">
              <w:rPr>
                <w:szCs w:val="26"/>
                <w:lang w:val="vi-VN"/>
              </w:rPr>
              <w:t>kiên cố xây dựng độc lập</w:t>
            </w:r>
            <w:bookmarkEnd w:id="3"/>
          </w:p>
        </w:tc>
        <w:tc>
          <w:tcPr>
            <w:tcW w:w="3741" w:type="dxa"/>
          </w:tcPr>
          <w:p w14:paraId="41C99A9D" w14:textId="77777777" w:rsidR="000D640F" w:rsidRPr="00AD3FC6" w:rsidRDefault="000D640F" w:rsidP="006C2940">
            <w:pPr>
              <w:pStyle w:val="Hinh"/>
              <w:rPr>
                <w:szCs w:val="26"/>
              </w:rPr>
            </w:pPr>
            <w:bookmarkStart w:id="4" w:name="_Toc224725763"/>
            <w:r w:rsidRPr="00AD3FC6">
              <w:rPr>
                <w:szCs w:val="26"/>
                <w:lang w:val="vi-VN"/>
              </w:rPr>
              <w:t>Nhà ở bán kiên cố tập trung</w:t>
            </w:r>
            <w:bookmarkEnd w:id="4"/>
            <w:r w:rsidRPr="00AD3FC6">
              <w:rPr>
                <w:szCs w:val="26"/>
                <w:lang w:val="vi-VN"/>
              </w:rPr>
              <w:t xml:space="preserve"> </w:t>
            </w:r>
          </w:p>
        </w:tc>
      </w:tr>
    </w:tbl>
    <w:p w14:paraId="432DDB33" w14:textId="721286A0" w:rsidR="000D640F" w:rsidRPr="00D022E1" w:rsidRDefault="000D640F" w:rsidP="00245E57">
      <w:pPr>
        <w:spacing w:before="120"/>
        <w:ind w:firstLine="720"/>
        <w:jc w:val="both"/>
        <w:rPr>
          <w:rFonts w:ascii="Times New Roman" w:hAnsi="Times New Roman" w:cs="Times New Roman"/>
          <w:color w:val="000000" w:themeColor="text1"/>
          <w:sz w:val="28"/>
          <w:szCs w:val="28"/>
        </w:rPr>
      </w:pPr>
      <w:r w:rsidRPr="00D022E1">
        <w:rPr>
          <w:rFonts w:ascii="Times New Roman" w:hAnsi="Times New Roman" w:cs="Times New Roman"/>
          <w:color w:val="000000" w:themeColor="text1"/>
          <w:sz w:val="28"/>
          <w:szCs w:val="28"/>
        </w:rPr>
        <w:t>b) Công trình cơ quan hành chính</w:t>
      </w:r>
    </w:p>
    <w:p w14:paraId="513F13A9" w14:textId="77777777" w:rsidR="000D640F" w:rsidRPr="00D022E1" w:rsidRDefault="000D640F" w:rsidP="00D022E1">
      <w:pPr>
        <w:ind w:firstLine="720"/>
        <w:jc w:val="both"/>
        <w:rPr>
          <w:rFonts w:ascii="Times New Roman" w:hAnsi="Times New Roman" w:cs="Times New Roman"/>
          <w:color w:val="000000" w:themeColor="text1"/>
          <w:sz w:val="28"/>
          <w:szCs w:val="28"/>
        </w:rPr>
      </w:pPr>
      <w:r w:rsidRPr="00D022E1">
        <w:rPr>
          <w:rFonts w:ascii="Times New Roman" w:hAnsi="Times New Roman" w:cs="Times New Roman"/>
          <w:color w:val="000000" w:themeColor="text1"/>
          <w:sz w:val="28"/>
          <w:szCs w:val="28"/>
        </w:rPr>
        <w:t>Khu trung tâm hành chính xã (trụ sở làm việc HĐND, UBND, …) được xây dựng kiên cố, vị trí nằm dọc theo tuyến đường QL13, đường 3/2 và đường Nguyễn Tất Thành nhằm tạo điều kiện tiếp cận thuận lợi cho người dân.</w:t>
      </w:r>
    </w:p>
    <w:p w14:paraId="7BE215F4" w14:textId="77777777" w:rsidR="000D640F" w:rsidRPr="00AD3FC6" w:rsidRDefault="000D640F" w:rsidP="00D022E1">
      <w:pPr>
        <w:ind w:firstLine="720"/>
        <w:jc w:val="both"/>
        <w:rPr>
          <w:rFonts w:cs="Times New Roman"/>
          <w:sz w:val="28"/>
          <w:szCs w:val="28"/>
        </w:rPr>
      </w:pPr>
      <w:r w:rsidRPr="00D022E1">
        <w:rPr>
          <w:rFonts w:ascii="Times New Roman" w:hAnsi="Times New Roman" w:cs="Times New Roman"/>
          <w:color w:val="000000" w:themeColor="text1"/>
          <w:sz w:val="28"/>
          <w:szCs w:val="28"/>
        </w:rPr>
        <w:t>Đa số các công trình hành chính, dịch vụ công cộng được xây dựng mới hoặc được cải tạo kiên cố, khang trang với quy mô 1 – 3 tầng</w:t>
      </w:r>
      <w:r w:rsidRPr="00AD3FC6">
        <w:rPr>
          <w:rFonts w:cs="Times New Roman"/>
          <w:sz w:val="28"/>
          <w:szCs w:val="28"/>
        </w:rPr>
        <w:t>.</w:t>
      </w:r>
    </w:p>
    <w:tbl>
      <w:tblPr>
        <w:tblStyle w:val="TableGrid"/>
        <w:tblW w:w="0" w:type="auto"/>
        <w:jc w:val="center"/>
        <w:tblLook w:val="04A0" w:firstRow="1" w:lastRow="0" w:firstColumn="1" w:lastColumn="0" w:noHBand="0" w:noVBand="1"/>
      </w:tblPr>
      <w:tblGrid>
        <w:gridCol w:w="4476"/>
        <w:gridCol w:w="4476"/>
      </w:tblGrid>
      <w:tr w:rsidR="000D640F" w:rsidRPr="00AD3FC6" w14:paraId="2AB8954F" w14:textId="77777777" w:rsidTr="006C2940">
        <w:trPr>
          <w:trHeight w:val="20"/>
          <w:jc w:val="center"/>
        </w:trPr>
        <w:tc>
          <w:tcPr>
            <w:tcW w:w="4252" w:type="dxa"/>
          </w:tcPr>
          <w:p w14:paraId="2B71307F" w14:textId="77777777" w:rsidR="000D640F" w:rsidRPr="00AD3FC6" w:rsidRDefault="000D640F" w:rsidP="006C2940">
            <w:pPr>
              <w:pStyle w:val="04VB-Cap4"/>
              <w:spacing w:before="0" w:after="0"/>
              <w:ind w:firstLine="0"/>
              <w:jc w:val="center"/>
              <w:rPr>
                <w:szCs w:val="26"/>
              </w:rPr>
            </w:pPr>
            <w:r w:rsidRPr="00AD3FC6">
              <w:rPr>
                <w:noProof/>
                <w:szCs w:val="26"/>
              </w:rPr>
              <w:lastRenderedPageBreak/>
              <w:drawing>
                <wp:inline distT="0" distB="0" distL="0" distR="0" wp14:anchorId="615F575D" wp14:editId="21A77B38">
                  <wp:extent cx="2700000" cy="1800000"/>
                  <wp:effectExtent l="0" t="0" r="5715" b="0"/>
                  <wp:docPr id="10" name="Picture 7" descr="D:\QUYHOACH\QUY HOACH - FAS\05. NAM 2025\12. QHC DT_LOC NINH\FL\TUAN\TRINH LAN 1\ANH\ANH HIEN TRANG\UBND XÃ LỘC THÁI (C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QUYHOACH\QUY HOACH - FAS\05. NAM 2025\12. QHC DT_LOC NINH\FL\TUAN\TRINH LAN 1\ANH\ANH HIEN TRANG\UBND XÃ LỘC THÁI (CŨ).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4252" w:type="dxa"/>
          </w:tcPr>
          <w:p w14:paraId="305E3F8B" w14:textId="77777777" w:rsidR="000D640F" w:rsidRPr="00AD3FC6" w:rsidRDefault="000D640F" w:rsidP="006C2940">
            <w:pPr>
              <w:pStyle w:val="04VB-Cap4"/>
              <w:spacing w:before="0" w:after="0"/>
              <w:ind w:firstLine="0"/>
              <w:jc w:val="center"/>
              <w:rPr>
                <w:szCs w:val="26"/>
              </w:rPr>
            </w:pPr>
            <w:r w:rsidRPr="00AD3FC6">
              <w:rPr>
                <w:noProof/>
                <w:szCs w:val="26"/>
              </w:rPr>
              <w:drawing>
                <wp:inline distT="0" distB="0" distL="0" distR="0" wp14:anchorId="312EC8D8" wp14:editId="6ADBD478">
                  <wp:extent cx="2700000" cy="1800000"/>
                  <wp:effectExtent l="0" t="0" r="5715" b="0"/>
                  <wp:docPr id="11" name="Picture 8" descr="D:\QUYHOACH\QUY HOACH - FAS\05. NAM 2025\12. QHC DT_LOC NINH\FL\TUAN\TRINH LAN 1\ANH\ANH HIEN TRANG\CHI CỤC THẾU HUYỆN LỘC NINH (C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QUYHOACH\QUY HOACH - FAS\05. NAM 2025\12. QHC DT_LOC NINH\FL\TUAN\TRINH LAN 1\ANH\ANH HIEN TRANG\CHI CỤC THẾU HUYỆN LỘC NINH (CŨ).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r w:rsidR="000D640F" w:rsidRPr="00AD3FC6" w14:paraId="5E01DD06" w14:textId="77777777" w:rsidTr="006C2940">
        <w:trPr>
          <w:trHeight w:val="20"/>
          <w:jc w:val="center"/>
        </w:trPr>
        <w:tc>
          <w:tcPr>
            <w:tcW w:w="4252" w:type="dxa"/>
          </w:tcPr>
          <w:p w14:paraId="0644BB10" w14:textId="77777777" w:rsidR="000D640F" w:rsidRPr="00AD3FC6" w:rsidRDefault="000D640F" w:rsidP="006C2940">
            <w:pPr>
              <w:pStyle w:val="Hinh"/>
              <w:rPr>
                <w:szCs w:val="26"/>
              </w:rPr>
            </w:pPr>
            <w:bookmarkStart w:id="5" w:name="_Toc224725764"/>
            <w:r w:rsidRPr="00AD3FC6">
              <w:rPr>
                <w:szCs w:val="26"/>
              </w:rPr>
              <w:t>UBND xã Lộc Thái (cũ)</w:t>
            </w:r>
            <w:bookmarkEnd w:id="5"/>
          </w:p>
        </w:tc>
        <w:tc>
          <w:tcPr>
            <w:tcW w:w="4252" w:type="dxa"/>
          </w:tcPr>
          <w:p w14:paraId="15C9139B" w14:textId="77777777" w:rsidR="000D640F" w:rsidRPr="00AD3FC6" w:rsidRDefault="000D640F" w:rsidP="006C2940">
            <w:pPr>
              <w:pStyle w:val="Hinh"/>
              <w:rPr>
                <w:szCs w:val="26"/>
              </w:rPr>
            </w:pPr>
            <w:bookmarkStart w:id="6" w:name="_Toc224725765"/>
            <w:r w:rsidRPr="00AD3FC6">
              <w:rPr>
                <w:szCs w:val="26"/>
              </w:rPr>
              <w:t>Chi cục thuế huyện Lộc Ninh (cũ)</w:t>
            </w:r>
            <w:bookmarkEnd w:id="6"/>
          </w:p>
        </w:tc>
      </w:tr>
      <w:tr w:rsidR="000D640F" w:rsidRPr="00AD3FC6" w14:paraId="52E8E1D4" w14:textId="77777777" w:rsidTr="006C2940">
        <w:trPr>
          <w:trHeight w:val="20"/>
          <w:jc w:val="center"/>
        </w:trPr>
        <w:tc>
          <w:tcPr>
            <w:tcW w:w="4252" w:type="dxa"/>
          </w:tcPr>
          <w:p w14:paraId="08892678" w14:textId="77777777" w:rsidR="000D640F" w:rsidRPr="00AD3FC6" w:rsidRDefault="000D640F" w:rsidP="006C2940">
            <w:pPr>
              <w:pStyle w:val="04VB-Cap4"/>
              <w:spacing w:before="0" w:after="0"/>
              <w:ind w:firstLine="0"/>
              <w:jc w:val="center"/>
              <w:rPr>
                <w:szCs w:val="26"/>
              </w:rPr>
            </w:pPr>
            <w:r w:rsidRPr="00AD3FC6">
              <w:rPr>
                <w:noProof/>
                <w:szCs w:val="26"/>
              </w:rPr>
              <w:drawing>
                <wp:inline distT="0" distB="0" distL="0" distR="0" wp14:anchorId="0E72DCCF" wp14:editId="678DA32D">
                  <wp:extent cx="2700000" cy="1800000"/>
                  <wp:effectExtent l="0" t="0" r="5715" b="0"/>
                  <wp:docPr id="12" name="Picture 9" descr="D:\QUYHOACH\QUY HOACH - FAS\05. NAM 2025\12. QHC DT_LOC NINH\FL\TUAN\TRINH LAN 1\ANH\ANH HIEN TRANG\CÔNG AN HUYỆN LỘC NINH (C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QUYHOACH\QUY HOACH - FAS\05. NAM 2025\12. QHC DT_LOC NINH\FL\TUAN\TRINH LAN 1\ANH\ANH HIEN TRANG\CÔNG AN HUYỆN LỘC NINH (CŨ).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4252" w:type="dxa"/>
          </w:tcPr>
          <w:p w14:paraId="109583AB" w14:textId="77777777" w:rsidR="000D640F" w:rsidRPr="00AD3FC6" w:rsidRDefault="000D640F" w:rsidP="006C2940">
            <w:pPr>
              <w:pStyle w:val="04VB-Cap4"/>
              <w:spacing w:before="0" w:after="0"/>
              <w:ind w:firstLine="0"/>
              <w:jc w:val="center"/>
              <w:rPr>
                <w:szCs w:val="26"/>
              </w:rPr>
            </w:pPr>
            <w:r w:rsidRPr="00AD3FC6">
              <w:rPr>
                <w:noProof/>
                <w:szCs w:val="26"/>
              </w:rPr>
              <w:drawing>
                <wp:inline distT="0" distB="0" distL="0" distR="0" wp14:anchorId="3FB9D51B" wp14:editId="57314BE4">
                  <wp:extent cx="2700000" cy="1800000"/>
                  <wp:effectExtent l="0" t="0" r="5715" b="0"/>
                  <wp:docPr id="16" name="Picture 10" descr="D:\QUYHOACH\QUY HOACH - FAS\05. NAM 2025\12. QHC DT_LOC NINH\FL\TUAN\TRINH LAN 1\ANH\ANH HIEN TRANG\SÂN BAY LỘC NI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QUYHOACH\QUY HOACH - FAS\05. NAM 2025\12. QHC DT_LOC NINH\FL\TUAN\TRINH LAN 1\ANH\ANH HIEN TRANG\SÂN BAY LỘC NINH.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r w:rsidR="000D640F" w:rsidRPr="00AD3FC6" w14:paraId="723BB0DD" w14:textId="77777777" w:rsidTr="006C2940">
        <w:trPr>
          <w:trHeight w:val="20"/>
          <w:jc w:val="center"/>
        </w:trPr>
        <w:tc>
          <w:tcPr>
            <w:tcW w:w="4252" w:type="dxa"/>
          </w:tcPr>
          <w:p w14:paraId="4B2C7062" w14:textId="77777777" w:rsidR="000D640F" w:rsidRPr="00AD3FC6" w:rsidRDefault="000D640F" w:rsidP="006C2940">
            <w:pPr>
              <w:pStyle w:val="Hinh"/>
              <w:rPr>
                <w:szCs w:val="26"/>
              </w:rPr>
            </w:pPr>
            <w:bookmarkStart w:id="7" w:name="_Toc224725766"/>
            <w:r w:rsidRPr="00AD3FC6">
              <w:rPr>
                <w:szCs w:val="26"/>
              </w:rPr>
              <w:t>Công an huyện Lộc Ninh (cũ)</w:t>
            </w:r>
            <w:bookmarkEnd w:id="7"/>
          </w:p>
        </w:tc>
        <w:tc>
          <w:tcPr>
            <w:tcW w:w="4252" w:type="dxa"/>
          </w:tcPr>
          <w:p w14:paraId="02E04ECD" w14:textId="77777777" w:rsidR="000D640F" w:rsidRPr="00AD3FC6" w:rsidRDefault="000D640F" w:rsidP="006C2940">
            <w:pPr>
              <w:pStyle w:val="Hinh"/>
              <w:rPr>
                <w:szCs w:val="26"/>
              </w:rPr>
            </w:pPr>
            <w:bookmarkStart w:id="8" w:name="_Toc224725767"/>
            <w:r w:rsidRPr="00AD3FC6">
              <w:rPr>
                <w:szCs w:val="26"/>
              </w:rPr>
              <w:t>Sân bay quân sự Lộc Ninh</w:t>
            </w:r>
            <w:bookmarkEnd w:id="8"/>
          </w:p>
        </w:tc>
      </w:tr>
      <w:tr w:rsidR="000D640F" w:rsidRPr="00AD3FC6" w14:paraId="13A4C75C" w14:textId="77777777" w:rsidTr="006C2940">
        <w:trPr>
          <w:trHeight w:val="20"/>
          <w:jc w:val="center"/>
        </w:trPr>
        <w:tc>
          <w:tcPr>
            <w:tcW w:w="4252" w:type="dxa"/>
          </w:tcPr>
          <w:p w14:paraId="76FCF66F" w14:textId="77777777" w:rsidR="000D640F" w:rsidRPr="00AD3FC6" w:rsidRDefault="000D640F" w:rsidP="006C2940">
            <w:pPr>
              <w:pStyle w:val="04VB-Cap4"/>
              <w:spacing w:before="0" w:after="0"/>
              <w:ind w:firstLine="0"/>
              <w:jc w:val="center"/>
              <w:rPr>
                <w:szCs w:val="26"/>
              </w:rPr>
            </w:pPr>
            <w:r w:rsidRPr="00AD3FC6">
              <w:rPr>
                <w:noProof/>
                <w:szCs w:val="26"/>
              </w:rPr>
              <w:drawing>
                <wp:inline distT="0" distB="0" distL="0" distR="0" wp14:anchorId="193956ED" wp14:editId="47C8878E">
                  <wp:extent cx="2700000" cy="1800000"/>
                  <wp:effectExtent l="0" t="0" r="5715" b="0"/>
                  <wp:docPr id="14" name="Picture 11" descr="D:\QUYHOACH\QUY HOACH - FAS\05. NAM 2025\12. QHC DT_LOC NINH\FL\TUAN\TRINH LAN 1\ANH\ANH HIEN TRANG\KHO BẠC NHÀ NƯỚC LỘC NI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QUYHOACH\QUY HOACH - FAS\05. NAM 2025\12. QHC DT_LOC NINH\FL\TUAN\TRINH LAN 1\ANH\ANH HIEN TRANG\KHO BẠC NHÀ NƯỚC LỘC NINH.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4252" w:type="dxa"/>
          </w:tcPr>
          <w:p w14:paraId="618703AC" w14:textId="77777777" w:rsidR="000D640F" w:rsidRPr="00AD3FC6" w:rsidRDefault="000D640F" w:rsidP="006C2940">
            <w:pPr>
              <w:pStyle w:val="04VB-Cap4"/>
              <w:spacing w:before="0" w:after="0"/>
              <w:ind w:firstLine="0"/>
              <w:jc w:val="center"/>
              <w:rPr>
                <w:szCs w:val="26"/>
              </w:rPr>
            </w:pPr>
            <w:r w:rsidRPr="00AD3FC6">
              <w:rPr>
                <w:noProof/>
                <w:szCs w:val="26"/>
              </w:rPr>
              <w:drawing>
                <wp:inline distT="0" distB="0" distL="0" distR="0" wp14:anchorId="73053B08" wp14:editId="2AB6AA0D">
                  <wp:extent cx="2700000" cy="1800000"/>
                  <wp:effectExtent l="0" t="0" r="5715" b="0"/>
                  <wp:docPr id="15" name="Picture 12" descr="D:\QUYHOACH\QUY HOACH - FAS\05. NAM 2025\12. QHC DT_LOC NINH\FL\TUAN\TRINH LAN 1\ANH\ANH HIEN TRANG\QUỸ TÍNH DỤNG NHÂN DÂN LỘC NI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QUYHOACH\QUY HOACH - FAS\05. NAM 2025\12. QHC DT_LOC NINH\FL\TUAN\TRINH LAN 1\ANH\ANH HIEN TRANG\QUỸ TÍNH DỤNG NHÂN DÂN LỘC NINH.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r w:rsidR="000D640F" w:rsidRPr="00AD3FC6" w14:paraId="26D1B39D" w14:textId="77777777" w:rsidTr="006C2940">
        <w:trPr>
          <w:trHeight w:val="20"/>
          <w:jc w:val="center"/>
        </w:trPr>
        <w:tc>
          <w:tcPr>
            <w:tcW w:w="4252" w:type="dxa"/>
          </w:tcPr>
          <w:p w14:paraId="3380E126" w14:textId="77777777" w:rsidR="000D640F" w:rsidRPr="00AD3FC6" w:rsidRDefault="000D640F" w:rsidP="006C2940">
            <w:pPr>
              <w:pStyle w:val="Hinh"/>
              <w:rPr>
                <w:szCs w:val="26"/>
              </w:rPr>
            </w:pPr>
            <w:bookmarkStart w:id="9" w:name="_Toc224725768"/>
            <w:r w:rsidRPr="00AD3FC6">
              <w:rPr>
                <w:szCs w:val="26"/>
              </w:rPr>
              <w:t>Kho bạc nhà nước Lộc Ninh</w:t>
            </w:r>
            <w:bookmarkEnd w:id="9"/>
          </w:p>
        </w:tc>
        <w:tc>
          <w:tcPr>
            <w:tcW w:w="4252" w:type="dxa"/>
          </w:tcPr>
          <w:p w14:paraId="724A48A4" w14:textId="77777777" w:rsidR="000D640F" w:rsidRPr="00AD3FC6" w:rsidRDefault="000D640F" w:rsidP="006C2940">
            <w:pPr>
              <w:pStyle w:val="Hinh"/>
              <w:rPr>
                <w:szCs w:val="26"/>
              </w:rPr>
            </w:pPr>
            <w:bookmarkStart w:id="10" w:name="_Toc224725769"/>
            <w:r w:rsidRPr="00AD3FC6">
              <w:rPr>
                <w:szCs w:val="26"/>
              </w:rPr>
              <w:t>Quỹ tín dụng nhân dân Lộc Ninh</w:t>
            </w:r>
            <w:bookmarkEnd w:id="10"/>
          </w:p>
        </w:tc>
      </w:tr>
    </w:tbl>
    <w:p w14:paraId="55E46793" w14:textId="77777777" w:rsidR="000D640F" w:rsidRPr="001002B2" w:rsidRDefault="000D640F" w:rsidP="001002B2">
      <w:pPr>
        <w:spacing w:before="120"/>
        <w:ind w:firstLine="720"/>
        <w:jc w:val="both"/>
        <w:rPr>
          <w:rFonts w:ascii="Times New Roman" w:hAnsi="Times New Roman" w:cs="Times New Roman"/>
          <w:color w:val="000000" w:themeColor="text1"/>
          <w:sz w:val="28"/>
          <w:szCs w:val="28"/>
        </w:rPr>
      </w:pPr>
      <w:r w:rsidRPr="001002B2">
        <w:rPr>
          <w:rFonts w:ascii="Times New Roman" w:hAnsi="Times New Roman" w:cs="Times New Roman"/>
          <w:color w:val="000000" w:themeColor="text1"/>
          <w:sz w:val="28"/>
          <w:szCs w:val="28"/>
        </w:rPr>
        <w:t>c) Công trình giáo dục</w:t>
      </w:r>
    </w:p>
    <w:p w14:paraId="36664E91" w14:textId="11C5529C" w:rsidR="000D640F" w:rsidRPr="001002B2" w:rsidRDefault="000D640F" w:rsidP="001002B2">
      <w:pPr>
        <w:ind w:firstLine="720"/>
        <w:jc w:val="both"/>
        <w:rPr>
          <w:rFonts w:ascii="Times New Roman" w:hAnsi="Times New Roman" w:cs="Times New Roman"/>
          <w:color w:val="000000" w:themeColor="text1"/>
          <w:sz w:val="28"/>
          <w:szCs w:val="28"/>
        </w:rPr>
      </w:pPr>
      <w:r w:rsidRPr="001002B2">
        <w:rPr>
          <w:rFonts w:ascii="Times New Roman" w:hAnsi="Times New Roman" w:cs="Times New Roman"/>
          <w:color w:val="000000" w:themeColor="text1"/>
          <w:sz w:val="28"/>
          <w:szCs w:val="28"/>
        </w:rPr>
        <w:t xml:space="preserve">Hệ thống các cơ sở giáo dục trên địa bàn xã bao gồm: </w:t>
      </w:r>
      <w:r w:rsidR="00C26F49" w:rsidRPr="00C26F49">
        <w:rPr>
          <w:rFonts w:ascii="Times New Roman" w:hAnsi="Times New Roman" w:cs="Times New Roman"/>
          <w:color w:val="000000" w:themeColor="text1"/>
          <w:sz w:val="28"/>
          <w:szCs w:val="28"/>
        </w:rPr>
        <w:t xml:space="preserve">5 trường mầm non, (03 công lập; 02 ngoài công lập); 05 trường tiểu học; 3 trường trung học cơ sở (01 trường PTDTNT THCS) và 01 trường liên cấp TH&amp;THCS Lộc Thuận. Ngoài ra còn có 2 trường THPT và </w:t>
      </w:r>
      <w:r w:rsidR="00CD59E4">
        <w:rPr>
          <w:rFonts w:ascii="Times New Roman" w:hAnsi="Times New Roman" w:cs="Times New Roman"/>
          <w:color w:val="000000" w:themeColor="text1"/>
          <w:sz w:val="28"/>
          <w:szCs w:val="28"/>
        </w:rPr>
        <w:t>01</w:t>
      </w:r>
      <w:r w:rsidR="008F1CEA">
        <w:rPr>
          <w:rFonts w:ascii="Times New Roman" w:hAnsi="Times New Roman" w:cs="Times New Roman"/>
          <w:color w:val="000000" w:themeColor="text1"/>
          <w:sz w:val="28"/>
          <w:szCs w:val="28"/>
        </w:rPr>
        <w:t xml:space="preserve"> </w:t>
      </w:r>
      <w:r w:rsidR="00C26F49" w:rsidRPr="00C26F49">
        <w:rPr>
          <w:rFonts w:ascii="Times New Roman" w:hAnsi="Times New Roman" w:cs="Times New Roman"/>
          <w:color w:val="000000" w:themeColor="text1"/>
          <w:sz w:val="28"/>
          <w:szCs w:val="28"/>
        </w:rPr>
        <w:t>TTGDNN-GDTX thuộc tỉnh quản lý.</w:t>
      </w:r>
    </w:p>
    <w:p w14:paraId="0DE0D431" w14:textId="77777777" w:rsidR="000D640F" w:rsidRPr="00AD3FC6" w:rsidRDefault="000D640F" w:rsidP="001002B2">
      <w:pPr>
        <w:ind w:firstLine="720"/>
        <w:jc w:val="both"/>
        <w:rPr>
          <w:rFonts w:cs="Times New Roman"/>
          <w:sz w:val="28"/>
          <w:szCs w:val="28"/>
        </w:rPr>
      </w:pPr>
      <w:r w:rsidRPr="001002B2">
        <w:rPr>
          <w:rFonts w:ascii="Times New Roman" w:hAnsi="Times New Roman" w:cs="Times New Roman"/>
          <w:color w:val="000000" w:themeColor="text1"/>
          <w:sz w:val="28"/>
          <w:szCs w:val="28"/>
        </w:rPr>
        <w:t>Quy mô trường, lớp tiếp tục được quan tâm đầu tư, xã hội hóa lĩnh vực giáo dục được chú trọng</w:t>
      </w:r>
      <w:r w:rsidRPr="00AD3FC6">
        <w:rPr>
          <w:rFonts w:cs="Times New Roman"/>
          <w:sz w:val="28"/>
          <w:szCs w:val="28"/>
        </w:rPr>
        <w:t>.</w:t>
      </w:r>
    </w:p>
    <w:tbl>
      <w:tblPr>
        <w:tblStyle w:val="TableGrid"/>
        <w:tblW w:w="0" w:type="auto"/>
        <w:jc w:val="center"/>
        <w:tblLook w:val="04A0" w:firstRow="1" w:lastRow="0" w:firstColumn="1" w:lastColumn="0" w:noHBand="0" w:noVBand="1"/>
      </w:tblPr>
      <w:tblGrid>
        <w:gridCol w:w="4476"/>
        <w:gridCol w:w="4476"/>
      </w:tblGrid>
      <w:tr w:rsidR="000D640F" w:rsidRPr="00AD3FC6" w14:paraId="76BF93C0" w14:textId="77777777" w:rsidTr="006C2940">
        <w:trPr>
          <w:trHeight w:val="20"/>
          <w:jc w:val="center"/>
        </w:trPr>
        <w:tc>
          <w:tcPr>
            <w:tcW w:w="4316" w:type="dxa"/>
          </w:tcPr>
          <w:p w14:paraId="0539022B" w14:textId="77777777" w:rsidR="000D640F" w:rsidRPr="00AD3FC6" w:rsidRDefault="000D640F" w:rsidP="006C2940">
            <w:pPr>
              <w:pStyle w:val="04VB-Cap4"/>
              <w:spacing w:before="0" w:after="0"/>
              <w:ind w:firstLine="0"/>
              <w:jc w:val="center"/>
              <w:rPr>
                <w:szCs w:val="26"/>
              </w:rPr>
            </w:pPr>
            <w:r w:rsidRPr="00AD3FC6">
              <w:rPr>
                <w:noProof/>
                <w:szCs w:val="26"/>
              </w:rPr>
              <w:lastRenderedPageBreak/>
              <w:drawing>
                <wp:inline distT="0" distB="0" distL="0" distR="0" wp14:anchorId="3CA69036" wp14:editId="5CF73923">
                  <wp:extent cx="2700000" cy="1800000"/>
                  <wp:effectExtent l="0" t="0" r="5715" b="0"/>
                  <wp:docPr id="27" name="Picture 13" descr="D:\QUYHOACH\QUY HOACH - FAS\05. NAM 2025\12. QHC DT_LOC NINH\FL\TUAN\TRINH LAN 1\ANH\ANH HIEN TRANG\TRƯỜNG MẪU GIÁO CỎ N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QUYHOACH\QUY HOACH - FAS\05. NAM 2025\12. QHC DT_LOC NINH\FL\TUAN\TRINH LAN 1\ANH\ANH HIEN TRANG\TRƯỜNG MẪU GIÁO CỎ NO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4316" w:type="dxa"/>
          </w:tcPr>
          <w:p w14:paraId="7714DF18" w14:textId="77777777" w:rsidR="000D640F" w:rsidRPr="00AD3FC6" w:rsidRDefault="000D640F" w:rsidP="006C2940">
            <w:pPr>
              <w:pStyle w:val="04VB-Cap4"/>
              <w:spacing w:before="0" w:after="0"/>
              <w:ind w:firstLine="0"/>
              <w:jc w:val="center"/>
              <w:rPr>
                <w:szCs w:val="26"/>
              </w:rPr>
            </w:pPr>
            <w:r w:rsidRPr="00AD3FC6">
              <w:rPr>
                <w:noProof/>
                <w:szCs w:val="26"/>
              </w:rPr>
              <w:drawing>
                <wp:inline distT="0" distB="0" distL="0" distR="0" wp14:anchorId="1357E589" wp14:editId="2E0D68E0">
                  <wp:extent cx="2700000" cy="1800000"/>
                  <wp:effectExtent l="0" t="0" r="5715" b="0"/>
                  <wp:docPr id="29" name="Picture 14" descr="D:\QUYHOACH\QUY HOACH - FAS\05. NAM 2025\12. QHC DT_LOC NINH\FL\TUAN\TRINH LAN 1\ANH\ANH HIEN TRANG\TRƯỜNG MẪU GIÁO ĐỘC LẬP LA SAN LỘC THÁ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QUYHOACH\QUY HOACH - FAS\05. NAM 2025\12. QHC DT_LOC NINH\FL\TUAN\TRINH LAN 1\ANH\ANH HIEN TRANG\TRƯỜNG MẪU GIÁO ĐỘC LẬP LA SAN LỘC THÁI.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r w:rsidR="000D640F" w:rsidRPr="00AD3FC6" w14:paraId="625134C2" w14:textId="77777777" w:rsidTr="006C2940">
        <w:trPr>
          <w:trHeight w:val="20"/>
          <w:jc w:val="center"/>
        </w:trPr>
        <w:tc>
          <w:tcPr>
            <w:tcW w:w="4316" w:type="dxa"/>
          </w:tcPr>
          <w:p w14:paraId="2E942CA7" w14:textId="77777777" w:rsidR="000D640F" w:rsidRPr="00AD3FC6" w:rsidRDefault="000D640F" w:rsidP="006C2940">
            <w:pPr>
              <w:pStyle w:val="Hinh"/>
              <w:rPr>
                <w:szCs w:val="26"/>
              </w:rPr>
            </w:pPr>
            <w:bookmarkStart w:id="11" w:name="_Toc224725770"/>
            <w:r w:rsidRPr="00AD3FC6">
              <w:rPr>
                <w:szCs w:val="26"/>
              </w:rPr>
              <w:t>Trường mẫu giáo Cỏ Non</w:t>
            </w:r>
            <w:bookmarkEnd w:id="11"/>
          </w:p>
        </w:tc>
        <w:tc>
          <w:tcPr>
            <w:tcW w:w="4316" w:type="dxa"/>
          </w:tcPr>
          <w:p w14:paraId="0581DEE9" w14:textId="77777777" w:rsidR="000D640F" w:rsidRPr="00AD3FC6" w:rsidRDefault="000D640F" w:rsidP="006C2940">
            <w:pPr>
              <w:pStyle w:val="Hinh"/>
              <w:rPr>
                <w:szCs w:val="26"/>
              </w:rPr>
            </w:pPr>
            <w:bookmarkStart w:id="12" w:name="_Toc224725771"/>
            <w:r w:rsidRPr="00AD3FC6">
              <w:rPr>
                <w:szCs w:val="26"/>
              </w:rPr>
              <w:t>Trường mẫu giáo Độc Lập La San Lộc Thái</w:t>
            </w:r>
            <w:bookmarkEnd w:id="12"/>
          </w:p>
        </w:tc>
      </w:tr>
      <w:tr w:rsidR="000D640F" w:rsidRPr="00AD3FC6" w14:paraId="346C8EA4" w14:textId="77777777" w:rsidTr="006C2940">
        <w:trPr>
          <w:trHeight w:val="20"/>
          <w:jc w:val="center"/>
        </w:trPr>
        <w:tc>
          <w:tcPr>
            <w:tcW w:w="4316" w:type="dxa"/>
          </w:tcPr>
          <w:p w14:paraId="6061E572" w14:textId="77777777" w:rsidR="000D640F" w:rsidRPr="00AD3FC6" w:rsidRDefault="000D640F" w:rsidP="006C2940">
            <w:pPr>
              <w:pStyle w:val="04VB-Cap4"/>
              <w:spacing w:before="0" w:after="0"/>
              <w:ind w:firstLine="0"/>
              <w:jc w:val="center"/>
              <w:rPr>
                <w:szCs w:val="26"/>
              </w:rPr>
            </w:pPr>
            <w:r w:rsidRPr="00AD3FC6">
              <w:rPr>
                <w:noProof/>
                <w:szCs w:val="26"/>
              </w:rPr>
              <w:drawing>
                <wp:inline distT="0" distB="0" distL="0" distR="0" wp14:anchorId="537D2461" wp14:editId="02E97043">
                  <wp:extent cx="2700000" cy="1800000"/>
                  <wp:effectExtent l="0" t="0" r="5715" b="0"/>
                  <wp:docPr id="31" name="Picture 15" descr="D:\QUYHOACH\QUY HOACH - FAS\05. NAM 2025\12. QHC DT_LOC NINH\FL\TUAN\TRINH LAN 1\ANH\ANH HIEN TRANG\TRƯỜNG TIỂU HỌC LỘC THÁI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QUYHOACH\QUY HOACH - FAS\05. NAM 2025\12. QHC DT_LOC NINH\FL\TUAN\TRINH LAN 1\ANH\ANH HIEN TRANG\TRƯỜNG TIỂU HỌC LỘC THÁI 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4316" w:type="dxa"/>
          </w:tcPr>
          <w:p w14:paraId="26AC20A1" w14:textId="77777777" w:rsidR="000D640F" w:rsidRPr="00AD3FC6" w:rsidRDefault="000D640F" w:rsidP="006C2940">
            <w:pPr>
              <w:pStyle w:val="04VB-Cap4"/>
              <w:spacing w:before="0" w:after="0"/>
              <w:ind w:firstLine="0"/>
              <w:jc w:val="center"/>
              <w:rPr>
                <w:szCs w:val="26"/>
              </w:rPr>
            </w:pPr>
            <w:r w:rsidRPr="00AD3FC6">
              <w:rPr>
                <w:noProof/>
                <w:szCs w:val="26"/>
              </w:rPr>
              <w:drawing>
                <wp:inline distT="0" distB="0" distL="0" distR="0" wp14:anchorId="508477B5" wp14:editId="04F12B88">
                  <wp:extent cx="2700001" cy="1800000"/>
                  <wp:effectExtent l="0" t="0" r="5715" b="0"/>
                  <wp:docPr id="32" name="Picture 16" descr="D:\QUYHOACH\QUY HOACH - FAS\05. NAM 2025\12. QHC DT_LOC NINH\FL\TUAN\TRINH LAN 1\ANH\ANH HIEN TRANG\TRƯỜNG TIỂU HỌC THỊ TRẤN LỘC NINH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QUYHOACH\QUY HOACH - FAS\05. NAM 2025\12. QHC DT_LOC NINH\FL\TUAN\TRINH LAN 1\ANH\ANH HIEN TRANG\TRƯỜNG TIỂU HỌC THỊ TRẤN LỘC NINH 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0001" cy="1800000"/>
                          </a:xfrm>
                          <a:prstGeom prst="rect">
                            <a:avLst/>
                          </a:prstGeom>
                          <a:noFill/>
                          <a:ln>
                            <a:noFill/>
                          </a:ln>
                        </pic:spPr>
                      </pic:pic>
                    </a:graphicData>
                  </a:graphic>
                </wp:inline>
              </w:drawing>
            </w:r>
          </w:p>
        </w:tc>
      </w:tr>
      <w:tr w:rsidR="000D640F" w:rsidRPr="00AD3FC6" w14:paraId="5598FF9C" w14:textId="77777777" w:rsidTr="006C2940">
        <w:trPr>
          <w:trHeight w:val="20"/>
          <w:jc w:val="center"/>
        </w:trPr>
        <w:tc>
          <w:tcPr>
            <w:tcW w:w="4316" w:type="dxa"/>
          </w:tcPr>
          <w:p w14:paraId="43A8EE5D" w14:textId="77777777" w:rsidR="000D640F" w:rsidRPr="00AD3FC6" w:rsidRDefault="000D640F" w:rsidP="006C2940">
            <w:pPr>
              <w:pStyle w:val="Hinh"/>
              <w:rPr>
                <w:szCs w:val="26"/>
              </w:rPr>
            </w:pPr>
            <w:bookmarkStart w:id="13" w:name="_Toc224725772"/>
            <w:r w:rsidRPr="00AD3FC6">
              <w:rPr>
                <w:szCs w:val="26"/>
              </w:rPr>
              <w:t>Trường tiểu học Lộc Thái A</w:t>
            </w:r>
            <w:bookmarkEnd w:id="13"/>
          </w:p>
        </w:tc>
        <w:tc>
          <w:tcPr>
            <w:tcW w:w="4316" w:type="dxa"/>
          </w:tcPr>
          <w:p w14:paraId="42CD35E2" w14:textId="77777777" w:rsidR="000D640F" w:rsidRPr="00AD3FC6" w:rsidRDefault="000D640F" w:rsidP="006C2940">
            <w:pPr>
              <w:pStyle w:val="Hinh"/>
              <w:rPr>
                <w:szCs w:val="26"/>
              </w:rPr>
            </w:pPr>
            <w:bookmarkStart w:id="14" w:name="_Toc224725773"/>
            <w:r w:rsidRPr="00AD3FC6">
              <w:rPr>
                <w:szCs w:val="26"/>
              </w:rPr>
              <w:t>Trường tiểu học thị trấn Lộc Ninh A</w:t>
            </w:r>
            <w:bookmarkEnd w:id="14"/>
          </w:p>
        </w:tc>
      </w:tr>
      <w:tr w:rsidR="000D640F" w:rsidRPr="00AD3FC6" w14:paraId="24D1425B" w14:textId="77777777" w:rsidTr="006C2940">
        <w:trPr>
          <w:trHeight w:val="20"/>
          <w:jc w:val="center"/>
        </w:trPr>
        <w:tc>
          <w:tcPr>
            <w:tcW w:w="4316" w:type="dxa"/>
          </w:tcPr>
          <w:p w14:paraId="6992DBB6" w14:textId="77777777" w:rsidR="000D640F" w:rsidRPr="00AD3FC6" w:rsidRDefault="000D640F" w:rsidP="006C2940">
            <w:pPr>
              <w:pStyle w:val="04VB-Cap4"/>
              <w:spacing w:before="0" w:after="0"/>
              <w:ind w:firstLine="0"/>
              <w:jc w:val="center"/>
              <w:rPr>
                <w:szCs w:val="26"/>
              </w:rPr>
            </w:pPr>
            <w:r w:rsidRPr="00AD3FC6">
              <w:rPr>
                <w:noProof/>
                <w:szCs w:val="26"/>
              </w:rPr>
              <w:drawing>
                <wp:inline distT="0" distB="0" distL="0" distR="0" wp14:anchorId="331FC38B" wp14:editId="649D7BBE">
                  <wp:extent cx="2700000" cy="1800000"/>
                  <wp:effectExtent l="0" t="0" r="5715" b="0"/>
                  <wp:docPr id="33" name="Picture 17" descr="D:\QUYHOACH\QUY HOACH - FAS\05. NAM 2025\12. QHC DT_LOC NINH\FL\TUAN\TRINH LAN 1\ANH\ANH HIEN TRANG\TRUNG HỌC CƠ SỞ LỘC THÁ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QUYHOACH\QUY HOACH - FAS\05. NAM 2025\12. QHC DT_LOC NINH\FL\TUAN\TRINH LAN 1\ANH\ANH HIEN TRANG\TRUNG HỌC CƠ SỞ LỘC THÁI.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4316" w:type="dxa"/>
          </w:tcPr>
          <w:p w14:paraId="4203BF5E" w14:textId="77777777" w:rsidR="000D640F" w:rsidRPr="00AD3FC6" w:rsidRDefault="000D640F" w:rsidP="006C2940">
            <w:pPr>
              <w:pStyle w:val="04VB-Cap4"/>
              <w:spacing w:before="0" w:after="0"/>
              <w:ind w:firstLine="0"/>
              <w:jc w:val="center"/>
              <w:rPr>
                <w:noProof/>
                <w:szCs w:val="26"/>
              </w:rPr>
            </w:pPr>
            <w:r w:rsidRPr="00AD3FC6">
              <w:rPr>
                <w:noProof/>
                <w:szCs w:val="26"/>
              </w:rPr>
              <w:drawing>
                <wp:inline distT="0" distB="0" distL="0" distR="0" wp14:anchorId="08A11679" wp14:editId="26E7C965">
                  <wp:extent cx="2700000" cy="1800000"/>
                  <wp:effectExtent l="0" t="0" r="5715" b="0"/>
                  <wp:docPr id="34" name="Picture 18" descr="D:\QUYHOACH\QUY HOACH - FAS\05. NAM 2025\12. QHC DT_LOC NINH\FL\TUAN\TRINH LAN 1\ANH\ANH HIEN TRANG\TRUNG HỌC PHỔ THÔNG LỘC THÁ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QUYHOACH\QUY HOACH - FAS\05. NAM 2025\12. QHC DT_LOC NINH\FL\TUAN\TRINH LAN 1\ANH\ANH HIEN TRANG\TRUNG HỌC PHỔ THÔNG LỘC THÁI.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r w:rsidR="000D640F" w:rsidRPr="00AD3FC6" w14:paraId="7D72F586" w14:textId="77777777" w:rsidTr="006C2940">
        <w:trPr>
          <w:trHeight w:val="20"/>
          <w:jc w:val="center"/>
        </w:trPr>
        <w:tc>
          <w:tcPr>
            <w:tcW w:w="4316" w:type="dxa"/>
          </w:tcPr>
          <w:p w14:paraId="0AEB624C" w14:textId="77777777" w:rsidR="000D640F" w:rsidRPr="00AD3FC6" w:rsidRDefault="000D640F" w:rsidP="006C2940">
            <w:pPr>
              <w:pStyle w:val="Hinh"/>
              <w:rPr>
                <w:szCs w:val="26"/>
              </w:rPr>
            </w:pPr>
            <w:bookmarkStart w:id="15" w:name="_Toc224725774"/>
            <w:r w:rsidRPr="00AD3FC6">
              <w:rPr>
                <w:szCs w:val="26"/>
              </w:rPr>
              <w:t>Trường THCS Lộc Thái</w:t>
            </w:r>
            <w:bookmarkEnd w:id="15"/>
          </w:p>
        </w:tc>
        <w:tc>
          <w:tcPr>
            <w:tcW w:w="4316" w:type="dxa"/>
          </w:tcPr>
          <w:p w14:paraId="0326AACC" w14:textId="77777777" w:rsidR="000D640F" w:rsidRPr="00AD3FC6" w:rsidRDefault="000D640F" w:rsidP="006C2940">
            <w:pPr>
              <w:pStyle w:val="Hinh"/>
              <w:rPr>
                <w:szCs w:val="26"/>
              </w:rPr>
            </w:pPr>
            <w:bookmarkStart w:id="16" w:name="_Toc224725775"/>
            <w:r w:rsidRPr="00AD3FC6">
              <w:rPr>
                <w:szCs w:val="26"/>
              </w:rPr>
              <w:t>Trường THPT Lộc Thái</w:t>
            </w:r>
            <w:bookmarkEnd w:id="16"/>
          </w:p>
        </w:tc>
      </w:tr>
      <w:tr w:rsidR="000D640F" w:rsidRPr="00AD3FC6" w14:paraId="589688F5" w14:textId="77777777" w:rsidTr="006C2940">
        <w:trPr>
          <w:trHeight w:val="20"/>
          <w:jc w:val="center"/>
        </w:trPr>
        <w:tc>
          <w:tcPr>
            <w:tcW w:w="4316" w:type="dxa"/>
          </w:tcPr>
          <w:p w14:paraId="3E421656" w14:textId="77777777" w:rsidR="000D640F" w:rsidRPr="00AD3FC6" w:rsidRDefault="000D640F" w:rsidP="006C2940">
            <w:pPr>
              <w:pStyle w:val="04VB-Cap4"/>
              <w:spacing w:before="0" w:after="0"/>
              <w:ind w:firstLine="0"/>
              <w:jc w:val="center"/>
              <w:rPr>
                <w:szCs w:val="26"/>
              </w:rPr>
            </w:pPr>
            <w:r w:rsidRPr="00AD3FC6">
              <w:rPr>
                <w:noProof/>
                <w:szCs w:val="26"/>
              </w:rPr>
              <w:drawing>
                <wp:inline distT="0" distB="0" distL="0" distR="0" wp14:anchorId="2525EC54" wp14:editId="3AE814AE">
                  <wp:extent cx="2700000" cy="1800000"/>
                  <wp:effectExtent l="0" t="0" r="5715" b="0"/>
                  <wp:docPr id="35" name="Picture 19" descr="D:\QUYHOACH\QUY HOACH - FAS\05. NAM 2025\12. QHC DT_LOC NINH\FL\TUAN\TRINH LAN 1\ANH\ANH HIEN TRANG\TRUNG TÂM GDNN-GDTX HUYỆN LỘC NI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QUYHOACH\QUY HOACH - FAS\05. NAM 2025\12. QHC DT_LOC NINH\FL\TUAN\TRINH LAN 1\ANH\ANH HIEN TRANG\TRUNG TÂM GDNN-GDTX HUYỆN LỘC NINH.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4316" w:type="dxa"/>
          </w:tcPr>
          <w:p w14:paraId="085FA701" w14:textId="77777777" w:rsidR="000D640F" w:rsidRPr="00AD3FC6" w:rsidRDefault="000D640F" w:rsidP="006C2940">
            <w:pPr>
              <w:pStyle w:val="04VB-Cap4"/>
              <w:spacing w:before="0" w:after="0"/>
              <w:ind w:firstLine="0"/>
              <w:rPr>
                <w:szCs w:val="26"/>
              </w:rPr>
            </w:pPr>
            <w:r w:rsidRPr="00AD3FC6">
              <w:rPr>
                <w:noProof/>
                <w:szCs w:val="26"/>
              </w:rPr>
              <w:drawing>
                <wp:inline distT="0" distB="0" distL="0" distR="0" wp14:anchorId="746E1998" wp14:editId="3ED8D9E0">
                  <wp:extent cx="2700000" cy="1800000"/>
                  <wp:effectExtent l="0" t="0" r="5715" b="0"/>
                  <wp:docPr id="36" name="Picture 20" descr="D:\QUYHOACH\QUY HOACH - FAS\05. NAM 2025\12. QHC DT_LOC NINH\FL\TUAN\TRINH LAN 1\ANH\ANH HIEN TRANG\TRUNG TÂM GDNN-GDTX LỘC NINH (C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QUYHOACH\QUY HOACH - FAS\05. NAM 2025\12. QHC DT_LOC NINH\FL\TUAN\TRINH LAN 1\ANH\ANH HIEN TRANG\TRUNG TÂM GDNN-GDTX LỘC NINH (CS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r w:rsidR="000D640F" w:rsidRPr="00AD3FC6" w14:paraId="6F8006F3" w14:textId="77777777" w:rsidTr="006C2940">
        <w:trPr>
          <w:trHeight w:val="20"/>
          <w:jc w:val="center"/>
        </w:trPr>
        <w:tc>
          <w:tcPr>
            <w:tcW w:w="4316" w:type="dxa"/>
          </w:tcPr>
          <w:p w14:paraId="221116AB" w14:textId="77777777" w:rsidR="000D640F" w:rsidRPr="00AD3FC6" w:rsidRDefault="000D640F" w:rsidP="006C2940">
            <w:pPr>
              <w:pStyle w:val="Hinh"/>
              <w:rPr>
                <w:szCs w:val="26"/>
              </w:rPr>
            </w:pPr>
            <w:bookmarkStart w:id="17" w:name="_Toc224725776"/>
            <w:r w:rsidRPr="00AD3FC6">
              <w:rPr>
                <w:szCs w:val="26"/>
              </w:rPr>
              <w:t>Trung tâm GDNN–GDTX huyện Lộc Ninh (cũ)</w:t>
            </w:r>
            <w:bookmarkEnd w:id="17"/>
          </w:p>
        </w:tc>
        <w:tc>
          <w:tcPr>
            <w:tcW w:w="4316" w:type="dxa"/>
          </w:tcPr>
          <w:p w14:paraId="049F54AC" w14:textId="77777777" w:rsidR="000D640F" w:rsidRPr="00AD3FC6" w:rsidRDefault="000D640F" w:rsidP="006C2940">
            <w:pPr>
              <w:pStyle w:val="Hinh"/>
              <w:rPr>
                <w:szCs w:val="26"/>
              </w:rPr>
            </w:pPr>
            <w:bookmarkStart w:id="18" w:name="_Toc224725777"/>
            <w:r w:rsidRPr="00AD3FC6">
              <w:rPr>
                <w:szCs w:val="26"/>
              </w:rPr>
              <w:t>Trung tâm GDNN–GDTX huyện Lộc Ninh CS2 (cũ)</w:t>
            </w:r>
            <w:bookmarkEnd w:id="18"/>
          </w:p>
        </w:tc>
      </w:tr>
    </w:tbl>
    <w:p w14:paraId="1D978886" w14:textId="77777777" w:rsidR="000D640F" w:rsidRPr="00D01B87" w:rsidRDefault="000D640F" w:rsidP="00D01B87">
      <w:pPr>
        <w:spacing w:before="120"/>
        <w:ind w:firstLine="720"/>
        <w:jc w:val="both"/>
        <w:rPr>
          <w:rFonts w:ascii="Times New Roman" w:hAnsi="Times New Roman" w:cs="Times New Roman"/>
          <w:color w:val="000000" w:themeColor="text1"/>
          <w:sz w:val="28"/>
          <w:szCs w:val="28"/>
        </w:rPr>
      </w:pPr>
      <w:r w:rsidRPr="00D01B87">
        <w:rPr>
          <w:rFonts w:ascii="Times New Roman" w:hAnsi="Times New Roman" w:cs="Times New Roman"/>
          <w:color w:val="000000" w:themeColor="text1"/>
          <w:sz w:val="28"/>
          <w:szCs w:val="28"/>
        </w:rPr>
        <w:t>d) Công trình y tế</w:t>
      </w:r>
    </w:p>
    <w:p w14:paraId="595D340D" w14:textId="77777777" w:rsidR="000D640F" w:rsidRPr="00D01B87" w:rsidRDefault="000D640F" w:rsidP="00D01B87">
      <w:pPr>
        <w:ind w:firstLine="720"/>
        <w:jc w:val="both"/>
        <w:rPr>
          <w:rFonts w:ascii="Times New Roman" w:hAnsi="Times New Roman" w:cs="Times New Roman"/>
          <w:color w:val="000000" w:themeColor="text1"/>
          <w:sz w:val="28"/>
          <w:szCs w:val="28"/>
        </w:rPr>
      </w:pPr>
      <w:r w:rsidRPr="00D01B87">
        <w:rPr>
          <w:rFonts w:ascii="Times New Roman" w:hAnsi="Times New Roman" w:cs="Times New Roman"/>
          <w:color w:val="000000" w:themeColor="text1"/>
          <w:sz w:val="28"/>
          <w:szCs w:val="28"/>
        </w:rPr>
        <w:lastRenderedPageBreak/>
        <w:t>Ngành y tế của xã Lộc Ninh có nhiều chuyển biến tích cực: Công tác chăm sóc sức khỏe của người dân được quan tâm, sự nghiệp y tế được tăng cường cả về số lượng cán bộ y tế và cơ sở vật chất với quy mô như sau:</w:t>
      </w:r>
    </w:p>
    <w:p w14:paraId="67A2B97A" w14:textId="3F952815" w:rsidR="000D640F" w:rsidRPr="00D01B87" w:rsidRDefault="000D640F" w:rsidP="00D01B87">
      <w:pPr>
        <w:ind w:firstLine="720"/>
        <w:jc w:val="both"/>
        <w:rPr>
          <w:rFonts w:ascii="Times New Roman" w:hAnsi="Times New Roman" w:cs="Times New Roman"/>
          <w:color w:val="000000" w:themeColor="text1"/>
          <w:sz w:val="28"/>
          <w:szCs w:val="28"/>
        </w:rPr>
      </w:pPr>
      <w:r w:rsidRPr="00D01B87">
        <w:rPr>
          <w:rFonts w:ascii="Times New Roman" w:hAnsi="Times New Roman" w:cs="Times New Roman"/>
          <w:color w:val="000000" w:themeColor="text1"/>
          <w:sz w:val="28"/>
          <w:szCs w:val="28"/>
        </w:rPr>
        <w:t xml:space="preserve">Công trình y </w:t>
      </w:r>
      <w:proofErr w:type="gramStart"/>
      <w:r w:rsidRPr="00D01B87">
        <w:rPr>
          <w:rFonts w:ascii="Times New Roman" w:hAnsi="Times New Roman" w:cs="Times New Roman"/>
          <w:color w:val="000000" w:themeColor="text1"/>
          <w:sz w:val="28"/>
          <w:szCs w:val="28"/>
        </w:rPr>
        <w:t>tế :</w:t>
      </w:r>
      <w:proofErr w:type="gramEnd"/>
      <w:r w:rsidRPr="00D01B87">
        <w:rPr>
          <w:rFonts w:ascii="Times New Roman" w:hAnsi="Times New Roman" w:cs="Times New Roman"/>
          <w:color w:val="000000" w:themeColor="text1"/>
          <w:sz w:val="28"/>
          <w:szCs w:val="28"/>
        </w:rPr>
        <w:t xml:space="preserve"> Trung tâm y tế khu vực Lộc Ninh, 0</w:t>
      </w:r>
      <w:r w:rsidR="00057154">
        <w:rPr>
          <w:rFonts w:ascii="Times New Roman" w:hAnsi="Times New Roman" w:cs="Times New Roman"/>
          <w:color w:val="000000" w:themeColor="text1"/>
          <w:sz w:val="28"/>
          <w:szCs w:val="28"/>
        </w:rPr>
        <w:t>2</w:t>
      </w:r>
      <w:r w:rsidRPr="00D01B87">
        <w:rPr>
          <w:rFonts w:ascii="Times New Roman" w:hAnsi="Times New Roman" w:cs="Times New Roman"/>
          <w:color w:val="000000" w:themeColor="text1"/>
          <w:sz w:val="28"/>
          <w:szCs w:val="28"/>
        </w:rPr>
        <w:t xml:space="preserve"> điểm trạm y tế</w:t>
      </w:r>
      <w:r w:rsidR="00057154">
        <w:rPr>
          <w:rFonts w:ascii="Times New Roman" w:hAnsi="Times New Roman" w:cs="Times New Roman"/>
          <w:color w:val="000000" w:themeColor="text1"/>
          <w:sz w:val="28"/>
          <w:szCs w:val="28"/>
        </w:rPr>
        <w:t xml:space="preserve"> xã</w:t>
      </w:r>
      <w:r w:rsidRPr="00D01B87">
        <w:rPr>
          <w:rFonts w:ascii="Times New Roman" w:hAnsi="Times New Roman" w:cs="Times New Roman"/>
          <w:color w:val="000000" w:themeColor="text1"/>
          <w:sz w:val="28"/>
          <w:szCs w:val="28"/>
        </w:rPr>
        <w:t xml:space="preserve"> Lộc Ninh;</w:t>
      </w:r>
    </w:p>
    <w:p w14:paraId="68B26698" w14:textId="77777777" w:rsidR="000D640F" w:rsidRPr="00D01B87" w:rsidRDefault="000D640F" w:rsidP="00D01B87">
      <w:pPr>
        <w:ind w:firstLine="720"/>
        <w:jc w:val="both"/>
        <w:rPr>
          <w:rFonts w:ascii="Times New Roman" w:hAnsi="Times New Roman" w:cs="Times New Roman"/>
          <w:color w:val="000000" w:themeColor="text1"/>
          <w:sz w:val="28"/>
          <w:szCs w:val="28"/>
        </w:rPr>
      </w:pPr>
      <w:r w:rsidRPr="00D01B87">
        <w:rPr>
          <w:rFonts w:ascii="Times New Roman" w:hAnsi="Times New Roman" w:cs="Times New Roman"/>
          <w:color w:val="000000" w:themeColor="text1"/>
          <w:sz w:val="28"/>
          <w:szCs w:val="28"/>
        </w:rPr>
        <w:t xml:space="preserve">Cơ sở bảo trợ xã </w:t>
      </w:r>
      <w:proofErr w:type="gramStart"/>
      <w:r w:rsidRPr="00D01B87">
        <w:rPr>
          <w:rFonts w:ascii="Times New Roman" w:hAnsi="Times New Roman" w:cs="Times New Roman"/>
          <w:color w:val="000000" w:themeColor="text1"/>
          <w:sz w:val="28"/>
          <w:szCs w:val="28"/>
        </w:rPr>
        <w:t>hội :</w:t>
      </w:r>
      <w:proofErr w:type="gramEnd"/>
      <w:r w:rsidRPr="00D01B87">
        <w:rPr>
          <w:rFonts w:ascii="Times New Roman" w:hAnsi="Times New Roman" w:cs="Times New Roman"/>
          <w:color w:val="000000" w:themeColor="text1"/>
          <w:sz w:val="28"/>
          <w:szCs w:val="28"/>
        </w:rPr>
        <w:t xml:space="preserve"> Trung tâm bảo trợ xã hội Bình Phước tại xã Lộc Ninh.</w:t>
      </w:r>
    </w:p>
    <w:p w14:paraId="1F16B6ED" w14:textId="77777777" w:rsidR="000D640F" w:rsidRPr="00D01B87" w:rsidRDefault="000D640F" w:rsidP="00D01B87">
      <w:pPr>
        <w:ind w:firstLine="720"/>
        <w:jc w:val="both"/>
        <w:rPr>
          <w:rFonts w:ascii="Times New Roman" w:hAnsi="Times New Roman" w:cs="Times New Roman"/>
          <w:color w:val="000000" w:themeColor="text1"/>
          <w:sz w:val="28"/>
          <w:szCs w:val="28"/>
        </w:rPr>
      </w:pPr>
      <w:r w:rsidRPr="00D01B87">
        <w:rPr>
          <w:rFonts w:ascii="Times New Roman" w:hAnsi="Times New Roman" w:cs="Times New Roman"/>
          <w:color w:val="000000" w:themeColor="text1"/>
          <w:sz w:val="28"/>
          <w:szCs w:val="28"/>
        </w:rPr>
        <w:t>đ) Công trình văn hóa, thể dục - thể thao</w:t>
      </w:r>
    </w:p>
    <w:p w14:paraId="4574768B" w14:textId="77777777" w:rsidR="000D640F" w:rsidRPr="00D01B87" w:rsidRDefault="000D640F" w:rsidP="00D01B87">
      <w:pPr>
        <w:ind w:firstLine="720"/>
        <w:jc w:val="both"/>
        <w:rPr>
          <w:rFonts w:ascii="Times New Roman" w:hAnsi="Times New Roman" w:cs="Times New Roman"/>
          <w:color w:val="000000" w:themeColor="text1"/>
          <w:sz w:val="28"/>
          <w:szCs w:val="28"/>
        </w:rPr>
      </w:pPr>
      <w:r w:rsidRPr="00D01B87">
        <w:rPr>
          <w:rFonts w:ascii="Times New Roman" w:hAnsi="Times New Roman" w:cs="Times New Roman"/>
          <w:color w:val="000000" w:themeColor="text1"/>
          <w:sz w:val="28"/>
          <w:szCs w:val="28"/>
        </w:rPr>
        <w:t>Xã Lộc Ninh có truyền thống văn hóa cách mạng lâu đời, do đó hệ thống công trình văn hóa, di tích mang nhiều giá trị lịch sử đối với địa phương nói riêng và khu vực lân cận nói chung, trong tương lai việc phát triển đô thị cần đảm bảo gắn liền với gìn giữ, phát triển các bản sắc văn hóa này, hệ thống công trình văn hóa, thể dục- thể thao trên địa bàn xã bao gồm:</w:t>
      </w:r>
    </w:p>
    <w:p w14:paraId="2BA098B1" w14:textId="57D08D98" w:rsidR="000D640F" w:rsidRPr="00D01B87" w:rsidRDefault="000D640F" w:rsidP="00D01B87">
      <w:pPr>
        <w:ind w:firstLine="720"/>
        <w:jc w:val="both"/>
        <w:rPr>
          <w:rFonts w:ascii="Times New Roman" w:hAnsi="Times New Roman" w:cs="Times New Roman"/>
          <w:color w:val="000000" w:themeColor="text1"/>
          <w:sz w:val="28"/>
          <w:szCs w:val="28"/>
        </w:rPr>
      </w:pPr>
      <w:r w:rsidRPr="00D01B87">
        <w:rPr>
          <w:rFonts w:ascii="Times New Roman" w:hAnsi="Times New Roman" w:cs="Times New Roman"/>
          <w:color w:val="000000" w:themeColor="text1"/>
          <w:sz w:val="28"/>
          <w:szCs w:val="28"/>
        </w:rPr>
        <w:t>02 di tích lịch sử quốc gia:</w:t>
      </w:r>
      <w:r w:rsidR="00D01B87">
        <w:rPr>
          <w:rFonts w:ascii="Times New Roman" w:hAnsi="Times New Roman" w:cs="Times New Roman"/>
          <w:color w:val="000000" w:themeColor="text1"/>
          <w:sz w:val="28"/>
          <w:szCs w:val="28"/>
        </w:rPr>
        <w:t xml:space="preserve"> </w:t>
      </w:r>
      <w:r w:rsidRPr="00D01B87">
        <w:rPr>
          <w:rFonts w:ascii="Times New Roman" w:hAnsi="Times New Roman" w:cs="Times New Roman"/>
          <w:color w:val="000000" w:themeColor="text1"/>
          <w:sz w:val="28"/>
          <w:szCs w:val="28"/>
        </w:rPr>
        <w:t>Sân bay quân sự Lộc Ninh</w:t>
      </w:r>
      <w:r w:rsidR="00D01B87">
        <w:rPr>
          <w:rFonts w:ascii="Times New Roman" w:hAnsi="Times New Roman" w:cs="Times New Roman"/>
          <w:color w:val="000000" w:themeColor="text1"/>
          <w:sz w:val="28"/>
          <w:szCs w:val="28"/>
        </w:rPr>
        <w:t xml:space="preserve">; </w:t>
      </w:r>
      <w:r w:rsidRPr="00D01B87">
        <w:rPr>
          <w:rFonts w:ascii="Times New Roman" w:hAnsi="Times New Roman" w:cs="Times New Roman"/>
          <w:color w:val="000000" w:themeColor="text1"/>
          <w:sz w:val="28"/>
          <w:szCs w:val="28"/>
        </w:rPr>
        <w:t>Trụ sở chính phủ cách mạng lâm thời Cộng hòa miền Nam Việt nam (Nhà giao tế)</w:t>
      </w:r>
    </w:p>
    <w:p w14:paraId="08C5C211" w14:textId="7416264F" w:rsidR="000D640F" w:rsidRPr="00D01B87" w:rsidRDefault="000D640F" w:rsidP="00D01B87">
      <w:pPr>
        <w:ind w:firstLine="720"/>
        <w:jc w:val="both"/>
        <w:rPr>
          <w:rFonts w:ascii="Times New Roman" w:hAnsi="Times New Roman" w:cs="Times New Roman"/>
          <w:color w:val="000000" w:themeColor="text1"/>
          <w:sz w:val="28"/>
          <w:szCs w:val="28"/>
        </w:rPr>
      </w:pPr>
      <w:r w:rsidRPr="00D01B87">
        <w:rPr>
          <w:rFonts w:ascii="Times New Roman" w:hAnsi="Times New Roman" w:cs="Times New Roman"/>
          <w:color w:val="000000" w:themeColor="text1"/>
          <w:sz w:val="28"/>
          <w:szCs w:val="28"/>
        </w:rPr>
        <w:t>03 di tích lịch sử cấp tỉnh:</w:t>
      </w:r>
      <w:r w:rsidR="00D01B87">
        <w:rPr>
          <w:rFonts w:ascii="Times New Roman" w:hAnsi="Times New Roman" w:cs="Times New Roman"/>
          <w:color w:val="000000" w:themeColor="text1"/>
          <w:sz w:val="28"/>
          <w:szCs w:val="28"/>
        </w:rPr>
        <w:t xml:space="preserve"> </w:t>
      </w:r>
      <w:r w:rsidRPr="00D01B87">
        <w:rPr>
          <w:rFonts w:ascii="Times New Roman" w:hAnsi="Times New Roman" w:cs="Times New Roman"/>
          <w:color w:val="000000" w:themeColor="text1"/>
          <w:sz w:val="28"/>
          <w:szCs w:val="28"/>
        </w:rPr>
        <w:t>Địa điểm chiến thắng Dốc 31;</w:t>
      </w:r>
      <w:r w:rsidR="00D01B87">
        <w:rPr>
          <w:rFonts w:ascii="Times New Roman" w:hAnsi="Times New Roman" w:cs="Times New Roman"/>
          <w:color w:val="000000" w:themeColor="text1"/>
          <w:sz w:val="28"/>
          <w:szCs w:val="28"/>
        </w:rPr>
        <w:t xml:space="preserve"> </w:t>
      </w:r>
      <w:r w:rsidRPr="00D01B87">
        <w:rPr>
          <w:rFonts w:ascii="Times New Roman" w:hAnsi="Times New Roman" w:cs="Times New Roman"/>
          <w:color w:val="000000" w:themeColor="text1"/>
          <w:sz w:val="28"/>
          <w:szCs w:val="28"/>
        </w:rPr>
        <w:t>Khu di tích nơi thành lập sư đoàn 302;</w:t>
      </w:r>
      <w:r w:rsidR="00D01B87">
        <w:rPr>
          <w:rFonts w:ascii="Times New Roman" w:hAnsi="Times New Roman" w:cs="Times New Roman"/>
          <w:color w:val="000000" w:themeColor="text1"/>
          <w:sz w:val="28"/>
          <w:szCs w:val="28"/>
        </w:rPr>
        <w:t xml:space="preserve"> </w:t>
      </w:r>
      <w:r w:rsidRPr="00D01B87">
        <w:rPr>
          <w:rFonts w:ascii="Times New Roman" w:hAnsi="Times New Roman" w:cs="Times New Roman"/>
          <w:color w:val="000000" w:themeColor="text1"/>
          <w:sz w:val="28"/>
          <w:szCs w:val="28"/>
        </w:rPr>
        <w:t>Địa điểm ngụy quyền ném bom thảm sát thường dân tại Chợ Lộc Ninh.</w:t>
      </w:r>
    </w:p>
    <w:p w14:paraId="25B2C32B" w14:textId="77777777" w:rsidR="000D640F" w:rsidRPr="00D01B87" w:rsidRDefault="000D640F" w:rsidP="00D01B87">
      <w:pPr>
        <w:ind w:firstLine="720"/>
        <w:jc w:val="both"/>
        <w:rPr>
          <w:rFonts w:ascii="Times New Roman" w:hAnsi="Times New Roman" w:cs="Times New Roman"/>
          <w:color w:val="000000" w:themeColor="text1"/>
          <w:sz w:val="28"/>
          <w:szCs w:val="28"/>
        </w:rPr>
      </w:pPr>
      <w:r w:rsidRPr="00D01B87">
        <w:rPr>
          <w:rFonts w:ascii="Times New Roman" w:hAnsi="Times New Roman" w:cs="Times New Roman"/>
          <w:color w:val="000000" w:themeColor="text1"/>
          <w:sz w:val="28"/>
          <w:szCs w:val="28"/>
        </w:rPr>
        <w:t>01 di tích lịch sử kiến trúc nghệ thuật trong danh mục kiểm kê: Nhà máy chế biến Lộc Ninh.</w:t>
      </w:r>
    </w:p>
    <w:p w14:paraId="55F61CEA" w14:textId="7B890D8A" w:rsidR="000D640F" w:rsidRPr="00AD3FC6" w:rsidRDefault="000D640F" w:rsidP="00D01B87">
      <w:pPr>
        <w:ind w:firstLine="720"/>
        <w:jc w:val="both"/>
        <w:rPr>
          <w:sz w:val="28"/>
          <w:szCs w:val="28"/>
        </w:rPr>
      </w:pPr>
      <w:r w:rsidRPr="00D01B87">
        <w:rPr>
          <w:rFonts w:ascii="Times New Roman" w:hAnsi="Times New Roman" w:cs="Times New Roman"/>
          <w:color w:val="000000" w:themeColor="text1"/>
          <w:sz w:val="28"/>
          <w:szCs w:val="28"/>
        </w:rPr>
        <w:t>Ngoài ra trên địa bàn hiện hữu 2</w:t>
      </w:r>
      <w:r w:rsidR="00CE03E5">
        <w:rPr>
          <w:rFonts w:ascii="Times New Roman" w:hAnsi="Times New Roman" w:cs="Times New Roman"/>
          <w:color w:val="000000" w:themeColor="text1"/>
          <w:sz w:val="28"/>
          <w:szCs w:val="28"/>
        </w:rPr>
        <w:t>9</w:t>
      </w:r>
      <w:r w:rsidRPr="00D01B87">
        <w:rPr>
          <w:rFonts w:ascii="Times New Roman" w:hAnsi="Times New Roman" w:cs="Times New Roman"/>
          <w:color w:val="000000" w:themeColor="text1"/>
          <w:sz w:val="28"/>
          <w:szCs w:val="28"/>
        </w:rPr>
        <w:t xml:space="preserve"> nhà văn hoá được xây dựng kiến cố và có 0</w:t>
      </w:r>
      <w:r w:rsidR="00CE03E5">
        <w:rPr>
          <w:rFonts w:ascii="Times New Roman" w:hAnsi="Times New Roman" w:cs="Times New Roman"/>
          <w:color w:val="000000" w:themeColor="text1"/>
          <w:sz w:val="28"/>
          <w:szCs w:val="28"/>
        </w:rPr>
        <w:t>2</w:t>
      </w:r>
      <w:r w:rsidRPr="00D01B87">
        <w:rPr>
          <w:rFonts w:ascii="Times New Roman" w:hAnsi="Times New Roman" w:cs="Times New Roman"/>
          <w:color w:val="000000" w:themeColor="text1"/>
          <w:sz w:val="28"/>
          <w:szCs w:val="28"/>
        </w:rPr>
        <w:t xml:space="preserve"> sân quần vợt huyện Lộc Ninh (cũ)</w:t>
      </w:r>
      <w:r w:rsidRPr="00AD3FC6">
        <w:rPr>
          <w:sz w:val="28"/>
          <w:szCs w:val="28"/>
        </w:rPr>
        <w:t>.</w:t>
      </w:r>
    </w:p>
    <w:tbl>
      <w:tblPr>
        <w:tblStyle w:val="TableGrid"/>
        <w:tblW w:w="0" w:type="auto"/>
        <w:jc w:val="center"/>
        <w:tblLook w:val="04A0" w:firstRow="1" w:lastRow="0" w:firstColumn="1" w:lastColumn="0" w:noHBand="0" w:noVBand="1"/>
      </w:tblPr>
      <w:tblGrid>
        <w:gridCol w:w="4476"/>
        <w:gridCol w:w="4476"/>
      </w:tblGrid>
      <w:tr w:rsidR="000D640F" w:rsidRPr="00AD3FC6" w14:paraId="4A1AE8E6" w14:textId="77777777" w:rsidTr="006C2940">
        <w:trPr>
          <w:jc w:val="center"/>
        </w:trPr>
        <w:tc>
          <w:tcPr>
            <w:tcW w:w="4476" w:type="dxa"/>
          </w:tcPr>
          <w:p w14:paraId="5DC0241C" w14:textId="77777777" w:rsidR="000D640F" w:rsidRPr="00AD3FC6" w:rsidRDefault="000D640F" w:rsidP="006C2940">
            <w:pPr>
              <w:pStyle w:val="04VB-Cap4"/>
              <w:spacing w:before="0" w:after="0"/>
              <w:ind w:firstLine="0"/>
              <w:jc w:val="center"/>
              <w:rPr>
                <w:szCs w:val="26"/>
              </w:rPr>
            </w:pPr>
            <w:r w:rsidRPr="00AD3FC6">
              <w:rPr>
                <w:noProof/>
                <w:szCs w:val="26"/>
              </w:rPr>
              <w:drawing>
                <wp:inline distT="0" distB="0" distL="0" distR="0" wp14:anchorId="202B3161" wp14:editId="34122943">
                  <wp:extent cx="2700000" cy="1800000"/>
                  <wp:effectExtent l="0" t="0" r="5715" b="0"/>
                  <wp:docPr id="38" name="Picture 23" descr="D:\QUYHOACH\QUY HOACH - FAS\05. NAM 2025\12. QHC DT_LOC NINH\FL\TUAN\TRINH LAN 1\ANH\ANH HIEN TRANG\NHÀ VĂN HÓA Ấ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QUYHOACH\QUY HOACH - FAS\05. NAM 2025\12. QHC DT_LOC NINH\FL\TUAN\TRINH LAN 1\ANH\ANH HIEN TRANG\NHÀ VĂN HÓA ẤP 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4476" w:type="dxa"/>
          </w:tcPr>
          <w:p w14:paraId="2F361D9D" w14:textId="77777777" w:rsidR="000D640F" w:rsidRPr="00AD3FC6" w:rsidRDefault="000D640F" w:rsidP="006C2940">
            <w:pPr>
              <w:pStyle w:val="04VB-Cap4"/>
              <w:spacing w:before="0" w:after="0"/>
              <w:ind w:firstLine="0"/>
              <w:jc w:val="center"/>
              <w:rPr>
                <w:szCs w:val="26"/>
              </w:rPr>
            </w:pPr>
            <w:r w:rsidRPr="00AD3FC6">
              <w:rPr>
                <w:noProof/>
                <w:szCs w:val="26"/>
              </w:rPr>
              <w:drawing>
                <wp:inline distT="0" distB="0" distL="0" distR="0" wp14:anchorId="37C5ACB5" wp14:editId="357F6C87">
                  <wp:extent cx="2700000" cy="1800000"/>
                  <wp:effectExtent l="0" t="0" r="5715" b="0"/>
                  <wp:docPr id="39" name="Picture 24" descr="D:\QUYHOACH\QUY HOACH - FAS\05. NAM 2025\12. QHC DT_LOC NINH\FL\TUAN\TRINH LAN 1\ANH\ANH HIEN TRANG\NHÀ VĂN HÓA Ấ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QUYHOACH\QUY HOACH - FAS\05. NAM 2025\12. QHC DT_LOC NINH\FL\TUAN\TRINH LAN 1\ANH\ANH HIEN TRANG\NHÀ VĂN HÓA ẤP 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r w:rsidR="000D640F" w:rsidRPr="00AD3FC6" w14:paraId="682ABA56" w14:textId="77777777" w:rsidTr="006C2940">
        <w:trPr>
          <w:jc w:val="center"/>
        </w:trPr>
        <w:tc>
          <w:tcPr>
            <w:tcW w:w="4476" w:type="dxa"/>
          </w:tcPr>
          <w:p w14:paraId="0565A9BB" w14:textId="21A6573E" w:rsidR="000D640F" w:rsidRPr="00AD3FC6" w:rsidRDefault="000D640F" w:rsidP="00E44039">
            <w:pPr>
              <w:pStyle w:val="Hinh"/>
              <w:rPr>
                <w:szCs w:val="26"/>
              </w:rPr>
            </w:pPr>
            <w:bookmarkStart w:id="19" w:name="_Toc224725780"/>
            <w:r w:rsidRPr="00AD3FC6">
              <w:rPr>
                <w:szCs w:val="26"/>
              </w:rPr>
              <w:t xml:space="preserve">Nhà văn hoá </w:t>
            </w:r>
            <w:r w:rsidR="00E44039">
              <w:rPr>
                <w:szCs w:val="26"/>
              </w:rPr>
              <w:t xml:space="preserve">Thôn Lộc Thái </w:t>
            </w:r>
            <w:bookmarkEnd w:id="19"/>
            <w:r w:rsidR="00E44039">
              <w:rPr>
                <w:szCs w:val="26"/>
              </w:rPr>
              <w:t>1</w:t>
            </w:r>
          </w:p>
        </w:tc>
        <w:tc>
          <w:tcPr>
            <w:tcW w:w="4476" w:type="dxa"/>
          </w:tcPr>
          <w:p w14:paraId="282D2D2C" w14:textId="43C265D7" w:rsidR="000D640F" w:rsidRPr="00AD3FC6" w:rsidRDefault="000D640F" w:rsidP="006C2940">
            <w:pPr>
              <w:pStyle w:val="Hinh"/>
              <w:rPr>
                <w:szCs w:val="26"/>
              </w:rPr>
            </w:pPr>
            <w:bookmarkStart w:id="20" w:name="_Toc224725781"/>
            <w:r w:rsidRPr="00AD3FC6">
              <w:rPr>
                <w:szCs w:val="26"/>
              </w:rPr>
              <w:t xml:space="preserve">Nhà văn hoá </w:t>
            </w:r>
            <w:r w:rsidR="00E44039">
              <w:rPr>
                <w:szCs w:val="26"/>
              </w:rPr>
              <w:t>Thôn Lộc Thái</w:t>
            </w:r>
            <w:r w:rsidRPr="00AD3FC6">
              <w:rPr>
                <w:szCs w:val="26"/>
              </w:rPr>
              <w:t xml:space="preserve"> 2</w:t>
            </w:r>
            <w:bookmarkEnd w:id="20"/>
          </w:p>
        </w:tc>
      </w:tr>
      <w:tr w:rsidR="000D640F" w:rsidRPr="00AD3FC6" w14:paraId="07CC1D1E" w14:textId="77777777" w:rsidTr="006C2940">
        <w:trPr>
          <w:jc w:val="center"/>
        </w:trPr>
        <w:tc>
          <w:tcPr>
            <w:tcW w:w="4476" w:type="dxa"/>
          </w:tcPr>
          <w:p w14:paraId="4A3B6EC7" w14:textId="77777777" w:rsidR="000D640F" w:rsidRPr="00AD3FC6" w:rsidRDefault="000D640F" w:rsidP="006C2940">
            <w:pPr>
              <w:pStyle w:val="04VB-Cap4"/>
              <w:spacing w:before="0" w:after="0"/>
              <w:ind w:firstLine="0"/>
              <w:jc w:val="center"/>
              <w:rPr>
                <w:szCs w:val="26"/>
              </w:rPr>
            </w:pPr>
            <w:r w:rsidRPr="00AD3FC6">
              <w:rPr>
                <w:noProof/>
                <w:szCs w:val="26"/>
              </w:rPr>
              <w:lastRenderedPageBreak/>
              <w:drawing>
                <wp:inline distT="0" distB="0" distL="0" distR="0" wp14:anchorId="74734989" wp14:editId="05D90C74">
                  <wp:extent cx="2700000" cy="1800000"/>
                  <wp:effectExtent l="0" t="0" r="5715" b="0"/>
                  <wp:docPr id="40" name="Picture 25" descr="D:\QUYHOACH\QUY HOACH - FAS\05. NAM 2025\12. QHC DT_LOC NINH\FL\TUAN\TRINH LAN 1\ANH\ANH HIEN TRANG\NHÀ VĂN HÓA ẤP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QUYHOACH\QUY HOACH - FAS\05. NAM 2025\12. QHC DT_LOC NINH\FL\TUAN\TRINH LAN 1\ANH\ANH HIEN TRANG\NHÀ VĂN HÓA ẤP 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4476" w:type="dxa"/>
          </w:tcPr>
          <w:p w14:paraId="65159398" w14:textId="77777777" w:rsidR="000D640F" w:rsidRPr="00AD3FC6" w:rsidRDefault="000D640F" w:rsidP="006C2940">
            <w:pPr>
              <w:pStyle w:val="04VB-Cap4"/>
              <w:spacing w:before="0" w:after="0"/>
              <w:ind w:firstLine="0"/>
              <w:jc w:val="center"/>
              <w:rPr>
                <w:szCs w:val="26"/>
              </w:rPr>
            </w:pPr>
            <w:r w:rsidRPr="00AD3FC6">
              <w:rPr>
                <w:noProof/>
                <w:szCs w:val="26"/>
              </w:rPr>
              <w:drawing>
                <wp:inline distT="0" distB="0" distL="0" distR="0" wp14:anchorId="72BF5F08" wp14:editId="32ADAC25">
                  <wp:extent cx="2700000" cy="1800000"/>
                  <wp:effectExtent l="0" t="0" r="5715" b="0"/>
                  <wp:docPr id="41" name="Picture 26" descr="D:\QUYHOACH\QUY HOACH - FAS\05. NAM 2025\12. QHC DT_LOC NINH\FL\TUAN\TRINH LAN 1\ANH\ANH HIEN TRANG\NHÀ VĂN HÓA ẤP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QUYHOACH\QUY HOACH - FAS\05. NAM 2025\12. QHC DT_LOC NINH\FL\TUAN\TRINH LAN 1\ANH\ANH HIEN TRANG\NHÀ VĂN HÓA ẤP 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r w:rsidR="000D640F" w:rsidRPr="00AD3FC6" w14:paraId="5A9624DF" w14:textId="77777777" w:rsidTr="006C2940">
        <w:trPr>
          <w:jc w:val="center"/>
        </w:trPr>
        <w:tc>
          <w:tcPr>
            <w:tcW w:w="4476" w:type="dxa"/>
          </w:tcPr>
          <w:p w14:paraId="3C85B4C8" w14:textId="7F6172D8" w:rsidR="000D640F" w:rsidRPr="00AD3FC6" w:rsidRDefault="000D640F" w:rsidP="006C2940">
            <w:pPr>
              <w:pStyle w:val="Hinh"/>
              <w:rPr>
                <w:szCs w:val="26"/>
              </w:rPr>
            </w:pPr>
            <w:bookmarkStart w:id="21" w:name="_Toc224725782"/>
            <w:r w:rsidRPr="00AD3FC6">
              <w:rPr>
                <w:szCs w:val="26"/>
              </w:rPr>
              <w:t xml:space="preserve">Nhà văn hoá </w:t>
            </w:r>
            <w:r w:rsidR="00E44039">
              <w:rPr>
                <w:szCs w:val="26"/>
              </w:rPr>
              <w:t>Thôn Lộc Thái</w:t>
            </w:r>
            <w:r w:rsidRPr="00AD3FC6">
              <w:rPr>
                <w:szCs w:val="26"/>
              </w:rPr>
              <w:t xml:space="preserve"> 3</w:t>
            </w:r>
            <w:bookmarkEnd w:id="21"/>
          </w:p>
        </w:tc>
        <w:tc>
          <w:tcPr>
            <w:tcW w:w="4476" w:type="dxa"/>
          </w:tcPr>
          <w:p w14:paraId="70752EED" w14:textId="7D826441" w:rsidR="000D640F" w:rsidRPr="00AD3FC6" w:rsidRDefault="000D640F" w:rsidP="006C2940">
            <w:pPr>
              <w:pStyle w:val="Hinh"/>
              <w:rPr>
                <w:szCs w:val="26"/>
              </w:rPr>
            </w:pPr>
            <w:bookmarkStart w:id="22" w:name="_Toc224725783"/>
            <w:r w:rsidRPr="00AD3FC6">
              <w:rPr>
                <w:szCs w:val="26"/>
              </w:rPr>
              <w:t xml:space="preserve">Nhà văn hoá </w:t>
            </w:r>
            <w:r w:rsidR="00E44039">
              <w:rPr>
                <w:szCs w:val="26"/>
              </w:rPr>
              <w:t>Thôn Lộc Thái</w:t>
            </w:r>
            <w:r w:rsidRPr="00AD3FC6">
              <w:rPr>
                <w:szCs w:val="26"/>
              </w:rPr>
              <w:t xml:space="preserve"> 6</w:t>
            </w:r>
            <w:bookmarkEnd w:id="22"/>
          </w:p>
        </w:tc>
      </w:tr>
      <w:tr w:rsidR="000D640F" w:rsidRPr="00AD3FC6" w14:paraId="61245700" w14:textId="77777777" w:rsidTr="006C2940">
        <w:trPr>
          <w:jc w:val="center"/>
        </w:trPr>
        <w:tc>
          <w:tcPr>
            <w:tcW w:w="4476" w:type="dxa"/>
          </w:tcPr>
          <w:p w14:paraId="4D1152B5" w14:textId="77777777" w:rsidR="000D640F" w:rsidRPr="00AD3FC6" w:rsidRDefault="000D640F" w:rsidP="006C2940">
            <w:pPr>
              <w:pStyle w:val="04VB-Cap4"/>
              <w:spacing w:before="0" w:after="0"/>
              <w:ind w:firstLine="0"/>
              <w:jc w:val="center"/>
              <w:rPr>
                <w:szCs w:val="26"/>
              </w:rPr>
            </w:pPr>
            <w:r w:rsidRPr="00AD3FC6">
              <w:rPr>
                <w:noProof/>
                <w:szCs w:val="26"/>
              </w:rPr>
              <w:drawing>
                <wp:inline distT="0" distB="0" distL="0" distR="0" wp14:anchorId="4BB1D332" wp14:editId="7FFFF123">
                  <wp:extent cx="2700000" cy="1800000"/>
                  <wp:effectExtent l="0" t="0" r="5715" b="0"/>
                  <wp:docPr id="44" name="Picture 27" descr="D:\QUYHOACH\QUY HOACH - FAS\05. NAM 2025\12. QHC DT_LOC NINH\FL\TUAN\TRINH LAN 1\ANH\ANH HIEN TRANG\SÂN QUẦN VỢT HUYỆN LỘC NINH (C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QUYHOACH\QUY HOACH - FAS\05. NAM 2025\12. QHC DT_LOC NINH\FL\TUAN\TRINH LAN 1\ANH\ANH HIEN TRANG\SÂN QUẦN VỢT HUYỆN LỘC NINH (CŨ).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4476" w:type="dxa"/>
          </w:tcPr>
          <w:p w14:paraId="2C9EBF79" w14:textId="77777777" w:rsidR="000D640F" w:rsidRPr="00AD3FC6" w:rsidRDefault="000D640F" w:rsidP="006C2940">
            <w:pPr>
              <w:pStyle w:val="04VB-Cap4"/>
              <w:spacing w:before="0" w:after="0"/>
              <w:ind w:firstLine="0"/>
              <w:jc w:val="center"/>
              <w:rPr>
                <w:szCs w:val="26"/>
              </w:rPr>
            </w:pPr>
            <w:r w:rsidRPr="00AD3FC6">
              <w:rPr>
                <w:noProof/>
                <w:szCs w:val="26"/>
              </w:rPr>
              <w:drawing>
                <wp:inline distT="0" distB="0" distL="0" distR="0" wp14:anchorId="18D2D2F7" wp14:editId="6AF3FBF5">
                  <wp:extent cx="2700000" cy="1800000"/>
                  <wp:effectExtent l="0" t="0" r="5715" b="0"/>
                  <wp:docPr id="43" name="Picture 28" descr="D:\QUYHOACH\QUY HOACH - FAS\05. NAM 2025\12. QHC DT_LOC NINH\FL\TUAN\TRINH LAN 1\ANH\ANH HIEN TRANG\NHÀ VĂN HÓA ẤP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QUYHOACH\QUY HOACH - FAS\05. NAM 2025\12. QHC DT_LOC NINH\FL\TUAN\TRINH LAN 1\ANH\ANH HIEN TRANG\NHÀ VĂN HÓA ẤP 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r w:rsidR="000D640F" w:rsidRPr="00182094" w14:paraId="0115E080" w14:textId="77777777" w:rsidTr="006C2940">
        <w:trPr>
          <w:jc w:val="center"/>
        </w:trPr>
        <w:tc>
          <w:tcPr>
            <w:tcW w:w="4476" w:type="dxa"/>
          </w:tcPr>
          <w:p w14:paraId="4A2A973B" w14:textId="77777777" w:rsidR="000D640F" w:rsidRPr="00182094" w:rsidRDefault="000D640F" w:rsidP="00182094">
            <w:pPr>
              <w:ind w:firstLine="720"/>
              <w:jc w:val="both"/>
              <w:rPr>
                <w:rFonts w:ascii="Times New Roman" w:eastAsiaTheme="minorHAnsi" w:hAnsi="Times New Roman"/>
                <w:sz w:val="28"/>
                <w:szCs w:val="28"/>
              </w:rPr>
            </w:pPr>
            <w:bookmarkStart w:id="23" w:name="_Toc224725784"/>
            <w:r w:rsidRPr="00182094">
              <w:rPr>
                <w:rFonts w:ascii="Times New Roman" w:eastAsiaTheme="minorHAnsi" w:hAnsi="Times New Roman"/>
                <w:sz w:val="28"/>
                <w:szCs w:val="28"/>
              </w:rPr>
              <w:t>Sân quần vợt huyện Lộc Ninh (cũ)</w:t>
            </w:r>
            <w:bookmarkEnd w:id="23"/>
          </w:p>
        </w:tc>
        <w:tc>
          <w:tcPr>
            <w:tcW w:w="4476" w:type="dxa"/>
          </w:tcPr>
          <w:p w14:paraId="5EF8926A" w14:textId="0BA081F5" w:rsidR="000D640F" w:rsidRPr="00182094" w:rsidRDefault="000D640F" w:rsidP="00182094">
            <w:pPr>
              <w:ind w:firstLine="720"/>
              <w:jc w:val="both"/>
              <w:rPr>
                <w:rFonts w:ascii="Times New Roman" w:eastAsiaTheme="minorHAnsi" w:hAnsi="Times New Roman"/>
                <w:sz w:val="28"/>
                <w:szCs w:val="28"/>
              </w:rPr>
            </w:pPr>
            <w:bookmarkStart w:id="24" w:name="_Toc224725785"/>
            <w:r w:rsidRPr="00182094">
              <w:rPr>
                <w:rFonts w:ascii="Times New Roman" w:eastAsiaTheme="minorHAnsi" w:hAnsi="Times New Roman"/>
                <w:sz w:val="28"/>
                <w:szCs w:val="28"/>
              </w:rPr>
              <w:t xml:space="preserve">Nhà văn hoá </w:t>
            </w:r>
            <w:r w:rsidR="00E44039" w:rsidRPr="00E44039">
              <w:rPr>
                <w:rFonts w:ascii="Times New Roman" w:eastAsiaTheme="minorHAnsi" w:hAnsi="Times New Roman"/>
                <w:sz w:val="28"/>
                <w:szCs w:val="28"/>
              </w:rPr>
              <w:t>Thôn Lộc Thái</w:t>
            </w:r>
            <w:r w:rsidRPr="00182094">
              <w:rPr>
                <w:rFonts w:ascii="Times New Roman" w:eastAsiaTheme="minorHAnsi" w:hAnsi="Times New Roman"/>
                <w:sz w:val="28"/>
                <w:szCs w:val="28"/>
              </w:rPr>
              <w:t xml:space="preserve"> 8</w:t>
            </w:r>
            <w:bookmarkEnd w:id="24"/>
          </w:p>
        </w:tc>
      </w:tr>
    </w:tbl>
    <w:p w14:paraId="2086745A" w14:textId="0067DDBC" w:rsidR="000D640F" w:rsidRPr="00182094" w:rsidRDefault="000D640F" w:rsidP="00182094">
      <w:pPr>
        <w:spacing w:before="120"/>
        <w:ind w:firstLine="720"/>
        <w:jc w:val="both"/>
        <w:rPr>
          <w:rFonts w:ascii="Times New Roman" w:hAnsi="Times New Roman" w:cs="Times New Roman"/>
          <w:sz w:val="28"/>
          <w:szCs w:val="28"/>
        </w:rPr>
      </w:pPr>
      <w:r w:rsidRPr="00182094">
        <w:rPr>
          <w:rFonts w:ascii="Times New Roman" w:hAnsi="Times New Roman" w:cs="Times New Roman"/>
          <w:sz w:val="28"/>
          <w:szCs w:val="28"/>
        </w:rPr>
        <w:t>03 di tích lịch sử cấp tỉnh:</w:t>
      </w:r>
      <w:r w:rsidR="00182094">
        <w:rPr>
          <w:rFonts w:ascii="Times New Roman" w:hAnsi="Times New Roman" w:cs="Times New Roman"/>
          <w:sz w:val="28"/>
          <w:szCs w:val="28"/>
        </w:rPr>
        <w:t xml:space="preserve"> </w:t>
      </w:r>
      <w:r w:rsidRPr="00182094">
        <w:rPr>
          <w:rFonts w:ascii="Times New Roman" w:hAnsi="Times New Roman" w:cs="Times New Roman"/>
          <w:sz w:val="28"/>
          <w:szCs w:val="28"/>
        </w:rPr>
        <w:t>Địa điểm chiến thắng Dốc 31;</w:t>
      </w:r>
      <w:r w:rsidR="00182094">
        <w:rPr>
          <w:rFonts w:ascii="Times New Roman" w:hAnsi="Times New Roman" w:cs="Times New Roman"/>
          <w:sz w:val="28"/>
          <w:szCs w:val="28"/>
        </w:rPr>
        <w:t xml:space="preserve"> </w:t>
      </w:r>
      <w:r w:rsidRPr="00182094">
        <w:rPr>
          <w:rFonts w:ascii="Times New Roman" w:hAnsi="Times New Roman" w:cs="Times New Roman"/>
          <w:sz w:val="28"/>
          <w:szCs w:val="28"/>
        </w:rPr>
        <w:t>Khu di tích nơi thành lập sư đoàn 302;</w:t>
      </w:r>
      <w:r w:rsidR="00182094">
        <w:rPr>
          <w:rFonts w:ascii="Times New Roman" w:hAnsi="Times New Roman" w:cs="Times New Roman"/>
          <w:sz w:val="28"/>
          <w:szCs w:val="28"/>
        </w:rPr>
        <w:t xml:space="preserve"> </w:t>
      </w:r>
      <w:r w:rsidRPr="00182094">
        <w:rPr>
          <w:rFonts w:ascii="Times New Roman" w:hAnsi="Times New Roman" w:cs="Times New Roman"/>
          <w:sz w:val="28"/>
          <w:szCs w:val="28"/>
        </w:rPr>
        <w:t>Địa điểm ngụy quyền ném bom thảm sát thường dân tại Chợ Lộc Ninh.</w:t>
      </w:r>
    </w:p>
    <w:p w14:paraId="612A7104" w14:textId="77777777" w:rsidR="000D640F" w:rsidRPr="00182094" w:rsidRDefault="000D640F" w:rsidP="00182094">
      <w:pPr>
        <w:ind w:firstLine="720"/>
        <w:jc w:val="both"/>
        <w:rPr>
          <w:rFonts w:ascii="Times New Roman" w:hAnsi="Times New Roman" w:cs="Times New Roman"/>
          <w:sz w:val="28"/>
          <w:szCs w:val="28"/>
        </w:rPr>
      </w:pPr>
      <w:r w:rsidRPr="00182094">
        <w:rPr>
          <w:rFonts w:ascii="Times New Roman" w:hAnsi="Times New Roman" w:cs="Times New Roman"/>
          <w:sz w:val="28"/>
          <w:szCs w:val="28"/>
        </w:rPr>
        <w:t>e) Công trình thương mại - dịch vụ - du lịch</w:t>
      </w:r>
    </w:p>
    <w:p w14:paraId="343E9BDE" w14:textId="77777777" w:rsidR="000D640F" w:rsidRPr="00182094" w:rsidRDefault="000D640F" w:rsidP="00182094">
      <w:pPr>
        <w:ind w:firstLine="720"/>
        <w:jc w:val="both"/>
        <w:rPr>
          <w:rFonts w:ascii="Times New Roman" w:hAnsi="Times New Roman" w:cs="Times New Roman"/>
          <w:sz w:val="28"/>
          <w:szCs w:val="28"/>
        </w:rPr>
      </w:pPr>
      <w:r w:rsidRPr="00182094">
        <w:rPr>
          <w:rFonts w:ascii="Times New Roman" w:hAnsi="Times New Roman" w:cs="Times New Roman"/>
          <w:sz w:val="28"/>
          <w:szCs w:val="28"/>
        </w:rPr>
        <w:t>Công trình thương mại dịch vụ cơ bản đáp ứng nhu cầu của người dân trong xã. Tuy nhiên, trong tương lai cần bố trí công trình thương mại, dịch vụ cấp đô thị (bao gồm: chợ, siêu thị, trung tâm thương mại và các công trình thương mại, dịch vụ khác) để đảm bảo tiêu chuẩn về phân loại đô thị.</w:t>
      </w:r>
    </w:p>
    <w:p w14:paraId="60EE5F53" w14:textId="77777777" w:rsidR="000D640F" w:rsidRPr="00AD3FC6" w:rsidRDefault="000D640F" w:rsidP="00182094">
      <w:pPr>
        <w:ind w:firstLine="720"/>
        <w:jc w:val="both"/>
        <w:rPr>
          <w:sz w:val="28"/>
          <w:szCs w:val="28"/>
        </w:rPr>
      </w:pPr>
      <w:r w:rsidRPr="00182094">
        <w:rPr>
          <w:rFonts w:ascii="Times New Roman" w:hAnsi="Times New Roman" w:cs="Times New Roman"/>
          <w:sz w:val="28"/>
          <w:szCs w:val="28"/>
        </w:rPr>
        <w:t>Trên địa bàn hiện nay có 01 siêu thị hạng III trên khu hành chính diamond</w:t>
      </w:r>
      <w:r w:rsidRPr="00AD3FC6">
        <w:rPr>
          <w:sz w:val="28"/>
          <w:szCs w:val="28"/>
        </w:rPr>
        <w:t xml:space="preserve">. </w:t>
      </w:r>
    </w:p>
    <w:tbl>
      <w:tblPr>
        <w:tblStyle w:val="TableGrid"/>
        <w:tblW w:w="0" w:type="auto"/>
        <w:jc w:val="center"/>
        <w:tblLook w:val="04A0" w:firstRow="1" w:lastRow="0" w:firstColumn="1" w:lastColumn="0" w:noHBand="0" w:noVBand="1"/>
      </w:tblPr>
      <w:tblGrid>
        <w:gridCol w:w="4476"/>
        <w:gridCol w:w="4476"/>
      </w:tblGrid>
      <w:tr w:rsidR="000D640F" w:rsidRPr="00AD3FC6" w14:paraId="2B0ED0B8" w14:textId="77777777" w:rsidTr="006C2940">
        <w:trPr>
          <w:trHeight w:val="2268"/>
          <w:jc w:val="center"/>
        </w:trPr>
        <w:tc>
          <w:tcPr>
            <w:tcW w:w="0" w:type="auto"/>
          </w:tcPr>
          <w:p w14:paraId="33CBDE87" w14:textId="77777777" w:rsidR="000D640F" w:rsidRPr="00AD3FC6" w:rsidRDefault="000D640F" w:rsidP="006C2940">
            <w:pPr>
              <w:pStyle w:val="04VB-Cap4"/>
              <w:spacing w:before="0" w:after="0"/>
              <w:ind w:firstLine="0"/>
              <w:jc w:val="center"/>
              <w:rPr>
                <w:szCs w:val="26"/>
              </w:rPr>
            </w:pPr>
            <w:r w:rsidRPr="00AD3FC6">
              <w:rPr>
                <w:noProof/>
                <w:szCs w:val="26"/>
              </w:rPr>
              <w:drawing>
                <wp:inline distT="0" distB="0" distL="0" distR="0" wp14:anchorId="2D15E8FB" wp14:editId="3C97AC24">
                  <wp:extent cx="2700000" cy="1800000"/>
                  <wp:effectExtent l="0" t="0" r="5715" b="0"/>
                  <wp:docPr id="48" name="Picture 29" descr="D:\QUYHOACH\QUY HOACH - FAS\05. NAM 2025\12. QHC DT_LOC NINH\FL\TUAN\TRINH LAN 1\ANH\ANH HIEN TRANG\CHỢ LỘC NI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QUYHOACH\QUY HOACH - FAS\05. NAM 2025\12. QHC DT_LOC NINH\FL\TUAN\TRINH LAN 1\ANH\ANH HIEN TRANG\CHỢ LỘC NINH.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0" w:type="auto"/>
          </w:tcPr>
          <w:p w14:paraId="2F249FAF" w14:textId="77777777" w:rsidR="000D640F" w:rsidRPr="00AD3FC6" w:rsidRDefault="000D640F" w:rsidP="006C2940">
            <w:pPr>
              <w:pStyle w:val="04VB-Cap4"/>
              <w:spacing w:before="0" w:after="0"/>
              <w:ind w:firstLine="0"/>
              <w:jc w:val="center"/>
              <w:rPr>
                <w:szCs w:val="26"/>
              </w:rPr>
            </w:pPr>
            <w:r w:rsidRPr="00AD3FC6">
              <w:rPr>
                <w:noProof/>
                <w:szCs w:val="26"/>
              </w:rPr>
              <w:drawing>
                <wp:inline distT="0" distB="0" distL="0" distR="0" wp14:anchorId="21B3BB72" wp14:editId="072ABA24">
                  <wp:extent cx="2700000" cy="1800000"/>
                  <wp:effectExtent l="0" t="0" r="5715" b="0"/>
                  <wp:docPr id="7" name="Picture 30" descr="D:\QUYHOACH\QUY HOACH - FAS\05. NAM 2025\12. QHC DT_LOC NINH\FL\TUAN\TRINH LAN 1\ANH\ANH HIEN TRANG\CHỢ LỘC THÁ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QUYHOACH\QUY HOACH - FAS\05. NAM 2025\12. QHC DT_LOC NINH\FL\TUAN\TRINH LAN 1\ANH\ANH HIEN TRANG\CHỢ LỘC THÁI.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r w:rsidR="000D640F" w:rsidRPr="00AD3FC6" w14:paraId="7BB06C55" w14:textId="77777777" w:rsidTr="006C2940">
        <w:trPr>
          <w:jc w:val="center"/>
        </w:trPr>
        <w:tc>
          <w:tcPr>
            <w:tcW w:w="0" w:type="auto"/>
          </w:tcPr>
          <w:p w14:paraId="7269FC01" w14:textId="77777777" w:rsidR="000D640F" w:rsidRPr="00AD3FC6" w:rsidRDefault="000D640F" w:rsidP="006C2940">
            <w:pPr>
              <w:pStyle w:val="Hinh"/>
              <w:rPr>
                <w:szCs w:val="26"/>
              </w:rPr>
            </w:pPr>
            <w:bookmarkStart w:id="25" w:name="_Toc224725786"/>
            <w:r w:rsidRPr="00AD3FC6">
              <w:rPr>
                <w:szCs w:val="26"/>
              </w:rPr>
              <w:t>Chợ Lộc Ninh</w:t>
            </w:r>
            <w:bookmarkEnd w:id="25"/>
          </w:p>
        </w:tc>
        <w:tc>
          <w:tcPr>
            <w:tcW w:w="0" w:type="auto"/>
          </w:tcPr>
          <w:p w14:paraId="66F5B868" w14:textId="77777777" w:rsidR="000D640F" w:rsidRPr="00AD3FC6" w:rsidRDefault="000D640F" w:rsidP="006C2940">
            <w:pPr>
              <w:pStyle w:val="Hinh"/>
              <w:rPr>
                <w:szCs w:val="26"/>
              </w:rPr>
            </w:pPr>
            <w:bookmarkStart w:id="26" w:name="_Toc224725787"/>
            <w:r w:rsidRPr="00AD3FC6">
              <w:rPr>
                <w:szCs w:val="26"/>
              </w:rPr>
              <w:t>Chợ Lộc Thái</w:t>
            </w:r>
            <w:bookmarkEnd w:id="26"/>
          </w:p>
        </w:tc>
      </w:tr>
      <w:tr w:rsidR="000D640F" w:rsidRPr="00AD3FC6" w14:paraId="44B15D10" w14:textId="77777777" w:rsidTr="006C2940">
        <w:trPr>
          <w:jc w:val="center"/>
        </w:trPr>
        <w:tc>
          <w:tcPr>
            <w:tcW w:w="0" w:type="auto"/>
          </w:tcPr>
          <w:p w14:paraId="3A38F111" w14:textId="77777777" w:rsidR="000D640F" w:rsidRPr="00AD3FC6" w:rsidRDefault="000D640F" w:rsidP="006C2940">
            <w:pPr>
              <w:pStyle w:val="04VB-Cap4"/>
              <w:spacing w:before="0" w:after="0"/>
              <w:ind w:firstLine="0"/>
              <w:rPr>
                <w:szCs w:val="26"/>
              </w:rPr>
            </w:pPr>
            <w:r w:rsidRPr="00AD3FC6">
              <w:rPr>
                <w:noProof/>
                <w:szCs w:val="26"/>
              </w:rPr>
              <w:lastRenderedPageBreak/>
              <w:drawing>
                <wp:inline distT="0" distB="0" distL="0" distR="0" wp14:anchorId="0D33B3A0" wp14:editId="137EAB9D">
                  <wp:extent cx="2700000" cy="1800000"/>
                  <wp:effectExtent l="0" t="0" r="5715" b="0"/>
                  <wp:docPr id="17" name="Picture 31" descr="D:\QUYHOACH\QUY HOACH - FAS\05. NAM 2025\12. QHC DT_LOC NINH\FL\TUAN\TRINH LAN 1\ANH\ANH HIEN TRANG\THƯƠNG MẠI DỊCH V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QUYHOACH\QUY HOACH - FAS\05. NAM 2025\12. QHC DT_LOC NINH\FL\TUAN\TRINH LAN 1\ANH\ANH HIEN TRANG\THƯƠNG MẠI DỊCH VỤ.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c>
          <w:tcPr>
            <w:tcW w:w="0" w:type="auto"/>
          </w:tcPr>
          <w:p w14:paraId="3584DA24" w14:textId="77777777" w:rsidR="000D640F" w:rsidRPr="00AD3FC6" w:rsidRDefault="000D640F" w:rsidP="006C2940">
            <w:pPr>
              <w:pStyle w:val="04VB-Cap4"/>
              <w:spacing w:before="0" w:after="0"/>
              <w:ind w:firstLine="0"/>
              <w:rPr>
                <w:szCs w:val="26"/>
              </w:rPr>
            </w:pPr>
            <w:r w:rsidRPr="00AD3FC6">
              <w:rPr>
                <w:noProof/>
                <w:szCs w:val="26"/>
              </w:rPr>
              <w:drawing>
                <wp:inline distT="0" distB="0" distL="0" distR="0" wp14:anchorId="7D8A5922" wp14:editId="3F8A68E9">
                  <wp:extent cx="2700000" cy="1800000"/>
                  <wp:effectExtent l="0" t="0" r="5715" b="0"/>
                  <wp:docPr id="18" name="Picture 32" descr="D:\QUYHOACH\QUY HOACH - FAS\05. NAM 2025\12. QHC DT_LOC NINH\FL\TUAN\TRINH LAN 1\ANH\ANH HIEN TRANG\TMDV NGÂN HÀ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QUYHOACH\QUY HOACH - FAS\05. NAM 2025\12. QHC DT_LOC NINH\FL\TUAN\TRINH LAN 1\ANH\ANH HIEN TRANG\TMDV NGÂN HÀNG.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r w:rsidR="000D640F" w:rsidRPr="00AD3FC6" w14:paraId="798E0274" w14:textId="77777777" w:rsidTr="006C2940">
        <w:trPr>
          <w:jc w:val="center"/>
        </w:trPr>
        <w:tc>
          <w:tcPr>
            <w:tcW w:w="0" w:type="auto"/>
          </w:tcPr>
          <w:p w14:paraId="634BFB50" w14:textId="77777777" w:rsidR="000D640F" w:rsidRPr="00AD3FC6" w:rsidRDefault="000D640F" w:rsidP="006C2940">
            <w:pPr>
              <w:pStyle w:val="Hinh"/>
              <w:rPr>
                <w:szCs w:val="26"/>
              </w:rPr>
            </w:pPr>
            <w:bookmarkStart w:id="27" w:name="_Toc224725788"/>
            <w:r w:rsidRPr="00AD3FC6">
              <w:rPr>
                <w:szCs w:val="26"/>
              </w:rPr>
              <w:t>Điện máy – nội thất</w:t>
            </w:r>
            <w:bookmarkEnd w:id="27"/>
          </w:p>
        </w:tc>
        <w:tc>
          <w:tcPr>
            <w:tcW w:w="0" w:type="auto"/>
          </w:tcPr>
          <w:p w14:paraId="74F5175B" w14:textId="77777777" w:rsidR="000D640F" w:rsidRPr="00AD3FC6" w:rsidRDefault="000D640F" w:rsidP="006C2940">
            <w:pPr>
              <w:pStyle w:val="Hinh"/>
              <w:rPr>
                <w:szCs w:val="26"/>
              </w:rPr>
            </w:pPr>
            <w:bookmarkStart w:id="28" w:name="_Toc224725789"/>
            <w:r w:rsidRPr="00AD3FC6">
              <w:rPr>
                <w:szCs w:val="26"/>
              </w:rPr>
              <w:t>Ngân hàng Agribank</w:t>
            </w:r>
            <w:bookmarkEnd w:id="28"/>
          </w:p>
        </w:tc>
      </w:tr>
    </w:tbl>
    <w:p w14:paraId="27F16578" w14:textId="5CC2FBEF" w:rsidR="009A024D" w:rsidRPr="009A024D" w:rsidRDefault="009A024D" w:rsidP="009A024D">
      <w:pPr>
        <w:ind w:firstLine="720"/>
        <w:jc w:val="both"/>
        <w:rPr>
          <w:rFonts w:ascii="Times New Roman" w:hAnsi="Times New Roman" w:cs="Times New Roman"/>
          <w:sz w:val="28"/>
          <w:szCs w:val="28"/>
        </w:rPr>
      </w:pPr>
      <w:r w:rsidRPr="009A024D">
        <w:rPr>
          <w:rFonts w:ascii="Times New Roman" w:hAnsi="Times New Roman" w:cs="Times New Roman"/>
          <w:sz w:val="28"/>
          <w:szCs w:val="28"/>
        </w:rPr>
        <w:t>.</w:t>
      </w:r>
    </w:p>
    <w:p w14:paraId="72CE805C" w14:textId="77777777" w:rsidR="00D0270D" w:rsidRPr="00C25295" w:rsidRDefault="00D0270D" w:rsidP="00D0270D">
      <w:pPr>
        <w:ind w:firstLine="720"/>
        <w:jc w:val="both"/>
        <w:rPr>
          <w:rFonts w:ascii="Times New Roman" w:hAnsi="Times New Roman" w:cs="Times New Roman"/>
          <w:b/>
          <w:sz w:val="28"/>
          <w:szCs w:val="28"/>
        </w:rPr>
      </w:pPr>
      <w:r w:rsidRPr="00C25295">
        <w:rPr>
          <w:rFonts w:ascii="Times New Roman" w:hAnsi="Times New Roman" w:cs="Times New Roman"/>
          <w:b/>
          <w:sz w:val="28"/>
          <w:szCs w:val="28"/>
        </w:rPr>
        <w:t>7. Hiện trạng phát triển hạ tầng kỹ thuật đô thị</w:t>
      </w:r>
    </w:p>
    <w:p w14:paraId="0DB8CAF9" w14:textId="77777777"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a) Giao thông</w:t>
      </w:r>
    </w:p>
    <w:p w14:paraId="054F620A" w14:textId="33F2E398"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 Đường bộ:</w:t>
      </w:r>
      <w:r>
        <w:rPr>
          <w:rFonts w:ascii="Times New Roman" w:hAnsi="Times New Roman" w:cs="Times New Roman"/>
          <w:sz w:val="28"/>
          <w:szCs w:val="28"/>
        </w:rPr>
        <w:t xml:space="preserve"> </w:t>
      </w:r>
    </w:p>
    <w:p w14:paraId="04D9A6BA" w14:textId="16CD3590"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Giao thông đối ngoại:</w:t>
      </w:r>
      <w:r>
        <w:rPr>
          <w:rFonts w:ascii="Times New Roman" w:hAnsi="Times New Roman" w:cs="Times New Roman"/>
          <w:sz w:val="28"/>
          <w:szCs w:val="28"/>
        </w:rPr>
        <w:t xml:space="preserve"> </w:t>
      </w:r>
      <w:r w:rsidRPr="00412A52">
        <w:rPr>
          <w:rFonts w:ascii="Times New Roman" w:hAnsi="Times New Roman" w:cs="Times New Roman"/>
          <w:sz w:val="28"/>
          <w:szCs w:val="28"/>
        </w:rPr>
        <w:t>Trục chính QL13 chạy dọc qua trung tâm xã với chiều dài 3,4km được định hướng quy hoạch hành lang bảo vệ đường bộ tính từ tim đường ra mỗi bên tuyến. Có tổng hành lang bảo vệ đường bộ là 57m, trong đó lộ giới quy hoạch 30m, bề rộng đất bảo trì và mương, ta – luy là 4m mỗi bên, hành lang an toàn đường bộ 13m mỗi bên (theo Quyết định số 06/2014/QĐ–UBND ngày 21/03/2014 của UBND tỉnh ban hành quy định về quản lý và bảo vệ kết cấu hạ tầng giao thông đường bộ trên địa bàn tỉnh Bình Phước (cũ)</w:t>
      </w:r>
      <w:r>
        <w:rPr>
          <w:rFonts w:ascii="Times New Roman" w:hAnsi="Times New Roman" w:cs="Times New Roman"/>
          <w:sz w:val="28"/>
          <w:szCs w:val="28"/>
        </w:rPr>
        <w:t xml:space="preserve">. </w:t>
      </w:r>
      <w:r w:rsidRPr="00412A52">
        <w:rPr>
          <w:rFonts w:ascii="Times New Roman" w:hAnsi="Times New Roman" w:cs="Times New Roman"/>
          <w:sz w:val="28"/>
          <w:szCs w:val="28"/>
        </w:rPr>
        <w:t xml:space="preserve">Các tuyến trục </w:t>
      </w:r>
      <w:r w:rsidR="00801CA3">
        <w:rPr>
          <w:rFonts w:ascii="Times New Roman" w:hAnsi="Times New Roman" w:cs="Times New Roman"/>
          <w:sz w:val="28"/>
          <w:szCs w:val="28"/>
        </w:rPr>
        <w:t>thôn</w:t>
      </w:r>
      <w:r w:rsidRPr="00412A52">
        <w:rPr>
          <w:rFonts w:ascii="Times New Roman" w:hAnsi="Times New Roman" w:cs="Times New Roman"/>
          <w:sz w:val="28"/>
          <w:szCs w:val="28"/>
        </w:rPr>
        <w:t xml:space="preserve"> nối vào đường trục xã dạng xương cá để tạo sự liên thông giữa các </w:t>
      </w:r>
      <w:r w:rsidR="00801CA3">
        <w:rPr>
          <w:rFonts w:ascii="Times New Roman" w:hAnsi="Times New Roman" w:cs="Times New Roman"/>
          <w:sz w:val="28"/>
          <w:szCs w:val="28"/>
        </w:rPr>
        <w:t>thôn</w:t>
      </w:r>
      <w:r w:rsidRPr="00412A52">
        <w:rPr>
          <w:rFonts w:ascii="Times New Roman" w:hAnsi="Times New Roman" w:cs="Times New Roman"/>
          <w:sz w:val="28"/>
          <w:szCs w:val="28"/>
        </w:rPr>
        <w:t xml:space="preserve"> với nhau.</w:t>
      </w:r>
    </w:p>
    <w:p w14:paraId="1C5A248E" w14:textId="5895BEF6"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Giao thông đối nội:</w:t>
      </w:r>
      <w:r>
        <w:rPr>
          <w:rFonts w:ascii="Times New Roman" w:hAnsi="Times New Roman" w:cs="Times New Roman"/>
          <w:sz w:val="28"/>
          <w:szCs w:val="28"/>
        </w:rPr>
        <w:t xml:space="preserve"> </w:t>
      </w:r>
      <w:r w:rsidRPr="00412A52">
        <w:rPr>
          <w:rFonts w:ascii="Times New Roman" w:hAnsi="Times New Roman" w:cs="Times New Roman"/>
          <w:sz w:val="28"/>
          <w:szCs w:val="28"/>
        </w:rPr>
        <w:t xml:space="preserve">Đường trục </w:t>
      </w:r>
      <w:r w:rsidR="00801CA3">
        <w:rPr>
          <w:rFonts w:ascii="Times New Roman" w:hAnsi="Times New Roman" w:cs="Times New Roman"/>
          <w:sz w:val="28"/>
          <w:szCs w:val="28"/>
        </w:rPr>
        <w:t>thôn</w:t>
      </w:r>
      <w:r w:rsidRPr="00412A52">
        <w:rPr>
          <w:rFonts w:ascii="Times New Roman" w:hAnsi="Times New Roman" w:cs="Times New Roman"/>
          <w:sz w:val="28"/>
          <w:szCs w:val="28"/>
        </w:rPr>
        <w:t xml:space="preserve">, đường liên </w:t>
      </w:r>
      <w:r w:rsidR="00801CA3">
        <w:rPr>
          <w:rFonts w:ascii="Times New Roman" w:hAnsi="Times New Roman" w:cs="Times New Roman"/>
          <w:sz w:val="28"/>
          <w:szCs w:val="28"/>
        </w:rPr>
        <w:t>thôn</w:t>
      </w:r>
      <w:r w:rsidRPr="00412A52">
        <w:rPr>
          <w:rFonts w:ascii="Times New Roman" w:hAnsi="Times New Roman" w:cs="Times New Roman"/>
          <w:sz w:val="28"/>
          <w:szCs w:val="28"/>
        </w:rPr>
        <w:t xml:space="preserve"> được cứng hoá tối thiểu, đảm bảo ô tô đi lại thuận tiệ</w:t>
      </w:r>
      <w:r>
        <w:rPr>
          <w:rFonts w:ascii="Times New Roman" w:hAnsi="Times New Roman" w:cs="Times New Roman"/>
          <w:sz w:val="28"/>
          <w:szCs w:val="28"/>
        </w:rPr>
        <w:t xml:space="preserve">n quanh năm. </w:t>
      </w:r>
      <w:r w:rsidRPr="00412A52">
        <w:rPr>
          <w:rFonts w:ascii="Times New Roman" w:hAnsi="Times New Roman" w:cs="Times New Roman"/>
          <w:sz w:val="28"/>
          <w:szCs w:val="28"/>
        </w:rPr>
        <w:t>Mạng lưới đường phát triển dựa vào nền địa hình, độ dốc tối đa 7% và lộ giới đường từ 12–21m.</w:t>
      </w:r>
    </w:p>
    <w:p w14:paraId="49392B02" w14:textId="77777777"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 xml:space="preserve">- Đường thủy nội địa (nếu có): Không. </w:t>
      </w:r>
    </w:p>
    <w:p w14:paraId="3133DA3F" w14:textId="77777777"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b) Thủy lợi</w:t>
      </w:r>
    </w:p>
    <w:p w14:paraId="2D4879A8" w14:textId="77777777"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 xml:space="preserve">Trên địa bàn xã hiện có 02 công trình thủy lợi: Đập Tôn Lê Chàm và hồ Bù Nâu do Công ty TNHH MTV Thủy lợi Đồng Nai quản lí. </w:t>
      </w:r>
    </w:p>
    <w:p w14:paraId="506FE28B" w14:textId="77777777"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c) Cấp điện</w:t>
      </w:r>
    </w:p>
    <w:p w14:paraId="6F52D765" w14:textId="77777777"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Nguồn cấp điện cho xã là tuyến 22kV từ trạm biến áp 110/22kV Lộc Ninh.</w:t>
      </w:r>
    </w:p>
    <w:p w14:paraId="581E22EB" w14:textId="77777777"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 xml:space="preserve">Hệ thống cung cấp điện cho xã (trạm điện, hệ thống hạ thế, tình hình quản lý, vận hành và bảo dưỡng hệ thống,…) do ngành điện trực tiếp quản lý nên đạt tiêu chuẩn về kỹ thuật và an toàn. </w:t>
      </w:r>
    </w:p>
    <w:p w14:paraId="172E7A80" w14:textId="77777777"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Điện lưới được phủ đến tận trung tâm các khu đông dân cư đạt 99% số hộ có điện sử dụng.</w:t>
      </w:r>
    </w:p>
    <w:p w14:paraId="6D1E2DE7" w14:textId="77777777"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lastRenderedPageBreak/>
        <w:t>Đèn đường chiếu sáng công cộng được trang bị rộng khắp trên các trục đường chính nơi tập trung dân cư.</w:t>
      </w:r>
    </w:p>
    <w:p w14:paraId="39D3F9F8" w14:textId="77777777"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d) Cấp nước</w:t>
      </w:r>
    </w:p>
    <w:p w14:paraId="1E8898CE" w14:textId="29815DB9"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Công trình đầu mối: NMN hồ Rừng Cấm có công suất 2.000m³/ng, lấy nước hồ Rừng Cấm. Tỷ lệ dân cư đô thị được cấp nước sinh hoạ</w:t>
      </w:r>
      <w:r>
        <w:rPr>
          <w:rFonts w:ascii="Times New Roman" w:hAnsi="Times New Roman" w:cs="Times New Roman"/>
          <w:sz w:val="28"/>
          <w:szCs w:val="28"/>
        </w:rPr>
        <w:t xml:space="preserve">t: 31%. </w:t>
      </w:r>
      <w:r w:rsidRPr="00412A52">
        <w:rPr>
          <w:rFonts w:ascii="Times New Roman" w:hAnsi="Times New Roman" w:cs="Times New Roman"/>
          <w:sz w:val="28"/>
          <w:szCs w:val="28"/>
        </w:rPr>
        <w:t>Hệ thống nước máy công cộng được đầu tư 12km.</w:t>
      </w:r>
    </w:p>
    <w:p w14:paraId="795AD03A" w14:textId="77777777" w:rsidR="00412A52" w:rsidRPr="00AD3FC6" w:rsidRDefault="00412A52" w:rsidP="00412A52">
      <w:pPr>
        <w:pStyle w:val="05VB-"/>
        <w:rPr>
          <w:rFonts w:cs="Times New Roman"/>
          <w:sz w:val="28"/>
          <w:szCs w:val="28"/>
        </w:rPr>
      </w:pPr>
      <w:r w:rsidRPr="00AD3FC6">
        <w:rPr>
          <w:rFonts w:cs="Times New Roman"/>
          <w:sz w:val="28"/>
          <w:szCs w:val="28"/>
        </w:rPr>
        <w:t>Trên địa bàn hiện nay có 01 trạm trung chuyển cấp nước tập trung do công ty TNHH MTV Dịch vụ thủy lợi Bình Phước quản lý, thực hiện việc cung cấp nước tập trung cho các hộ dân sinh sống dọc tuyến QL.13</w:t>
      </w:r>
    </w:p>
    <w:tbl>
      <w:tblPr>
        <w:tblStyle w:val="TableGrid"/>
        <w:tblW w:w="0" w:type="auto"/>
        <w:jc w:val="center"/>
        <w:tblLook w:val="04A0" w:firstRow="1" w:lastRow="0" w:firstColumn="1" w:lastColumn="0" w:noHBand="0" w:noVBand="1"/>
      </w:tblPr>
      <w:tblGrid>
        <w:gridCol w:w="4476"/>
        <w:gridCol w:w="4476"/>
      </w:tblGrid>
      <w:tr w:rsidR="00412A52" w:rsidRPr="00AD3FC6" w14:paraId="27814F0E" w14:textId="77777777" w:rsidTr="006C2940">
        <w:trPr>
          <w:jc w:val="center"/>
        </w:trPr>
        <w:tc>
          <w:tcPr>
            <w:tcW w:w="3847" w:type="dxa"/>
          </w:tcPr>
          <w:p w14:paraId="2BF34685" w14:textId="77777777" w:rsidR="00412A52" w:rsidRPr="00AD3FC6" w:rsidRDefault="00412A52" w:rsidP="006C2940">
            <w:pPr>
              <w:pStyle w:val="00VB-Nghieng"/>
              <w:spacing w:before="0" w:after="0"/>
              <w:ind w:firstLine="0"/>
              <w:rPr>
                <w:szCs w:val="26"/>
              </w:rPr>
            </w:pPr>
            <w:r w:rsidRPr="00AD3FC6">
              <w:rPr>
                <w:noProof/>
                <w:szCs w:val="26"/>
              </w:rPr>
              <w:drawing>
                <wp:inline distT="0" distB="0" distL="0" distR="0" wp14:anchorId="48CF434A" wp14:editId="525544A6">
                  <wp:extent cx="2700000" cy="1800000"/>
                  <wp:effectExtent l="0" t="0" r="5715" b="0"/>
                  <wp:docPr id="2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5400" b="5400"/>
                          <a:stretch/>
                        </pic:blipFill>
                        <pic:spPr bwMode="auto">
                          <a:xfrm>
                            <a:off x="0" y="0"/>
                            <a:ext cx="2700000" cy="1800000"/>
                          </a:xfrm>
                          <a:prstGeom prst="rect">
                            <a:avLst/>
                          </a:prstGeom>
                          <a:ln>
                            <a:noFill/>
                          </a:ln>
                          <a:extLst>
                            <a:ext uri="{53640926-AAD7-44D8-BBD7-CCE9431645EC}">
                              <a14:shadowObscured xmlns:a14="http://schemas.microsoft.com/office/drawing/2010/main"/>
                            </a:ext>
                          </a:extLst>
                        </pic:spPr>
                      </pic:pic>
                    </a:graphicData>
                  </a:graphic>
                </wp:inline>
              </w:drawing>
            </w:r>
          </w:p>
        </w:tc>
        <w:tc>
          <w:tcPr>
            <w:tcW w:w="3847" w:type="dxa"/>
          </w:tcPr>
          <w:p w14:paraId="2EE52320" w14:textId="77777777" w:rsidR="00412A52" w:rsidRPr="00AD3FC6" w:rsidRDefault="00412A52" w:rsidP="006C2940">
            <w:pPr>
              <w:pStyle w:val="00VB-Nghieng"/>
              <w:spacing w:before="0" w:after="0"/>
              <w:ind w:firstLine="0"/>
              <w:rPr>
                <w:noProof/>
                <w:szCs w:val="26"/>
              </w:rPr>
            </w:pPr>
            <w:r w:rsidRPr="00AD3FC6">
              <w:rPr>
                <w:noProof/>
                <w:szCs w:val="26"/>
              </w:rPr>
              <w:drawing>
                <wp:inline distT="0" distB="0" distL="0" distR="0" wp14:anchorId="2C377B2F" wp14:editId="677D7C9C">
                  <wp:extent cx="2699385" cy="1799590"/>
                  <wp:effectExtent l="0" t="0" r="5715" b="0"/>
                  <wp:docPr id="25" name="Picture 40" descr="E:\01. QUY HOACH\QUY HOACH - FAS\05. NAM 2025\12. QHC DT_LOC NINH\FL\TUAN\TRINH LAN 1\ANH\ANH HIEN TRANG\HỒ LỘC QU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E:\01. QUY HOACH\QUY HOACH - FAS\05. NAM 2025\12. QHC DT_LOC NINH\FL\TUAN\TRINH LAN 1\ANH\ANH HIEN TRANG\HỒ LỘC QUANG.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5542" b="5542"/>
                          <a:stretch/>
                        </pic:blipFill>
                        <pic:spPr bwMode="auto">
                          <a:xfrm>
                            <a:off x="0" y="0"/>
                            <a:ext cx="2700000" cy="180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12A52" w:rsidRPr="00AD3FC6" w14:paraId="27A9EDA2" w14:textId="77777777" w:rsidTr="006C2940">
        <w:trPr>
          <w:jc w:val="center"/>
        </w:trPr>
        <w:tc>
          <w:tcPr>
            <w:tcW w:w="3847" w:type="dxa"/>
          </w:tcPr>
          <w:p w14:paraId="26C28A0E" w14:textId="77777777" w:rsidR="00412A52" w:rsidRPr="00AD3FC6" w:rsidRDefault="00412A52" w:rsidP="006C2940">
            <w:pPr>
              <w:pStyle w:val="Hinh"/>
              <w:rPr>
                <w:szCs w:val="26"/>
              </w:rPr>
            </w:pPr>
            <w:bookmarkStart w:id="29" w:name="_Toc224725796"/>
            <w:r w:rsidRPr="00AD3FC6">
              <w:rPr>
                <w:szCs w:val="26"/>
              </w:rPr>
              <w:t>Hồ rừng Cấm</w:t>
            </w:r>
            <w:bookmarkEnd w:id="29"/>
          </w:p>
        </w:tc>
        <w:tc>
          <w:tcPr>
            <w:tcW w:w="3847" w:type="dxa"/>
          </w:tcPr>
          <w:p w14:paraId="1036F6E2" w14:textId="77777777" w:rsidR="00412A52" w:rsidRPr="00AD3FC6" w:rsidRDefault="00412A52" w:rsidP="006C2940">
            <w:pPr>
              <w:pStyle w:val="Hinh"/>
              <w:rPr>
                <w:szCs w:val="26"/>
              </w:rPr>
            </w:pPr>
            <w:bookmarkStart w:id="30" w:name="_Toc224725797"/>
            <w:r w:rsidRPr="00AD3FC6">
              <w:rPr>
                <w:szCs w:val="26"/>
              </w:rPr>
              <w:t>Hồ Lộc Quang</w:t>
            </w:r>
            <w:bookmarkEnd w:id="30"/>
          </w:p>
        </w:tc>
      </w:tr>
    </w:tbl>
    <w:p w14:paraId="3D0E15CD" w14:textId="77777777" w:rsidR="00412A52" w:rsidRPr="00AD3FC6" w:rsidRDefault="00412A52" w:rsidP="00412A52">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line="233" w:lineRule="auto"/>
        <w:jc w:val="both"/>
        <w:rPr>
          <w:szCs w:val="28"/>
        </w:rPr>
      </w:pPr>
    </w:p>
    <w:p w14:paraId="60672AEB" w14:textId="77777777"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đ) Thoát nước thải và vệ sinh môi trường</w:t>
      </w:r>
    </w:p>
    <w:p w14:paraId="519F92EE" w14:textId="66165543"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 Thoát nước mưa, nước thải sinh hoạt</w:t>
      </w:r>
      <w:r>
        <w:rPr>
          <w:rFonts w:ascii="Times New Roman" w:hAnsi="Times New Roman" w:cs="Times New Roman"/>
          <w:sz w:val="28"/>
          <w:szCs w:val="28"/>
        </w:rPr>
        <w:t xml:space="preserve">: </w:t>
      </w:r>
      <w:r w:rsidRPr="00412A52">
        <w:rPr>
          <w:rFonts w:ascii="Times New Roman" w:hAnsi="Times New Roman" w:cs="Times New Roman"/>
          <w:sz w:val="28"/>
          <w:szCs w:val="28"/>
        </w:rPr>
        <w:t>Xã đã xây dựng hệ thống thoát nước mặt dọc theo một số trục đường chính nội thị và hoàn thành hệ thống thoát nước chung ở khu vực trung tâm xã, tuy nhiên, chưa đủ để hình thành hệ thống thoát nước đồng bộ. Tại nhiều khu vực nước mưa vẫn thoát theo chế độ tự chảy.</w:t>
      </w:r>
    </w:p>
    <w:p w14:paraId="71D4A586" w14:textId="77777777"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 xml:space="preserve">Xã chưa có hệ thống thoát nước thải. Nước thải sinh hoạt được xử lý sơ bộ qua bể tự hoại tại mỗi công trình sau đó thải ra giếng thấm hoặc chảy tự nhiên. </w:t>
      </w:r>
    </w:p>
    <w:p w14:paraId="05DF098F" w14:textId="77777777"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 Thoát nước thải công nghiệp: Hiện nay trên địa bàn xã chưa có nước thải công nghiệp.</w:t>
      </w:r>
    </w:p>
    <w:p w14:paraId="026049F7" w14:textId="38D9F387"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 Xử lý chất thải rắn</w:t>
      </w:r>
      <w:r>
        <w:rPr>
          <w:rFonts w:ascii="Times New Roman" w:hAnsi="Times New Roman" w:cs="Times New Roman"/>
          <w:sz w:val="28"/>
          <w:szCs w:val="28"/>
        </w:rPr>
        <w:t xml:space="preserve">: </w:t>
      </w:r>
      <w:r w:rsidRPr="00412A52">
        <w:rPr>
          <w:rFonts w:ascii="Times New Roman" w:hAnsi="Times New Roman" w:cs="Times New Roman"/>
          <w:sz w:val="28"/>
          <w:szCs w:val="28"/>
        </w:rPr>
        <w:t>Tỷ lệ rác thải y tế được thu gom, xử lý đạt 100%.</w:t>
      </w:r>
    </w:p>
    <w:p w14:paraId="430242F3" w14:textId="77777777" w:rsidR="00412A52" w:rsidRPr="00412A52" w:rsidRDefault="00412A52" w:rsidP="00412A52">
      <w:pPr>
        <w:ind w:firstLine="720"/>
        <w:jc w:val="both"/>
        <w:rPr>
          <w:rFonts w:ascii="Times New Roman" w:hAnsi="Times New Roman" w:cs="Times New Roman"/>
          <w:sz w:val="28"/>
          <w:szCs w:val="28"/>
        </w:rPr>
      </w:pPr>
      <w:r w:rsidRPr="00412A52">
        <w:rPr>
          <w:rFonts w:ascii="Times New Roman" w:hAnsi="Times New Roman" w:cs="Times New Roman"/>
          <w:sz w:val="28"/>
          <w:szCs w:val="28"/>
        </w:rPr>
        <w:t>Công tác vệ sinh môi trường từng bước được cải thiện, bãi rác thải tập trung được đầu tư nâng cấp để đảm bảo chôn lấp theo quy trình, rác thải trong đô thị được thu gom và vận chuyển tập trung về bãi tập trung để chôn lấp và xử lý. Khoảng 90% lượng rác thải được thu gom.</w:t>
      </w:r>
    </w:p>
    <w:p w14:paraId="3A2258FC" w14:textId="77777777" w:rsidR="00D16637" w:rsidRPr="00C25295" w:rsidRDefault="00D16637" w:rsidP="00D16637">
      <w:pPr>
        <w:ind w:firstLine="720"/>
        <w:jc w:val="both"/>
        <w:rPr>
          <w:rFonts w:ascii="Times New Roman" w:hAnsi="Times New Roman" w:cs="Times New Roman"/>
          <w:b/>
          <w:sz w:val="28"/>
          <w:szCs w:val="28"/>
        </w:rPr>
      </w:pPr>
      <w:r w:rsidRPr="00C25295">
        <w:rPr>
          <w:rFonts w:ascii="Times New Roman" w:hAnsi="Times New Roman" w:cs="Times New Roman"/>
          <w:b/>
          <w:sz w:val="28"/>
          <w:szCs w:val="28"/>
        </w:rPr>
        <w:t>8. Quốc phòng, an ninh và trật tự an toàn xã hội</w:t>
      </w:r>
    </w:p>
    <w:p w14:paraId="52BC856D"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a) Quốc phòng</w:t>
      </w:r>
    </w:p>
    <w:p w14:paraId="2557842F" w14:textId="72B26613"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lastRenderedPageBreak/>
        <w:t xml:space="preserve">Công tác quốc phòng trên địa bàn xã </w:t>
      </w:r>
      <w:r w:rsidR="00C25A64">
        <w:rPr>
          <w:rFonts w:ascii="Times New Roman" w:hAnsi="Times New Roman" w:cs="Times New Roman"/>
          <w:sz w:val="28"/>
          <w:szCs w:val="28"/>
        </w:rPr>
        <w:t>Lộc Ninh</w:t>
      </w:r>
      <w:r w:rsidRPr="00C223E7">
        <w:rPr>
          <w:rFonts w:ascii="Times New Roman" w:hAnsi="Times New Roman" w:cs="Times New Roman"/>
          <w:sz w:val="28"/>
          <w:szCs w:val="28"/>
        </w:rPr>
        <w:t xml:space="preserve"> được tổ chức triển khai theo quy định, gắn với nhiệm vụ phát triển kinh tế - xã hội của địa phương. Hệ thống tổ chức lực lượng dân quân tự vệ được kiện toàn, bố trí theo quy định, thực hiện nhiệm vụ bảo đảm quốc phòng tại địa phương.</w:t>
      </w:r>
    </w:p>
    <w:p w14:paraId="2976D3E5"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Lực lượng dân quân tự vệ được tổ chức tại các khu dân cư, tham gia thực hiện các nhiệm vụ theo kế hoạch, bao gồm huấn luyện, sẵn sàng chiến đấu và tham gia các hoạt động bảo đảm quốc phòng trên địa bàn. Công tác huấn luyện dân quân tự vệ được triển khai hằng năm theo kế hoạch, nội dung huấn luyện thực hiện theo chương trình quy định.</w:t>
      </w:r>
    </w:p>
    <w:p w14:paraId="4EABC358"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Công tác tuyển chọn và gọi công dân nhập ngũ được thực hiện theo quy trình, bảo đảm chỉ tiêu được giao. Việc tổ chức đăng ký, quản lý công dân trong độ tuổi thực hiện nghĩa vụ quân sự được triển khai tại địa phương theo quy định. Các hoạt động khám tuyển, xét duyệt và gọi công dân nhập ngũ được thực hiện theo kế hoạch của cấp có thẩm quyền.</w:t>
      </w:r>
    </w:p>
    <w:p w14:paraId="2E71E7ED"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Công tác giáo dục quốc phòng và an ninh được triển khai đến các đối tượng theo quy định, thông qua các hoạt động tuyên truyền, phổ biến và tổ chức bồi dưỡng kiến thức quốc phòng, an ninh. Nội dung giáo dục quốc phòng và an ninh được lồng ghép trong các hoạt động tại địa phương.</w:t>
      </w:r>
    </w:p>
    <w:p w14:paraId="62DB4A95"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Việc xây dựng khu vực phòng thủ được thực hiện gắn với quy hoạch phát triển kinh tế - xã hội và hệ thống hạ tầng trên địa bàn. Các nội dung liên quan đến quốc phòng được triển khai trong quá trình tổ chức thực hiện các nhiệm vụ tại địa phương.</w:t>
      </w:r>
    </w:p>
    <w:p w14:paraId="11C92E04" w14:textId="77777777" w:rsidR="00C223E7" w:rsidRPr="00C223E7" w:rsidRDefault="00C223E7" w:rsidP="00E91F06">
      <w:pPr>
        <w:ind w:firstLine="720"/>
        <w:jc w:val="both"/>
        <w:rPr>
          <w:rFonts w:ascii="Times New Roman" w:hAnsi="Times New Roman" w:cs="Times New Roman"/>
          <w:sz w:val="28"/>
          <w:szCs w:val="28"/>
        </w:rPr>
      </w:pPr>
      <w:r w:rsidRPr="00C223E7">
        <w:rPr>
          <w:rFonts w:ascii="Times New Roman" w:hAnsi="Times New Roman" w:cs="Times New Roman"/>
          <w:sz w:val="28"/>
          <w:szCs w:val="28"/>
        </w:rPr>
        <w:t>Công tác quản lý nhà nước về quốc phòng được thực hiện thông qua việc tổ chức triển khai các nhiệm vụ theo quy định, gắn với hoạt động của các cơ quan, đơn vị trên địa bàn. Các nội dung về quốc phòng được thực hiện theo kế hoạch và hướng dẫn của cấp có thẩm quyề</w:t>
      </w:r>
      <w:r w:rsidR="00E91F06">
        <w:rPr>
          <w:rFonts w:ascii="Times New Roman" w:hAnsi="Times New Roman" w:cs="Times New Roman"/>
          <w:sz w:val="28"/>
          <w:szCs w:val="28"/>
        </w:rPr>
        <w:t>n.</w:t>
      </w:r>
    </w:p>
    <w:p w14:paraId="6DF71AE7"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b) An ninh và trật tự an toàn xã hội</w:t>
      </w:r>
    </w:p>
    <w:p w14:paraId="3BD00CC0" w14:textId="0BDE458A"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 xml:space="preserve">Tình hình an ninh chính trị, trật tự an toàn xã hội trên địa bàn xã </w:t>
      </w:r>
      <w:r w:rsidR="001A0212">
        <w:rPr>
          <w:rFonts w:ascii="Times New Roman" w:hAnsi="Times New Roman" w:cs="Times New Roman"/>
          <w:sz w:val="28"/>
          <w:szCs w:val="28"/>
        </w:rPr>
        <w:t>Lộc Ninh</w:t>
      </w:r>
      <w:r w:rsidRPr="00C223E7">
        <w:rPr>
          <w:rFonts w:ascii="Times New Roman" w:hAnsi="Times New Roman" w:cs="Times New Roman"/>
          <w:sz w:val="28"/>
          <w:szCs w:val="28"/>
        </w:rPr>
        <w:t xml:space="preserve"> được tổ chức quản lý và thực hiện theo quy định. Lực lượng công an được bố trí theo mô hình công an chính quy, thực hiện nhiệm vụ bảo đảm an ninh trật tự trên địa bàn.</w:t>
      </w:r>
    </w:p>
    <w:p w14:paraId="3785ECE7" w14:textId="20D7235E"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Trên địa bàn đã triển khai hệ thống camera an ninh tại các khu vực trọng điểm, khu dân cư và các tuyến giao thông, phục vụ công tác theo dõi, quản lý và bảo đảm an ninh trật tự. Hệ thống camera được bố trí tại các vị trí phù hợp, hỗ trợ lực lượng chức năng trong việc giám sát tình hình an ninh trên địa bàn.</w:t>
      </w:r>
    </w:p>
    <w:p w14:paraId="27DE3AE1"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Các khu dân cư trên địa bàn đều có tổ an ninh trật tự hoạt động theo quy định, tham gia phối hợp với lực lượng công an trong công tác bảo đảm an ninh trật tự. Các tổ chức này được thành lập tại các khu dân cư, thực hiện nhiệm vụ theo phân công.</w:t>
      </w:r>
    </w:p>
    <w:p w14:paraId="13857EDE"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lastRenderedPageBreak/>
        <w:t>Công tác phòng, chống tội phạm và tệ nạn xã hội được triển khai thông qua các hoạt động của lực lượng công an và các tổ chức tại cơ sở. Các vụ việc phát sinh được tiếp nhận, xử lý theo quy định của pháp luật. Các hoạt động tuần tra, kiểm soát được tổ chức tại các khu vực trên địa bàn.</w:t>
      </w:r>
    </w:p>
    <w:p w14:paraId="0360B5D0"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Công tác bảo đảm trật tự an toàn giao thông được triển khai thông qua các hoạt động kiểm tra, xử lý vi phạm và tuyên truyền pháp luật về giao thông. Các hoạt động này được thực hiện tại các tuyến giao thông trên địa bàn, gắn với việc bảo đảm trật tự, an toàn giao thông.</w:t>
      </w:r>
    </w:p>
    <w:p w14:paraId="302B91A7"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Công tác phòng cháy, chữa cháy được triển khai tại các khu dân cư và các cơ sở sản xuất, kinh doanh. Các hoạt động kiểm tra, tuyên truyền và hướng dẫn phòng cháy, chữa cháy được thực hiện theo kế hoạch của lực lượng chức năng. Các phương tiện và điều kiện phục vụ công tác phòng cháy, chữa cháy được bố trí theo điều kiện thực tế.</w:t>
      </w:r>
    </w:p>
    <w:p w14:paraId="127F8A23"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Công tác tuyên truyền, phổ biến pháp luật về an ninh trật tự được tổ chức tại các khu dân cư, thông qua các hoạt động của chính quyền địa phương và các tổ chức đoàn thể. Nội dung tuyên truyền bao gồm các quy định của pháp luật liên quan đến an ninh trật tự và các vấn đề tại địa phương.</w:t>
      </w:r>
    </w:p>
    <w:p w14:paraId="41E32BB8"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Các hoạt động bảo đảm an ninh trật tự được triển khai gắn với sự tham gia của các cơ quan, tổ chức và người dân trên địa bàn, phục vụ việc duy trì trật tự an toàn xã hội tại địa phương.</w:t>
      </w:r>
    </w:p>
    <w:p w14:paraId="431104DD" w14:textId="77777777" w:rsidR="00D16637" w:rsidRPr="00C25295" w:rsidRDefault="00D16637" w:rsidP="00D16637">
      <w:pPr>
        <w:ind w:firstLine="720"/>
        <w:jc w:val="both"/>
        <w:rPr>
          <w:rFonts w:ascii="Times New Roman" w:hAnsi="Times New Roman" w:cs="Times New Roman"/>
          <w:b/>
          <w:sz w:val="28"/>
          <w:szCs w:val="28"/>
        </w:rPr>
      </w:pPr>
      <w:r w:rsidRPr="00C25295">
        <w:rPr>
          <w:rFonts w:ascii="Times New Roman" w:hAnsi="Times New Roman" w:cs="Times New Roman"/>
          <w:b/>
          <w:sz w:val="28"/>
          <w:szCs w:val="28"/>
        </w:rPr>
        <w:t>9. Tổ chức bộ máy và đội ngũ cán bộ, công chức</w:t>
      </w:r>
    </w:p>
    <w:p w14:paraId="7EF47603" w14:textId="77777777" w:rsidR="00C223E7" w:rsidRPr="004E3A97" w:rsidRDefault="004E3A97" w:rsidP="004E3A97">
      <w:pPr>
        <w:ind w:firstLine="720"/>
        <w:jc w:val="both"/>
        <w:rPr>
          <w:rFonts w:ascii="Times New Roman" w:hAnsi="Times New Roman" w:cs="Times New Roman"/>
          <w:sz w:val="28"/>
          <w:szCs w:val="28"/>
        </w:rPr>
      </w:pPr>
      <w:r w:rsidRPr="004E3A97">
        <w:rPr>
          <w:rFonts w:ascii="Times New Roman" w:hAnsi="Times New Roman" w:cs="Times New Roman"/>
          <w:sz w:val="28"/>
          <w:szCs w:val="28"/>
        </w:rPr>
        <w:t>a) Đảng ủy</w:t>
      </w:r>
    </w:p>
    <w:p w14:paraId="0360483B" w14:textId="2235C39B"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 xml:space="preserve">Đảng bộ xã </w:t>
      </w:r>
      <w:r w:rsidR="00720B46">
        <w:rPr>
          <w:rFonts w:ascii="Times New Roman" w:hAnsi="Times New Roman" w:cs="Times New Roman"/>
          <w:sz w:val="28"/>
          <w:szCs w:val="28"/>
        </w:rPr>
        <w:t>Lộc Ninh</w:t>
      </w:r>
      <w:r w:rsidRPr="00C223E7">
        <w:rPr>
          <w:rFonts w:ascii="Times New Roman" w:hAnsi="Times New Roman" w:cs="Times New Roman"/>
          <w:sz w:val="28"/>
          <w:szCs w:val="28"/>
        </w:rPr>
        <w:t xml:space="preserve"> được thành lập trên cơ sở sáp nhập các tổ chức đảng của các đơn vị hành chính trước đây theo chủ trương sắp xếp đơn vị hành chính cấp cơ sở. Hiện nay, Đảng bộ xã có </w:t>
      </w:r>
      <w:r w:rsidR="00383423">
        <w:rPr>
          <w:rFonts w:ascii="Times New Roman" w:hAnsi="Times New Roman" w:cs="Times New Roman"/>
          <w:sz w:val="28"/>
          <w:szCs w:val="28"/>
        </w:rPr>
        <w:t>51</w:t>
      </w:r>
      <w:r w:rsidRPr="00C223E7">
        <w:rPr>
          <w:rFonts w:ascii="Times New Roman" w:hAnsi="Times New Roman" w:cs="Times New Roman"/>
          <w:sz w:val="28"/>
          <w:szCs w:val="28"/>
        </w:rPr>
        <w:t xml:space="preserve"> tổ chức đảng trực thuộc với khoảng </w:t>
      </w:r>
      <w:r w:rsidR="00383423">
        <w:rPr>
          <w:rFonts w:ascii="Times New Roman" w:hAnsi="Times New Roman" w:cs="Times New Roman"/>
          <w:sz w:val="28"/>
          <w:szCs w:val="28"/>
        </w:rPr>
        <w:t>1</w:t>
      </w:r>
      <w:r w:rsidR="00D738CC">
        <w:rPr>
          <w:rFonts w:ascii="Times New Roman" w:hAnsi="Times New Roman" w:cs="Times New Roman"/>
          <w:sz w:val="28"/>
          <w:szCs w:val="28"/>
        </w:rPr>
        <w:t>.</w:t>
      </w:r>
      <w:r w:rsidR="00383423">
        <w:rPr>
          <w:rFonts w:ascii="Times New Roman" w:hAnsi="Times New Roman" w:cs="Times New Roman"/>
          <w:sz w:val="28"/>
          <w:szCs w:val="28"/>
        </w:rPr>
        <w:t>466</w:t>
      </w:r>
      <w:r w:rsidRPr="00C223E7">
        <w:rPr>
          <w:rFonts w:ascii="Times New Roman" w:hAnsi="Times New Roman" w:cs="Times New Roman"/>
          <w:sz w:val="28"/>
          <w:szCs w:val="28"/>
        </w:rPr>
        <w:t xml:space="preserve"> đảng viên, được tổ chức tại các thôn, sóc, cơ quan, đơn vị và các khu vực trên địa bàn.</w:t>
      </w:r>
    </w:p>
    <w:p w14:paraId="1FBFABB8"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Các tổ chức đảng trực thuộc bao gồm các chi bộ tại khu dân cư và các chi bộ trong cơ quan, đơn vị, được bố trí phù hợp với địa bàn dân cư và tổ chức sản xuất, kinh doanh. Các chi bộ thực hiện sinh hoạt định kỳ theo quy định, triển khai các nội dung sinh hoạt gắn với nhiệm vụ chính trị tại địa phương.</w:t>
      </w:r>
    </w:p>
    <w:p w14:paraId="172B72BC"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Ban Chấp hành Đảng bộ xã được kiện toàn theo quy định, thực hiện chức năng lãnh đạo toàn diện trên các lĩnh vực của địa phương. Các đồng chí trong Ban Chấp hành được phân công phụ trách các lĩnh vực, địa bàn và tổ chức đảng trực thuộc, thực hiện nhiệm vụ theo quy chế làm việc.</w:t>
      </w:r>
    </w:p>
    <w:p w14:paraId="78DD554F"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 xml:space="preserve">Các cơ quan tham mưu, giúp việc của Đảng ủy được tổ chức theo quy định, bao gồm các bộ phận tham mưu về công tác tổ chức, kiểm tra, tuyên giáo, dân vận </w:t>
      </w:r>
      <w:r w:rsidRPr="00C223E7">
        <w:rPr>
          <w:rFonts w:ascii="Times New Roman" w:hAnsi="Times New Roman" w:cs="Times New Roman"/>
          <w:sz w:val="28"/>
          <w:szCs w:val="28"/>
        </w:rPr>
        <w:lastRenderedPageBreak/>
        <w:t>và các lĩnh vực khác. Các cơ quan này thực hiện nhiệm vụ tham mưu, giúp việc cho Đảng ủy trong việc lãnh đạo, chỉ đạo và tổ chức thực hiện các nhiệm vụ chính trị.</w:t>
      </w:r>
    </w:p>
    <w:p w14:paraId="5E1EAEAF"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Công tác sinh hoạt chi bộ được tổ chức theo định kỳ, nội dung sinh hoạt bao gồm việc triển khai các nghị quyết, chỉ thị của Đảng, đánh giá kết quả thực hiện nhiệm vụ và triển khai nhiệm vụ trong thời gian tiếp theo. Các buổi sinh hoạt chi bộ được tổ chức tại các khu dân cư và các cơ quan, đơn vị.</w:t>
      </w:r>
    </w:p>
    <w:p w14:paraId="5A205A7F"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Công tác phát triển đảng viên được thực hiện theo kế hoạch, thông qua việc tạo nguồn từ quần chúng ưu tú tại các khu dân cư, cơ quan, đơn vị và các tổ chức trên địa bàn. Việc kết nạp đảng viên được thực hiện theo quy trình, bảo đảm tiêu chuẩn, điều kiện theo quy định của Đảng.</w:t>
      </w:r>
    </w:p>
    <w:p w14:paraId="263C9BB2" w14:textId="77777777"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Công tác quản lý đảng viên được thực hiện thông qua hệ thống tổ chức đảng, bao gồm việc theo dõi, đánh giá, phân loại đảng viên theo quy định. Các nội dung liên quan đến quản lý đảng viên được triển khai thông qua sinh hoạt chi bộ và các hoạt động của tổ chức đảng.</w:t>
      </w:r>
    </w:p>
    <w:p w14:paraId="3C7EE8E7" w14:textId="40DF44AF" w:rsidR="00C223E7" w:rsidRPr="00C223E7" w:rsidRDefault="00C223E7" w:rsidP="00C223E7">
      <w:pPr>
        <w:ind w:firstLine="720"/>
        <w:jc w:val="both"/>
        <w:rPr>
          <w:rFonts w:ascii="Times New Roman" w:hAnsi="Times New Roman" w:cs="Times New Roman"/>
          <w:sz w:val="28"/>
          <w:szCs w:val="28"/>
        </w:rPr>
      </w:pPr>
      <w:r w:rsidRPr="00C223E7">
        <w:rPr>
          <w:rFonts w:ascii="Times New Roman" w:hAnsi="Times New Roman" w:cs="Times New Roman"/>
          <w:sz w:val="28"/>
          <w:szCs w:val="28"/>
        </w:rPr>
        <w:t>Công tác kiểm tra, giám sát được triển khai theo chương trình, kế hoạch của Đảng ủy và Ủy ban kiểm tra Đảng ủy. Các nội dung kiểm tra, giám sát được thực hiện đối với tổ chức đảng và đảng viên, bao gồm việc chấp hành các quy định của Đảng và việc thực hiện nhiệm vụ được giao.</w:t>
      </w:r>
      <w:r w:rsidR="002167B6">
        <w:rPr>
          <w:rFonts w:ascii="Times New Roman" w:hAnsi="Times New Roman" w:cs="Times New Roman"/>
          <w:sz w:val="28"/>
          <w:szCs w:val="28"/>
        </w:rPr>
        <w:t xml:space="preserve"> </w:t>
      </w:r>
      <w:r w:rsidRPr="00C223E7">
        <w:rPr>
          <w:rFonts w:ascii="Times New Roman" w:hAnsi="Times New Roman" w:cs="Times New Roman"/>
          <w:sz w:val="28"/>
          <w:szCs w:val="28"/>
        </w:rPr>
        <w:t>Các hoạt động của tổ chức đảng trên địa bàn được triển khai gắn với nhiệm vụ phát triển kinh tế - xã hội, quốc phòng, an ninh và các nhiệm vụ chính trị của địa phương.</w:t>
      </w:r>
    </w:p>
    <w:p w14:paraId="6BB9B45E" w14:textId="77777777" w:rsidR="00D16637" w:rsidRPr="00D16637" w:rsidRDefault="00D16637" w:rsidP="00D16637">
      <w:pPr>
        <w:ind w:firstLine="720"/>
        <w:jc w:val="both"/>
        <w:rPr>
          <w:rFonts w:ascii="Times New Roman" w:hAnsi="Times New Roman" w:cs="Times New Roman"/>
          <w:sz w:val="28"/>
          <w:szCs w:val="28"/>
        </w:rPr>
      </w:pPr>
      <w:r w:rsidRPr="00D16637">
        <w:rPr>
          <w:rFonts w:ascii="Times New Roman" w:hAnsi="Times New Roman" w:cs="Times New Roman"/>
          <w:sz w:val="28"/>
          <w:szCs w:val="28"/>
        </w:rPr>
        <w:t>b) Hội đồng nhân dân và Ủy ban nhân dân</w:t>
      </w:r>
    </w:p>
    <w:p w14:paraId="4E495ACE" w14:textId="6EA60ADE" w:rsidR="002C19EF" w:rsidRPr="002C19EF" w:rsidRDefault="002C19EF" w:rsidP="002C19EF">
      <w:pPr>
        <w:ind w:firstLine="720"/>
        <w:jc w:val="both"/>
        <w:rPr>
          <w:rFonts w:ascii="Times New Roman" w:hAnsi="Times New Roman" w:cs="Times New Roman"/>
          <w:sz w:val="28"/>
          <w:szCs w:val="28"/>
        </w:rPr>
      </w:pPr>
      <w:r w:rsidRPr="002C19EF">
        <w:rPr>
          <w:rFonts w:ascii="Times New Roman" w:hAnsi="Times New Roman" w:cs="Times New Roman"/>
          <w:sz w:val="28"/>
          <w:szCs w:val="28"/>
        </w:rPr>
        <w:t xml:space="preserve">Hội đồng nhân dân xã </w:t>
      </w:r>
      <w:r w:rsidR="002167B6">
        <w:rPr>
          <w:rFonts w:ascii="Times New Roman" w:hAnsi="Times New Roman" w:cs="Times New Roman"/>
          <w:sz w:val="28"/>
          <w:szCs w:val="28"/>
        </w:rPr>
        <w:t>Lộc Ninh</w:t>
      </w:r>
      <w:r w:rsidRPr="002C19EF">
        <w:rPr>
          <w:rFonts w:ascii="Times New Roman" w:hAnsi="Times New Roman" w:cs="Times New Roman"/>
          <w:sz w:val="28"/>
          <w:szCs w:val="28"/>
        </w:rPr>
        <w:t xml:space="preserve"> được tổ chức theo quy định của Luật Tổ chức chính quyền địa phương năm 2025, thực hiện chức năng quyết định các vấn đề quan trọng của địa phương theo thẩm quyền. Các kỳ họp Hội đồng nhân dân được tổ chức theo quy định, xem xét, thông qua các nghị quyết liên quan đến phát triển kinh tế - xã hội, quốc phòng, an ninh và các lĩnh vực khác.</w:t>
      </w:r>
    </w:p>
    <w:p w14:paraId="6F2D76F6" w14:textId="77777777" w:rsidR="002C19EF" w:rsidRPr="002C19EF" w:rsidRDefault="002C19EF" w:rsidP="002C19EF">
      <w:pPr>
        <w:ind w:firstLine="720"/>
        <w:jc w:val="both"/>
        <w:rPr>
          <w:rFonts w:ascii="Times New Roman" w:hAnsi="Times New Roman" w:cs="Times New Roman"/>
          <w:sz w:val="28"/>
          <w:szCs w:val="28"/>
        </w:rPr>
      </w:pPr>
      <w:r w:rsidRPr="002C19EF">
        <w:rPr>
          <w:rFonts w:ascii="Times New Roman" w:hAnsi="Times New Roman" w:cs="Times New Roman"/>
          <w:sz w:val="28"/>
          <w:szCs w:val="28"/>
        </w:rPr>
        <w:t>Các đại biểu Hội đồng nhân dân được bầu theo quy định, tham gia vào hoạt động của Hội đồng nhân dân và thực hiện nhiệm vụ đại biểu theo quy định. Các hoạt động tiếp xúc cử tri được tổ chức tại các khu dân cư, phục vụ việc tiếp nhận ý kiến, kiến nghị của cử tri.</w:t>
      </w:r>
    </w:p>
    <w:p w14:paraId="3E39AB4F" w14:textId="77777777" w:rsidR="002C19EF" w:rsidRPr="002C19EF" w:rsidRDefault="002C19EF" w:rsidP="002C19EF">
      <w:pPr>
        <w:ind w:firstLine="720"/>
        <w:jc w:val="both"/>
        <w:rPr>
          <w:rFonts w:ascii="Times New Roman" w:hAnsi="Times New Roman" w:cs="Times New Roman"/>
          <w:sz w:val="28"/>
          <w:szCs w:val="28"/>
        </w:rPr>
      </w:pPr>
      <w:r w:rsidRPr="002C19EF">
        <w:rPr>
          <w:rFonts w:ascii="Times New Roman" w:hAnsi="Times New Roman" w:cs="Times New Roman"/>
          <w:sz w:val="28"/>
          <w:szCs w:val="28"/>
        </w:rPr>
        <w:t>Ủy ban nhân dân xã được tổ chức theo quy định, thực hiện chức năng quản lý nhà nước trên địa bàn. Các thành viên Ủy ban nhân dân được phân công phụ trách các lĩnh vực, thực hiện nhiệm vụ theo quy định của pháp luật.</w:t>
      </w:r>
    </w:p>
    <w:p w14:paraId="456DDDED" w14:textId="77777777" w:rsidR="002C19EF" w:rsidRPr="002C19EF" w:rsidRDefault="002C19EF" w:rsidP="002C19EF">
      <w:pPr>
        <w:ind w:firstLine="720"/>
        <w:jc w:val="both"/>
        <w:rPr>
          <w:rFonts w:ascii="Times New Roman" w:hAnsi="Times New Roman" w:cs="Times New Roman"/>
          <w:sz w:val="28"/>
          <w:szCs w:val="28"/>
        </w:rPr>
      </w:pPr>
      <w:r w:rsidRPr="002C19EF">
        <w:rPr>
          <w:rFonts w:ascii="Times New Roman" w:hAnsi="Times New Roman" w:cs="Times New Roman"/>
          <w:sz w:val="28"/>
          <w:szCs w:val="28"/>
        </w:rPr>
        <w:t>Các bộ phận chuyên môn thuộc Ủy ban nhân dân được bố trí theo cơ cấu tổ chức, bao gồm các lĩnh vực kinh tế, tài chính, địa chính - xây dựng, văn hóa - xã hội và các lĩnh vực khác. Các bộ phận này thực hiện nhiệm vụ quản lý nhà nước trên địa bàn theo phân công.</w:t>
      </w:r>
    </w:p>
    <w:p w14:paraId="22E799FA" w14:textId="77777777" w:rsidR="002C19EF" w:rsidRPr="002C19EF" w:rsidRDefault="002C19EF" w:rsidP="002C19EF">
      <w:pPr>
        <w:ind w:firstLine="720"/>
        <w:jc w:val="both"/>
        <w:rPr>
          <w:rFonts w:ascii="Times New Roman" w:hAnsi="Times New Roman" w:cs="Times New Roman"/>
          <w:sz w:val="28"/>
          <w:szCs w:val="28"/>
        </w:rPr>
      </w:pPr>
      <w:r w:rsidRPr="002C19EF">
        <w:rPr>
          <w:rFonts w:ascii="Times New Roman" w:hAnsi="Times New Roman" w:cs="Times New Roman"/>
          <w:sz w:val="28"/>
          <w:szCs w:val="28"/>
        </w:rPr>
        <w:lastRenderedPageBreak/>
        <w:t>Hoạt động của Ủy ban nhân dân xã được tổ chức thông qua việc ban hành các văn bản quản lý, triển khai các chương trình, kế hoạch và tổ chức thực hiện các nhiệm vụ phát triển kinh tế - xã hội. Các nội dung quản lý nhà nước được triển khai tại các lĩnh vực trên địa bàn.</w:t>
      </w:r>
    </w:p>
    <w:p w14:paraId="2A0ACD3C" w14:textId="77777777" w:rsidR="002C19EF" w:rsidRPr="002C19EF" w:rsidRDefault="002C19EF" w:rsidP="002C19EF">
      <w:pPr>
        <w:ind w:firstLine="720"/>
        <w:jc w:val="both"/>
        <w:rPr>
          <w:rFonts w:ascii="Times New Roman" w:hAnsi="Times New Roman" w:cs="Times New Roman"/>
          <w:sz w:val="28"/>
          <w:szCs w:val="28"/>
        </w:rPr>
      </w:pPr>
      <w:r w:rsidRPr="002C19EF">
        <w:rPr>
          <w:rFonts w:ascii="Times New Roman" w:hAnsi="Times New Roman" w:cs="Times New Roman"/>
          <w:sz w:val="28"/>
          <w:szCs w:val="28"/>
        </w:rPr>
        <w:t>Công tác tiếp nhận và giải quyết thủ tục hành chính được thực hiện tại bộ phận một cửa theo quy định. Các thủ tục hành chính được tiếp nhận, xử lý và trả kết quả cho người dân theo quy trình, bảo đảm thực hiện nhiệm vụ quản lý hành chính tại địa phương.</w:t>
      </w:r>
    </w:p>
    <w:p w14:paraId="7B704039" w14:textId="77777777" w:rsidR="00D16637" w:rsidRPr="00D16637" w:rsidRDefault="00D16637" w:rsidP="00D16637">
      <w:pPr>
        <w:ind w:firstLine="720"/>
        <w:jc w:val="both"/>
        <w:rPr>
          <w:rFonts w:ascii="Times New Roman" w:hAnsi="Times New Roman" w:cs="Times New Roman"/>
          <w:sz w:val="28"/>
          <w:szCs w:val="28"/>
        </w:rPr>
      </w:pPr>
      <w:r w:rsidRPr="00D16637">
        <w:rPr>
          <w:rFonts w:ascii="Times New Roman" w:hAnsi="Times New Roman" w:cs="Times New Roman"/>
          <w:sz w:val="28"/>
          <w:szCs w:val="28"/>
        </w:rPr>
        <w:t>c) Mặt trận Tổ quốc và các đoàn thể</w:t>
      </w:r>
    </w:p>
    <w:p w14:paraId="1C5CCB36" w14:textId="57DB972B" w:rsidR="002C19EF" w:rsidRPr="002C19EF" w:rsidRDefault="002C19EF" w:rsidP="002C19EF">
      <w:pPr>
        <w:ind w:firstLine="720"/>
        <w:jc w:val="both"/>
        <w:rPr>
          <w:rFonts w:ascii="Times New Roman" w:hAnsi="Times New Roman" w:cs="Times New Roman"/>
          <w:sz w:val="28"/>
          <w:szCs w:val="28"/>
        </w:rPr>
      </w:pPr>
      <w:r w:rsidRPr="002C19EF">
        <w:rPr>
          <w:rFonts w:ascii="Times New Roman" w:hAnsi="Times New Roman" w:cs="Times New Roman"/>
          <w:sz w:val="28"/>
          <w:szCs w:val="28"/>
        </w:rPr>
        <w:t xml:space="preserve">Ủy ban Mặt trận Tổ quốc Việt Nam xã </w:t>
      </w:r>
      <w:r w:rsidR="009C5C5A">
        <w:rPr>
          <w:rFonts w:ascii="Times New Roman" w:hAnsi="Times New Roman" w:cs="Times New Roman"/>
          <w:sz w:val="28"/>
          <w:szCs w:val="28"/>
        </w:rPr>
        <w:t>Lộc Ninh</w:t>
      </w:r>
      <w:r w:rsidRPr="002C19EF">
        <w:rPr>
          <w:rFonts w:ascii="Times New Roman" w:hAnsi="Times New Roman" w:cs="Times New Roman"/>
          <w:sz w:val="28"/>
          <w:szCs w:val="28"/>
        </w:rPr>
        <w:t xml:space="preserve"> được tổ chức theo quy định, thực hiện chức năng tập hợp, xây dựng khối đại đoàn kết toàn dân và triển khai các hoạt động tại địa phương. Các tổ chức thành viên của Mặt trận được bố trí tại địa phương, tham gia các hoạt động theo chức năng, nhiệm vụ.</w:t>
      </w:r>
    </w:p>
    <w:p w14:paraId="2EEC9DE0" w14:textId="77777777" w:rsidR="002C19EF" w:rsidRPr="002C19EF" w:rsidRDefault="002C19EF" w:rsidP="002C19EF">
      <w:pPr>
        <w:ind w:firstLine="720"/>
        <w:jc w:val="both"/>
        <w:rPr>
          <w:rFonts w:ascii="Times New Roman" w:hAnsi="Times New Roman" w:cs="Times New Roman"/>
          <w:sz w:val="28"/>
          <w:szCs w:val="28"/>
        </w:rPr>
      </w:pPr>
      <w:r w:rsidRPr="002C19EF">
        <w:rPr>
          <w:rFonts w:ascii="Times New Roman" w:hAnsi="Times New Roman" w:cs="Times New Roman"/>
          <w:sz w:val="28"/>
          <w:szCs w:val="28"/>
        </w:rPr>
        <w:t>Các tổ chức chính trị - xã hội bao gồm Đoàn Thanh niên, Hội Liên hiệp Phụ nữ, Hội Nông dân, Hội Cựu chiến binh và các tổ chức khác, được tổ chức hoạt động tại các khu dân cư và các đơn vị trên địa bàn. Các tổ chức này triển khai các phong trào và các hoạt động theo kế hoạch.</w:t>
      </w:r>
    </w:p>
    <w:p w14:paraId="46716A40" w14:textId="77777777" w:rsidR="002C19EF" w:rsidRPr="002C19EF" w:rsidRDefault="002C19EF" w:rsidP="002C19EF">
      <w:pPr>
        <w:ind w:firstLine="720"/>
        <w:jc w:val="both"/>
        <w:rPr>
          <w:rFonts w:ascii="Times New Roman" w:hAnsi="Times New Roman" w:cs="Times New Roman"/>
          <w:sz w:val="28"/>
          <w:szCs w:val="28"/>
        </w:rPr>
      </w:pPr>
      <w:r w:rsidRPr="002C19EF">
        <w:rPr>
          <w:rFonts w:ascii="Times New Roman" w:hAnsi="Times New Roman" w:cs="Times New Roman"/>
          <w:sz w:val="28"/>
          <w:szCs w:val="28"/>
        </w:rPr>
        <w:t>Hoạt động của Mặt trận Tổ quốc và các tổ chức chính trị - xã hội được tổ chức tại các khu dân cư, thông qua các chương trình vận động, các phong trào và các hoạt động cộng đồng. Các hoạt động này gắn với việc vận động nhân dân tham gia các nhiệm vụ phát triển kinh tế - xã hội tại địa phương.</w:t>
      </w:r>
    </w:p>
    <w:p w14:paraId="0805E4DB" w14:textId="77777777" w:rsidR="002C19EF" w:rsidRPr="002C19EF" w:rsidRDefault="002C19EF" w:rsidP="002C19EF">
      <w:pPr>
        <w:ind w:firstLine="720"/>
        <w:jc w:val="both"/>
        <w:rPr>
          <w:rFonts w:ascii="Times New Roman" w:hAnsi="Times New Roman" w:cs="Times New Roman"/>
          <w:sz w:val="28"/>
          <w:szCs w:val="28"/>
        </w:rPr>
      </w:pPr>
      <w:r w:rsidRPr="002C19EF">
        <w:rPr>
          <w:rFonts w:ascii="Times New Roman" w:hAnsi="Times New Roman" w:cs="Times New Roman"/>
          <w:sz w:val="28"/>
          <w:szCs w:val="28"/>
        </w:rPr>
        <w:t>Các tổ chức đoàn thể thực hiện các hoạt động tuyên truyền, vận động và triển khai các chương trình, kế hoạch theo hướng dẫn của cấp trên. Các nội dung hoạt động được triển khai tại các khu dân cư, cơ quan, đơn vị trên địa bàn.</w:t>
      </w:r>
    </w:p>
    <w:p w14:paraId="65296399" w14:textId="77777777" w:rsidR="00D16637" w:rsidRPr="00D16637" w:rsidRDefault="00D16637" w:rsidP="00D16637">
      <w:pPr>
        <w:ind w:firstLine="720"/>
        <w:jc w:val="both"/>
        <w:rPr>
          <w:rFonts w:ascii="Times New Roman" w:hAnsi="Times New Roman" w:cs="Times New Roman"/>
          <w:sz w:val="28"/>
          <w:szCs w:val="28"/>
        </w:rPr>
      </w:pPr>
      <w:r w:rsidRPr="00D16637">
        <w:rPr>
          <w:rFonts w:ascii="Times New Roman" w:hAnsi="Times New Roman" w:cs="Times New Roman"/>
          <w:sz w:val="28"/>
          <w:szCs w:val="28"/>
        </w:rPr>
        <w:t>d) Cán bộ, công chức cấp xã</w:t>
      </w:r>
    </w:p>
    <w:p w14:paraId="7FDECDB4" w14:textId="180AFCC0" w:rsidR="00D16637" w:rsidRPr="00D16637" w:rsidRDefault="00D16637" w:rsidP="00D16637">
      <w:pPr>
        <w:ind w:firstLine="720"/>
        <w:jc w:val="both"/>
        <w:rPr>
          <w:rFonts w:ascii="Times New Roman" w:hAnsi="Times New Roman" w:cs="Times New Roman"/>
          <w:sz w:val="28"/>
          <w:szCs w:val="28"/>
        </w:rPr>
      </w:pPr>
      <w:r w:rsidRPr="00D16637">
        <w:rPr>
          <w:rFonts w:ascii="Times New Roman" w:hAnsi="Times New Roman" w:cs="Times New Roman"/>
          <w:sz w:val="28"/>
          <w:szCs w:val="28"/>
        </w:rPr>
        <w:t xml:space="preserve">Đội ngũ cán bộ, công chức của xã </w:t>
      </w:r>
      <w:r w:rsidR="00204BF4">
        <w:rPr>
          <w:rFonts w:ascii="Times New Roman" w:hAnsi="Times New Roman" w:cs="Times New Roman"/>
          <w:sz w:val="28"/>
          <w:szCs w:val="28"/>
        </w:rPr>
        <w:t>Lộc Ninh</w:t>
      </w:r>
      <w:r w:rsidRPr="00D16637">
        <w:rPr>
          <w:rFonts w:ascii="Times New Roman" w:hAnsi="Times New Roman" w:cs="Times New Roman"/>
          <w:sz w:val="28"/>
          <w:szCs w:val="28"/>
        </w:rPr>
        <w:t xml:space="preserve"> được bố trí theo quy định sau khi thực hiện sắp xếp đơn vị hành chính. Số lượng, cơ cấu cán bộ, công chức cơ bản đáp ứng yêu cầu nhiệm vụ được giao.</w:t>
      </w:r>
    </w:p>
    <w:p w14:paraId="21866C87" w14:textId="77777777" w:rsidR="00D16637" w:rsidRDefault="00D16637" w:rsidP="00D16637">
      <w:pPr>
        <w:ind w:firstLine="720"/>
        <w:jc w:val="both"/>
        <w:rPr>
          <w:rFonts w:ascii="Times New Roman" w:hAnsi="Times New Roman" w:cs="Times New Roman"/>
          <w:sz w:val="28"/>
          <w:szCs w:val="28"/>
        </w:rPr>
      </w:pPr>
      <w:r w:rsidRPr="00D16637">
        <w:rPr>
          <w:rFonts w:ascii="Times New Roman" w:hAnsi="Times New Roman" w:cs="Times New Roman"/>
          <w:sz w:val="28"/>
          <w:szCs w:val="28"/>
        </w:rPr>
        <w:t>Trong điều kiện quy mô dân số lớn, phạm vi quản lý rộng, khối lượng công việc tăng, đội ngũ cán bộ, công chức thực hiện nhiệm vụ trên nhiều lĩnh vực quản lý nhà nước tại địa phương.</w:t>
      </w:r>
    </w:p>
    <w:p w14:paraId="3CFE2D84" w14:textId="1027B863" w:rsidR="00120243" w:rsidRPr="00120243" w:rsidRDefault="00120243" w:rsidP="00120243">
      <w:pPr>
        <w:ind w:firstLine="720"/>
        <w:jc w:val="both"/>
        <w:rPr>
          <w:rFonts w:ascii="Times New Roman" w:hAnsi="Times New Roman" w:cs="Times New Roman"/>
          <w:b/>
          <w:sz w:val="28"/>
          <w:szCs w:val="28"/>
        </w:rPr>
      </w:pPr>
      <w:r w:rsidRPr="00120243">
        <w:rPr>
          <w:rFonts w:ascii="Times New Roman" w:hAnsi="Times New Roman" w:cs="Times New Roman"/>
          <w:b/>
          <w:sz w:val="28"/>
          <w:szCs w:val="28"/>
        </w:rPr>
        <w:t xml:space="preserve">III. ĐÁNH GIÁ MỨC ĐỘ ĐÁP ỨNG CÁC ĐIỀU KIỆN, TIÊU CHUẨN THÀNH LẬP </w:t>
      </w:r>
      <w:r w:rsidR="00177FE7">
        <w:rPr>
          <w:rFonts w:ascii="Times New Roman" w:hAnsi="Times New Roman" w:cs="Times New Roman"/>
          <w:b/>
          <w:sz w:val="28"/>
          <w:szCs w:val="28"/>
        </w:rPr>
        <w:t>PHƯỜNG</w:t>
      </w:r>
      <w:r w:rsidR="001A297D">
        <w:rPr>
          <w:rFonts w:ascii="Times New Roman" w:hAnsi="Times New Roman" w:cs="Times New Roman"/>
          <w:b/>
          <w:sz w:val="28"/>
          <w:szCs w:val="28"/>
        </w:rPr>
        <w:t xml:space="preserve"> LỘC NINH</w:t>
      </w:r>
      <w:r w:rsidRPr="00120243">
        <w:rPr>
          <w:rFonts w:ascii="Times New Roman" w:hAnsi="Times New Roman" w:cs="Times New Roman"/>
          <w:b/>
          <w:sz w:val="28"/>
          <w:szCs w:val="28"/>
        </w:rPr>
        <w:t xml:space="preserve"> THUỘC TỈNH ĐỒNG NAI</w:t>
      </w:r>
    </w:p>
    <w:p w14:paraId="7E24FCD0" w14:textId="11AFFE0C" w:rsidR="00120243" w:rsidRPr="00120243" w:rsidRDefault="00120243" w:rsidP="00120243">
      <w:pPr>
        <w:ind w:firstLine="720"/>
        <w:jc w:val="both"/>
        <w:rPr>
          <w:rFonts w:ascii="Times New Roman" w:hAnsi="Times New Roman" w:cs="Times New Roman"/>
          <w:sz w:val="28"/>
          <w:szCs w:val="28"/>
        </w:rPr>
      </w:pPr>
      <w:r w:rsidRPr="00120243">
        <w:rPr>
          <w:rFonts w:ascii="Times New Roman" w:hAnsi="Times New Roman" w:cs="Times New Roman"/>
          <w:sz w:val="28"/>
          <w:szCs w:val="28"/>
        </w:rPr>
        <w:t xml:space="preserve">Trên cơ sở đối chiếu các tiêu chuẩn quy định tại Điều 5 Nghị quyết số 112/2025/UBTVQH15 của Ủy ban Thường vụ Quốc hội với tình hình thực tế của </w:t>
      </w:r>
      <w:r w:rsidRPr="00120243">
        <w:rPr>
          <w:rFonts w:ascii="Times New Roman" w:hAnsi="Times New Roman" w:cs="Times New Roman"/>
          <w:sz w:val="28"/>
          <w:szCs w:val="28"/>
        </w:rPr>
        <w:lastRenderedPageBreak/>
        <w:t xml:space="preserve">xã </w:t>
      </w:r>
      <w:r w:rsidR="004678E1">
        <w:rPr>
          <w:rFonts w:ascii="Times New Roman" w:hAnsi="Times New Roman" w:cs="Times New Roman"/>
          <w:sz w:val="28"/>
          <w:szCs w:val="28"/>
        </w:rPr>
        <w:t>Lộc Ninh</w:t>
      </w:r>
      <w:r w:rsidRPr="00120243">
        <w:rPr>
          <w:rFonts w:ascii="Times New Roman" w:hAnsi="Times New Roman" w:cs="Times New Roman"/>
          <w:sz w:val="28"/>
          <w:szCs w:val="28"/>
        </w:rPr>
        <w:t>, có thể thấy các điều kiện, tiêu chuẩn thành lập phường cơ bản được bảo đảm theo quy định.</w:t>
      </w:r>
    </w:p>
    <w:p w14:paraId="6C03ABEC" w14:textId="5FAF3B9A" w:rsidR="00120243" w:rsidRPr="00120243" w:rsidRDefault="00120243" w:rsidP="00120243">
      <w:pPr>
        <w:ind w:firstLine="720"/>
        <w:jc w:val="both"/>
        <w:rPr>
          <w:rFonts w:ascii="Times New Roman" w:hAnsi="Times New Roman" w:cs="Times New Roman"/>
          <w:sz w:val="28"/>
          <w:szCs w:val="28"/>
        </w:rPr>
      </w:pPr>
      <w:r w:rsidRPr="00120243">
        <w:rPr>
          <w:rFonts w:ascii="Times New Roman" w:hAnsi="Times New Roman" w:cs="Times New Roman"/>
          <w:sz w:val="28"/>
          <w:szCs w:val="28"/>
        </w:rPr>
        <w:t xml:space="preserve">Về quy mô dân số, xã </w:t>
      </w:r>
      <w:r w:rsidR="004678E1">
        <w:rPr>
          <w:rFonts w:ascii="Times New Roman" w:hAnsi="Times New Roman" w:cs="Times New Roman"/>
          <w:sz w:val="28"/>
          <w:szCs w:val="28"/>
        </w:rPr>
        <w:t>Lộc Ninh</w:t>
      </w:r>
      <w:r w:rsidR="004678E1" w:rsidRPr="00120243">
        <w:rPr>
          <w:rFonts w:ascii="Times New Roman" w:hAnsi="Times New Roman" w:cs="Times New Roman"/>
          <w:sz w:val="28"/>
          <w:szCs w:val="28"/>
        </w:rPr>
        <w:t xml:space="preserve"> </w:t>
      </w:r>
      <w:r w:rsidRPr="00120243">
        <w:rPr>
          <w:rFonts w:ascii="Times New Roman" w:hAnsi="Times New Roman" w:cs="Times New Roman"/>
          <w:sz w:val="28"/>
          <w:szCs w:val="28"/>
        </w:rPr>
        <w:t>hiện có dân số đạt trên mức quy định đối với đơn vị hành chính phường. Quy mô dân số được hình thành trên cơ sở dân cư tại chỗ và dân cư cơ học do quá trình phát triển công nghiệp và thu hút lao động, phân bố tại các khu vực dân cư, khu vực trung tâm và khu vực gắn với các trục giao thông chính. Dân số trên địa bàn có xu hướng tăng theo định hướng quy hoạch phát triển đô thị, bảo đảm yêu cầu về quy mô dân số của đơn vị hành chính phường.</w:t>
      </w:r>
    </w:p>
    <w:p w14:paraId="63E78062" w14:textId="0BC515C1" w:rsidR="00120243" w:rsidRPr="00120243" w:rsidRDefault="00120243" w:rsidP="00120243">
      <w:pPr>
        <w:ind w:firstLine="720"/>
        <w:jc w:val="both"/>
        <w:rPr>
          <w:rFonts w:ascii="Times New Roman" w:hAnsi="Times New Roman" w:cs="Times New Roman"/>
          <w:sz w:val="28"/>
          <w:szCs w:val="28"/>
        </w:rPr>
      </w:pPr>
      <w:r w:rsidRPr="00120243">
        <w:rPr>
          <w:rFonts w:ascii="Times New Roman" w:hAnsi="Times New Roman" w:cs="Times New Roman"/>
          <w:sz w:val="28"/>
          <w:szCs w:val="28"/>
        </w:rPr>
        <w:t xml:space="preserve">Về diện tích tự nhiên, xã </w:t>
      </w:r>
      <w:r w:rsidR="004678E1">
        <w:rPr>
          <w:rFonts w:ascii="Times New Roman" w:hAnsi="Times New Roman" w:cs="Times New Roman"/>
          <w:sz w:val="28"/>
          <w:szCs w:val="28"/>
        </w:rPr>
        <w:t>Lộc Ninh</w:t>
      </w:r>
      <w:r w:rsidR="004678E1" w:rsidRPr="00120243">
        <w:rPr>
          <w:rFonts w:ascii="Times New Roman" w:hAnsi="Times New Roman" w:cs="Times New Roman"/>
          <w:sz w:val="28"/>
          <w:szCs w:val="28"/>
        </w:rPr>
        <w:t xml:space="preserve"> </w:t>
      </w:r>
      <w:r w:rsidRPr="00120243">
        <w:rPr>
          <w:rFonts w:ascii="Times New Roman" w:hAnsi="Times New Roman" w:cs="Times New Roman"/>
          <w:sz w:val="28"/>
          <w:szCs w:val="28"/>
        </w:rPr>
        <w:t xml:space="preserve">có diện tích lớn hơn nhiều so với mức tối thiểu theo quy định. Diện tích tự nhiên được phân bố trên không gian rộng, bao gồm các khu vực dân cư, khu sản xuất, khu công nghiệp và các khu vực phát triển theo quy hoạch. Toàn bộ địa bàn xã nằm trong phạm vi quy hoạch đô thị mới </w:t>
      </w:r>
      <w:r w:rsidR="004678E1">
        <w:rPr>
          <w:rFonts w:ascii="Times New Roman" w:hAnsi="Times New Roman" w:cs="Times New Roman"/>
          <w:sz w:val="28"/>
          <w:szCs w:val="28"/>
        </w:rPr>
        <w:t>Lộc Ninh</w:t>
      </w:r>
      <w:r w:rsidRPr="00120243">
        <w:rPr>
          <w:rFonts w:ascii="Times New Roman" w:hAnsi="Times New Roman" w:cs="Times New Roman"/>
          <w:sz w:val="28"/>
          <w:szCs w:val="28"/>
        </w:rPr>
        <w:t>, là cơ sở để tổ chức không gian phát triển đô thị và tổ chức đơn vị hành chính theo mô hình phường.</w:t>
      </w:r>
    </w:p>
    <w:p w14:paraId="43350EFC" w14:textId="3C1628C6" w:rsidR="00120243" w:rsidRPr="00120243" w:rsidRDefault="00120243" w:rsidP="00120243">
      <w:pPr>
        <w:ind w:firstLine="720"/>
        <w:jc w:val="both"/>
        <w:rPr>
          <w:rFonts w:ascii="Times New Roman" w:hAnsi="Times New Roman" w:cs="Times New Roman"/>
          <w:sz w:val="28"/>
          <w:szCs w:val="28"/>
        </w:rPr>
      </w:pPr>
      <w:r w:rsidRPr="00120243">
        <w:rPr>
          <w:rFonts w:ascii="Times New Roman" w:hAnsi="Times New Roman" w:cs="Times New Roman"/>
          <w:sz w:val="28"/>
          <w:szCs w:val="28"/>
        </w:rPr>
        <w:t xml:space="preserve">Về vị trí, chức năng, khu vực </w:t>
      </w:r>
      <w:r w:rsidR="000A6430">
        <w:rPr>
          <w:rFonts w:ascii="Times New Roman" w:hAnsi="Times New Roman" w:cs="Times New Roman"/>
          <w:sz w:val="28"/>
          <w:szCs w:val="28"/>
        </w:rPr>
        <w:t>Lộc Ninh</w:t>
      </w:r>
      <w:r w:rsidR="000A6430" w:rsidRPr="00120243">
        <w:rPr>
          <w:rFonts w:ascii="Times New Roman" w:hAnsi="Times New Roman" w:cs="Times New Roman"/>
          <w:sz w:val="28"/>
          <w:szCs w:val="28"/>
        </w:rPr>
        <w:t xml:space="preserve"> </w:t>
      </w:r>
      <w:r w:rsidRPr="00120243">
        <w:rPr>
          <w:rFonts w:ascii="Times New Roman" w:hAnsi="Times New Roman" w:cs="Times New Roman"/>
          <w:sz w:val="28"/>
          <w:szCs w:val="28"/>
        </w:rPr>
        <w:t>được xác định trong quy hoạch là khu vực phát triển đô thị, gắn với phát triển công nghiệp, thương mại - dịch vụ và hệ thống hạ tầng kỹ thuật. Trên địa bàn đã hình thành các khu công nghiệp, các cơ sở sản xuất, kinh doanh và hệ thống hạ tầng phục vụ phát triển kinh tế - xã hội. Các công trình hạ tầng xã hội và hạ tầng kỹ thuật được bố trí trên địa bàn, phục vụ nhu cầu của người dân và các hoạt động kinh tế.</w:t>
      </w:r>
    </w:p>
    <w:p w14:paraId="658CBC27" w14:textId="16C2CD2B" w:rsidR="00120243" w:rsidRPr="00120243" w:rsidRDefault="00120243" w:rsidP="00120243">
      <w:pPr>
        <w:ind w:firstLine="720"/>
        <w:jc w:val="both"/>
        <w:rPr>
          <w:rFonts w:ascii="Times New Roman" w:hAnsi="Times New Roman" w:cs="Times New Roman"/>
          <w:sz w:val="28"/>
          <w:szCs w:val="28"/>
        </w:rPr>
      </w:pPr>
      <w:r w:rsidRPr="00120243">
        <w:rPr>
          <w:rFonts w:ascii="Times New Roman" w:hAnsi="Times New Roman" w:cs="Times New Roman"/>
          <w:sz w:val="28"/>
          <w:szCs w:val="28"/>
        </w:rPr>
        <w:t xml:space="preserve">Về tỷ lệ dân số đô thị, tỷ lệ dân số đô thị trên địa bàn xã </w:t>
      </w:r>
      <w:r w:rsidR="000A6430">
        <w:rPr>
          <w:rFonts w:ascii="Times New Roman" w:hAnsi="Times New Roman" w:cs="Times New Roman"/>
          <w:sz w:val="28"/>
          <w:szCs w:val="28"/>
        </w:rPr>
        <w:t>Lộc Ninh</w:t>
      </w:r>
      <w:r w:rsidR="000A6430" w:rsidRPr="00120243">
        <w:rPr>
          <w:rFonts w:ascii="Times New Roman" w:hAnsi="Times New Roman" w:cs="Times New Roman"/>
          <w:sz w:val="28"/>
          <w:szCs w:val="28"/>
        </w:rPr>
        <w:t xml:space="preserve"> </w:t>
      </w:r>
      <w:r w:rsidRPr="00120243">
        <w:rPr>
          <w:rFonts w:ascii="Times New Roman" w:hAnsi="Times New Roman" w:cs="Times New Roman"/>
          <w:sz w:val="28"/>
          <w:szCs w:val="28"/>
        </w:rPr>
        <w:t>đạt mức theo quy định, được hình thành từ các khu vực dân cư tập trung, khu vực trung tâm và các khu vực gắn với hoạt động công nghiệp, dịch vụ. Quá trình phát triển dân cư gắn với các khu công nghiệp và các khu vực phát triển theo quy hoạch góp phần làm tăng tỷ lệ dân số đô thị trên địa bàn.</w:t>
      </w:r>
    </w:p>
    <w:p w14:paraId="631AFF81" w14:textId="457A3902" w:rsidR="00120243" w:rsidRPr="00120243" w:rsidRDefault="00120243" w:rsidP="00120243">
      <w:pPr>
        <w:ind w:firstLine="720"/>
        <w:jc w:val="both"/>
        <w:rPr>
          <w:rFonts w:ascii="Times New Roman" w:hAnsi="Times New Roman" w:cs="Times New Roman"/>
          <w:sz w:val="28"/>
          <w:szCs w:val="28"/>
        </w:rPr>
      </w:pPr>
      <w:r w:rsidRPr="00120243">
        <w:rPr>
          <w:rFonts w:ascii="Times New Roman" w:hAnsi="Times New Roman" w:cs="Times New Roman"/>
          <w:sz w:val="28"/>
          <w:szCs w:val="28"/>
        </w:rPr>
        <w:t xml:space="preserve">Về cơ cấu và trình độ phát triển kinh tế - xã hội, cơ cấu kinh tế của xã </w:t>
      </w:r>
      <w:r w:rsidR="000A6430">
        <w:rPr>
          <w:rFonts w:ascii="Times New Roman" w:hAnsi="Times New Roman" w:cs="Times New Roman"/>
          <w:sz w:val="28"/>
          <w:szCs w:val="28"/>
        </w:rPr>
        <w:t>Lộc Ninh</w:t>
      </w:r>
      <w:r w:rsidR="000A6430" w:rsidRPr="00120243">
        <w:rPr>
          <w:rFonts w:ascii="Times New Roman" w:hAnsi="Times New Roman" w:cs="Times New Roman"/>
          <w:sz w:val="28"/>
          <w:szCs w:val="28"/>
        </w:rPr>
        <w:t xml:space="preserve"> </w:t>
      </w:r>
      <w:r w:rsidRPr="00120243">
        <w:rPr>
          <w:rFonts w:ascii="Times New Roman" w:hAnsi="Times New Roman" w:cs="Times New Roman"/>
          <w:sz w:val="28"/>
          <w:szCs w:val="28"/>
        </w:rPr>
        <w:t>có sự chuyển dịch theo hướng tăng tỷ trọng công nghiệp - xây dựng và thương mại - dịch vụ, giảm tỷ trọng nông nghiệp. Hoạt động sản xuất công nghiệp được tổ chức tại các khu công nghiệp trên địa bàn; các hoạt động thương mại - dịch vụ được hình thành và phát triển tại các khu dân cư và các tuyến giao thông. Thu nhập của người dân được hình thành từ các hoạt động sản xuất, kinh doanh và dịch vụ; các chính sách an sinh xã hội được triển khai trên địa bàn.</w:t>
      </w:r>
    </w:p>
    <w:p w14:paraId="1DC8E1D0" w14:textId="77777777" w:rsidR="00120243" w:rsidRPr="00120243" w:rsidRDefault="00120243" w:rsidP="00120243">
      <w:pPr>
        <w:ind w:firstLine="720"/>
        <w:jc w:val="both"/>
        <w:rPr>
          <w:rFonts w:ascii="Times New Roman" w:hAnsi="Times New Roman" w:cs="Times New Roman"/>
          <w:sz w:val="28"/>
          <w:szCs w:val="28"/>
        </w:rPr>
      </w:pPr>
      <w:r w:rsidRPr="00120243">
        <w:rPr>
          <w:rFonts w:ascii="Times New Roman" w:hAnsi="Times New Roman" w:cs="Times New Roman"/>
          <w:sz w:val="28"/>
          <w:szCs w:val="28"/>
        </w:rPr>
        <w:t>Hệ thống hạ tầng kỹ thuật và hạ tầng xã hội trên địa bàn được hình thành, bao gồm hệ thống giao thông, cấp điện, cấp nước, công trình giáo dục, y tế, văn hóa và các công trình phục vụ nhu cầu sinh hoạt của người dân. Các công trình này được bố trí trên địa bàn, phục vụ hoạt động sản xuất và sinh hoạt của người dân.</w:t>
      </w:r>
    </w:p>
    <w:p w14:paraId="3E8BBC42" w14:textId="5CF11BD8" w:rsidR="00120243" w:rsidRDefault="00120243" w:rsidP="00120243">
      <w:pPr>
        <w:ind w:firstLine="720"/>
        <w:jc w:val="both"/>
        <w:rPr>
          <w:rFonts w:ascii="Times New Roman" w:hAnsi="Times New Roman" w:cs="Times New Roman"/>
          <w:sz w:val="28"/>
          <w:szCs w:val="28"/>
        </w:rPr>
      </w:pPr>
      <w:r w:rsidRPr="00120243">
        <w:rPr>
          <w:rFonts w:ascii="Times New Roman" w:hAnsi="Times New Roman" w:cs="Times New Roman"/>
          <w:sz w:val="28"/>
          <w:szCs w:val="28"/>
        </w:rPr>
        <w:t xml:space="preserve">Trên cơ sở các nội dung nêu trên, xã </w:t>
      </w:r>
      <w:r w:rsidR="007D072F">
        <w:rPr>
          <w:rFonts w:ascii="Times New Roman" w:hAnsi="Times New Roman" w:cs="Times New Roman"/>
          <w:sz w:val="28"/>
          <w:szCs w:val="28"/>
        </w:rPr>
        <w:t>Lộc Ninh</w:t>
      </w:r>
      <w:r w:rsidRPr="00120243">
        <w:rPr>
          <w:rFonts w:ascii="Times New Roman" w:hAnsi="Times New Roman" w:cs="Times New Roman"/>
          <w:sz w:val="28"/>
          <w:szCs w:val="28"/>
        </w:rPr>
        <w:t xml:space="preserve"> cơ bản đáp ứng các tiêu chuẩn thành lập phường theo quy định tại Nghị quyết số 112/2025/UBTVQH15, bảo đảm </w:t>
      </w:r>
      <w:r w:rsidRPr="00120243">
        <w:rPr>
          <w:rFonts w:ascii="Times New Roman" w:hAnsi="Times New Roman" w:cs="Times New Roman"/>
          <w:sz w:val="28"/>
          <w:szCs w:val="28"/>
        </w:rPr>
        <w:lastRenderedPageBreak/>
        <w:t>điều kiện để tổ chức đơn vị hành chính theo mô hình phường phù hợp với định hướng phát triển đô thị của địa phương.</w:t>
      </w:r>
    </w:p>
    <w:p w14:paraId="11C205B3" w14:textId="1BD8DBF2" w:rsidR="00EF241A" w:rsidRPr="00EF241A" w:rsidRDefault="00EF241A" w:rsidP="00EF241A">
      <w:pPr>
        <w:ind w:firstLine="720"/>
        <w:jc w:val="both"/>
        <w:rPr>
          <w:rFonts w:ascii="Times New Roman" w:hAnsi="Times New Roman" w:cs="Times New Roman"/>
          <w:b/>
          <w:sz w:val="28"/>
          <w:szCs w:val="28"/>
        </w:rPr>
      </w:pPr>
      <w:r w:rsidRPr="00EF241A">
        <w:rPr>
          <w:rFonts w:ascii="Times New Roman" w:hAnsi="Times New Roman" w:cs="Times New Roman"/>
          <w:b/>
          <w:sz w:val="28"/>
          <w:szCs w:val="28"/>
        </w:rPr>
        <w:t xml:space="preserve">A. ĐỐI VỚI XÃ </w:t>
      </w:r>
      <w:r w:rsidR="006A6030">
        <w:rPr>
          <w:rFonts w:ascii="Times New Roman" w:hAnsi="Times New Roman" w:cs="Times New Roman"/>
          <w:b/>
          <w:sz w:val="28"/>
          <w:szCs w:val="28"/>
        </w:rPr>
        <w:t>LỘC NINH</w:t>
      </w:r>
    </w:p>
    <w:p w14:paraId="5B614FB6" w14:textId="77777777" w:rsidR="00EF241A" w:rsidRPr="00EF241A" w:rsidRDefault="00EF241A" w:rsidP="00EF241A">
      <w:pPr>
        <w:ind w:firstLine="720"/>
        <w:jc w:val="both"/>
        <w:rPr>
          <w:rFonts w:ascii="Times New Roman" w:hAnsi="Times New Roman" w:cs="Times New Roman"/>
          <w:sz w:val="28"/>
          <w:szCs w:val="28"/>
        </w:rPr>
      </w:pPr>
      <w:r w:rsidRPr="00035D78">
        <w:rPr>
          <w:rFonts w:ascii="Times New Roman" w:hAnsi="Times New Roman" w:cs="Times New Roman"/>
          <w:b/>
          <w:i/>
          <w:sz w:val="28"/>
          <w:szCs w:val="28"/>
        </w:rPr>
        <w:t>1. Tiêu chuẩn 1</w:t>
      </w:r>
      <w:r w:rsidRPr="00EF241A">
        <w:rPr>
          <w:rFonts w:ascii="Times New Roman" w:hAnsi="Times New Roman" w:cs="Times New Roman"/>
          <w:b/>
          <w:sz w:val="28"/>
          <w:szCs w:val="28"/>
        </w:rPr>
        <w:t>.</w:t>
      </w:r>
      <w:r w:rsidRPr="00EF241A">
        <w:rPr>
          <w:rFonts w:ascii="Times New Roman" w:hAnsi="Times New Roman" w:cs="Times New Roman"/>
          <w:sz w:val="28"/>
          <w:szCs w:val="28"/>
        </w:rPr>
        <w:t xml:space="preserve"> Quy mô dân số ≥ 21.000 người</w:t>
      </w:r>
    </w:p>
    <w:p w14:paraId="3F3BCEFC" w14:textId="77777777" w:rsidR="00EF241A" w:rsidRPr="00EF241A" w:rsidRDefault="00EF241A" w:rsidP="00EF241A">
      <w:pPr>
        <w:ind w:firstLine="720"/>
        <w:jc w:val="both"/>
        <w:rPr>
          <w:rFonts w:ascii="Times New Roman" w:hAnsi="Times New Roman" w:cs="Times New Roman"/>
          <w:sz w:val="28"/>
          <w:szCs w:val="28"/>
        </w:rPr>
      </w:pPr>
      <w:r w:rsidRPr="00EF241A">
        <w:rPr>
          <w:rFonts w:ascii="Times New Roman" w:hAnsi="Times New Roman" w:cs="Times New Roman"/>
          <w:sz w:val="28"/>
          <w:szCs w:val="28"/>
        </w:rPr>
        <w:t>Theo quy định tại Điều 5 Nghị quyết số 112/2025/UBTVQH15 của Ủy ban Thường vụ Quốc hội, tiêu chuẩn về quy mô dân số đối với đơn vị hành chính phường phải đạt từ 21.000 người trở lên.</w:t>
      </w:r>
    </w:p>
    <w:p w14:paraId="43DF853C" w14:textId="7E63FD26" w:rsidR="00EF241A" w:rsidRDefault="0070474E" w:rsidP="00EF241A">
      <w:pPr>
        <w:ind w:firstLine="720"/>
        <w:jc w:val="both"/>
        <w:rPr>
          <w:rFonts w:ascii="Times New Roman" w:hAnsi="Times New Roman" w:cs="Times New Roman"/>
          <w:sz w:val="28"/>
          <w:szCs w:val="28"/>
        </w:rPr>
      </w:pPr>
      <w:r w:rsidRPr="0070474E">
        <w:rPr>
          <w:rFonts w:ascii="Times New Roman" w:hAnsi="Times New Roman" w:cs="Times New Roman"/>
          <w:sz w:val="28"/>
          <w:szCs w:val="28"/>
        </w:rPr>
        <w:t xml:space="preserve">Tính tới thời điểm hiện nay dân số xã Lộc Ninh 31.484 người thường trú, </w:t>
      </w:r>
      <w:r w:rsidR="00596E42">
        <w:rPr>
          <w:rFonts w:ascii="Times New Roman" w:hAnsi="Times New Roman" w:cs="Times New Roman"/>
          <w:sz w:val="28"/>
          <w:szCs w:val="28"/>
        </w:rPr>
        <w:t>807 người tạm trú</w:t>
      </w:r>
      <w:r w:rsidR="0000321D">
        <w:rPr>
          <w:rFonts w:ascii="Times New Roman" w:hAnsi="Times New Roman" w:cs="Times New Roman"/>
          <w:sz w:val="28"/>
          <w:szCs w:val="28"/>
        </w:rPr>
        <w:t xml:space="preserve"> </w:t>
      </w:r>
      <w:r w:rsidR="00876BD4">
        <w:rPr>
          <w:rFonts w:ascii="Times New Roman" w:hAnsi="Times New Roman" w:cs="Times New Roman"/>
          <w:sz w:val="28"/>
          <w:szCs w:val="28"/>
        </w:rPr>
        <w:t>lâu dài</w:t>
      </w:r>
      <w:r w:rsidR="00575768">
        <w:rPr>
          <w:rFonts w:ascii="Times New Roman" w:hAnsi="Times New Roman" w:cs="Times New Roman"/>
          <w:sz w:val="28"/>
          <w:szCs w:val="28"/>
        </w:rPr>
        <w:t>;</w:t>
      </w:r>
      <w:r w:rsidR="00596E42">
        <w:rPr>
          <w:rFonts w:ascii="Times New Roman" w:hAnsi="Times New Roman" w:cs="Times New Roman"/>
          <w:sz w:val="28"/>
          <w:szCs w:val="28"/>
        </w:rPr>
        <w:t xml:space="preserve"> </w:t>
      </w:r>
      <w:r w:rsidRPr="0070474E">
        <w:rPr>
          <w:rFonts w:ascii="Times New Roman" w:hAnsi="Times New Roman" w:cs="Times New Roman"/>
          <w:sz w:val="28"/>
          <w:szCs w:val="28"/>
        </w:rPr>
        <w:t>dân cư sống khu vực đô thị là 12.000 người thường trú và có 8.508 người tạm trú, lưu trú</w:t>
      </w:r>
      <w:r w:rsidR="00861889">
        <w:rPr>
          <w:rFonts w:ascii="Times New Roman" w:hAnsi="Times New Roman" w:cs="Times New Roman"/>
          <w:sz w:val="28"/>
          <w:szCs w:val="28"/>
        </w:rPr>
        <w:t>,</w:t>
      </w:r>
      <w:r w:rsidRPr="0070474E">
        <w:rPr>
          <w:rFonts w:ascii="Times New Roman" w:hAnsi="Times New Roman" w:cs="Times New Roman"/>
          <w:sz w:val="28"/>
          <w:szCs w:val="28"/>
        </w:rPr>
        <w:t xml:space="preserve"> đạt và vượt 154% so với </w:t>
      </w:r>
      <w:r w:rsidR="001F4340">
        <w:rPr>
          <w:rFonts w:ascii="Times New Roman" w:hAnsi="Times New Roman" w:cs="Times New Roman"/>
          <w:sz w:val="28"/>
          <w:szCs w:val="28"/>
        </w:rPr>
        <w:t>quy định</w:t>
      </w:r>
      <w:r w:rsidRPr="0070474E">
        <w:rPr>
          <w:rFonts w:ascii="Times New Roman" w:hAnsi="Times New Roman" w:cs="Times New Roman"/>
          <w:sz w:val="28"/>
          <w:szCs w:val="28"/>
        </w:rPr>
        <w:t>.</w:t>
      </w:r>
      <w:r w:rsidR="003477A3">
        <w:rPr>
          <w:rFonts w:ascii="Times New Roman" w:hAnsi="Times New Roman" w:cs="Times New Roman"/>
          <w:sz w:val="28"/>
          <w:szCs w:val="28"/>
        </w:rPr>
        <w:t xml:space="preserve"> </w:t>
      </w:r>
      <w:r w:rsidR="00EF241A" w:rsidRPr="00EF241A">
        <w:rPr>
          <w:rFonts w:ascii="Times New Roman" w:hAnsi="Times New Roman" w:cs="Times New Roman"/>
          <w:sz w:val="28"/>
          <w:szCs w:val="28"/>
        </w:rPr>
        <w:t>Trên cơ sở số liệu hiện trạng và định hướng phát triển dân số</w:t>
      </w:r>
      <w:r w:rsidR="00441F7E">
        <w:rPr>
          <w:rFonts w:ascii="Times New Roman" w:hAnsi="Times New Roman" w:cs="Times New Roman"/>
          <w:sz w:val="28"/>
          <w:szCs w:val="28"/>
        </w:rPr>
        <w:t>, xã Lộc Ninh</w:t>
      </w:r>
      <w:r w:rsidR="00EF241A" w:rsidRPr="00EF241A">
        <w:rPr>
          <w:rFonts w:ascii="Times New Roman" w:hAnsi="Times New Roman" w:cs="Times New Roman"/>
          <w:sz w:val="28"/>
          <w:szCs w:val="28"/>
        </w:rPr>
        <w:t xml:space="preserve"> bảo đảm tiêu chuẩn về quy mô dân số theo quy định đối với đơn vị hành chính phường.</w:t>
      </w:r>
    </w:p>
    <w:p w14:paraId="710733B9" w14:textId="77777777" w:rsidR="00C25295" w:rsidRPr="00C25295" w:rsidRDefault="00C25295" w:rsidP="00EF241A">
      <w:pPr>
        <w:ind w:firstLine="720"/>
        <w:jc w:val="both"/>
        <w:rPr>
          <w:rFonts w:ascii="Times New Roman" w:hAnsi="Times New Roman" w:cs="Times New Roman"/>
          <w:b/>
          <w:sz w:val="28"/>
          <w:szCs w:val="28"/>
        </w:rPr>
      </w:pPr>
      <w:r w:rsidRPr="00C25295">
        <w:rPr>
          <w:rFonts w:ascii="Times New Roman" w:hAnsi="Times New Roman" w:cs="Times New Roman"/>
          <w:b/>
          <w:sz w:val="28"/>
          <w:szCs w:val="28"/>
        </w:rPr>
        <w:t>Đánh giá: đạt</w:t>
      </w:r>
    </w:p>
    <w:p w14:paraId="3C5833BF" w14:textId="77777777" w:rsidR="00EF241A" w:rsidRPr="00EF241A" w:rsidRDefault="00EF241A" w:rsidP="00EF241A">
      <w:pPr>
        <w:ind w:firstLine="720"/>
        <w:jc w:val="both"/>
        <w:rPr>
          <w:rFonts w:ascii="Times New Roman" w:hAnsi="Times New Roman" w:cs="Times New Roman"/>
          <w:sz w:val="28"/>
          <w:szCs w:val="28"/>
        </w:rPr>
      </w:pPr>
      <w:r w:rsidRPr="00035D78">
        <w:rPr>
          <w:rFonts w:ascii="Times New Roman" w:hAnsi="Times New Roman" w:cs="Times New Roman"/>
          <w:b/>
          <w:i/>
          <w:sz w:val="28"/>
          <w:szCs w:val="28"/>
        </w:rPr>
        <w:t>2. Tiêu chuẩn 2.</w:t>
      </w:r>
      <w:r w:rsidRPr="00EF241A">
        <w:rPr>
          <w:rFonts w:ascii="Times New Roman" w:hAnsi="Times New Roman" w:cs="Times New Roman"/>
          <w:sz w:val="28"/>
          <w:szCs w:val="28"/>
        </w:rPr>
        <w:t xml:space="preserve"> Diện tích tự nhiên ≥ 5,5 km²</w:t>
      </w:r>
    </w:p>
    <w:p w14:paraId="1EC603D3" w14:textId="77777777" w:rsidR="00EF241A" w:rsidRPr="00EF241A" w:rsidRDefault="00EF241A" w:rsidP="00EF241A">
      <w:pPr>
        <w:ind w:firstLine="720"/>
        <w:jc w:val="both"/>
        <w:rPr>
          <w:rFonts w:ascii="Times New Roman" w:hAnsi="Times New Roman" w:cs="Times New Roman"/>
          <w:sz w:val="28"/>
          <w:szCs w:val="28"/>
        </w:rPr>
      </w:pPr>
      <w:r w:rsidRPr="00EF241A">
        <w:rPr>
          <w:rFonts w:ascii="Times New Roman" w:hAnsi="Times New Roman" w:cs="Times New Roman"/>
          <w:sz w:val="28"/>
          <w:szCs w:val="28"/>
        </w:rPr>
        <w:t>Theo quy định, đơn vị hành chính phường phải có diện tích tự nhiên từ 5,5 km² trở lên.</w:t>
      </w:r>
    </w:p>
    <w:p w14:paraId="3C7A35C3" w14:textId="64D4B7B9" w:rsidR="00EF241A" w:rsidRDefault="007049FD" w:rsidP="00EF241A">
      <w:pPr>
        <w:ind w:firstLine="720"/>
        <w:jc w:val="both"/>
        <w:rPr>
          <w:rFonts w:ascii="Times New Roman" w:hAnsi="Times New Roman" w:cs="Times New Roman"/>
          <w:sz w:val="28"/>
          <w:szCs w:val="28"/>
        </w:rPr>
      </w:pPr>
      <w:r w:rsidRPr="007049FD">
        <w:rPr>
          <w:rFonts w:ascii="Times New Roman" w:hAnsi="Times New Roman" w:cs="Times New Roman"/>
          <w:sz w:val="28"/>
          <w:szCs w:val="28"/>
        </w:rPr>
        <w:t>Diện tích xã Lộc Ninh là 67</w:t>
      </w:r>
      <w:r w:rsidR="0070373C">
        <w:rPr>
          <w:rFonts w:ascii="Times New Roman" w:hAnsi="Times New Roman" w:cs="Times New Roman"/>
          <w:sz w:val="28"/>
          <w:szCs w:val="28"/>
        </w:rPr>
        <w:t>,</w:t>
      </w:r>
      <w:r w:rsidRPr="007049FD">
        <w:rPr>
          <w:rFonts w:ascii="Times New Roman" w:hAnsi="Times New Roman" w:cs="Times New Roman"/>
          <w:sz w:val="28"/>
          <w:szCs w:val="28"/>
        </w:rPr>
        <w:t>51 km</w:t>
      </w:r>
      <w:r w:rsidRPr="0070373C">
        <w:rPr>
          <w:rFonts w:ascii="Times New Roman" w:hAnsi="Times New Roman" w:cs="Times New Roman"/>
          <w:sz w:val="28"/>
          <w:szCs w:val="28"/>
          <w:vertAlign w:val="superscript"/>
        </w:rPr>
        <w:t>2</w:t>
      </w:r>
      <w:r w:rsidRPr="007049FD">
        <w:rPr>
          <w:rFonts w:ascii="Times New Roman" w:hAnsi="Times New Roman" w:cs="Times New Roman"/>
          <w:sz w:val="28"/>
          <w:szCs w:val="28"/>
        </w:rPr>
        <w:t>, vượt 12</w:t>
      </w:r>
      <w:r w:rsidR="001B4E3E">
        <w:rPr>
          <w:rFonts w:ascii="Times New Roman" w:hAnsi="Times New Roman" w:cs="Times New Roman"/>
          <w:sz w:val="28"/>
          <w:szCs w:val="28"/>
        </w:rPr>
        <w:t>27</w:t>
      </w:r>
      <w:r w:rsidRPr="007049FD">
        <w:rPr>
          <w:rFonts w:ascii="Times New Roman" w:hAnsi="Times New Roman" w:cs="Times New Roman"/>
          <w:sz w:val="28"/>
          <w:szCs w:val="28"/>
        </w:rPr>
        <w:t xml:space="preserve">% so với tiêu chí </w:t>
      </w:r>
      <w:r w:rsidR="00072EEC">
        <w:rPr>
          <w:rFonts w:ascii="Times New Roman" w:hAnsi="Times New Roman" w:cs="Times New Roman"/>
          <w:sz w:val="28"/>
          <w:szCs w:val="28"/>
        </w:rPr>
        <w:t>theo quy định</w:t>
      </w:r>
      <w:r w:rsidRPr="007049FD">
        <w:rPr>
          <w:rFonts w:ascii="Times New Roman" w:hAnsi="Times New Roman" w:cs="Times New Roman"/>
          <w:sz w:val="28"/>
          <w:szCs w:val="28"/>
        </w:rPr>
        <w:t>.</w:t>
      </w:r>
      <w:r>
        <w:rPr>
          <w:rFonts w:ascii="Times New Roman" w:hAnsi="Times New Roman" w:cs="Times New Roman"/>
          <w:sz w:val="28"/>
          <w:szCs w:val="28"/>
        </w:rPr>
        <w:t xml:space="preserve"> </w:t>
      </w:r>
      <w:r w:rsidR="00EF241A" w:rsidRPr="00EF241A">
        <w:rPr>
          <w:rFonts w:ascii="Times New Roman" w:hAnsi="Times New Roman" w:cs="Times New Roman"/>
          <w:sz w:val="28"/>
          <w:szCs w:val="28"/>
        </w:rPr>
        <w:t>Việc xác định toàn bộ địa bàn trong phạm vi quy hoạch đô thị là cơ sở để tổ chức không gian phát triển và tổ chức đơn vị hành chính theo mô hình phường, phù hợp với quy định hiện hành.</w:t>
      </w:r>
    </w:p>
    <w:p w14:paraId="376D4E36" w14:textId="77777777" w:rsidR="00C25295" w:rsidRPr="00C25295" w:rsidRDefault="00C25295" w:rsidP="00C25295">
      <w:pPr>
        <w:ind w:firstLine="720"/>
        <w:jc w:val="both"/>
        <w:rPr>
          <w:rFonts w:ascii="Times New Roman" w:hAnsi="Times New Roman" w:cs="Times New Roman"/>
          <w:b/>
          <w:sz w:val="28"/>
          <w:szCs w:val="28"/>
        </w:rPr>
      </w:pPr>
      <w:r w:rsidRPr="00C25295">
        <w:rPr>
          <w:rFonts w:ascii="Times New Roman" w:hAnsi="Times New Roman" w:cs="Times New Roman"/>
          <w:b/>
          <w:sz w:val="28"/>
          <w:szCs w:val="28"/>
        </w:rPr>
        <w:t>Đánh giá: đạt</w:t>
      </w:r>
    </w:p>
    <w:p w14:paraId="775E3552" w14:textId="77777777" w:rsidR="00035D78" w:rsidRPr="00035D78" w:rsidRDefault="00035D78" w:rsidP="00035D78">
      <w:pPr>
        <w:ind w:firstLine="720"/>
        <w:jc w:val="both"/>
        <w:rPr>
          <w:rFonts w:ascii="Times New Roman" w:hAnsi="Times New Roman" w:cs="Times New Roman"/>
          <w:sz w:val="28"/>
          <w:szCs w:val="28"/>
        </w:rPr>
      </w:pPr>
      <w:r w:rsidRPr="00035D78">
        <w:rPr>
          <w:rFonts w:ascii="Times New Roman" w:hAnsi="Times New Roman" w:cs="Times New Roman"/>
          <w:b/>
          <w:i/>
          <w:sz w:val="28"/>
          <w:szCs w:val="28"/>
        </w:rPr>
        <w:t>3. Tiêu chuẩn 3.</w:t>
      </w:r>
      <w:r w:rsidRPr="00035D78">
        <w:rPr>
          <w:rFonts w:ascii="Times New Roman" w:hAnsi="Times New Roman" w:cs="Times New Roman"/>
          <w:sz w:val="28"/>
          <w:szCs w:val="28"/>
        </w:rPr>
        <w:t xml:space="preserve"> Vị trí, chức năng </w:t>
      </w:r>
    </w:p>
    <w:p w14:paraId="14DF0F15" w14:textId="77777777" w:rsidR="00BD569E" w:rsidRPr="00BD569E" w:rsidRDefault="00BD569E" w:rsidP="00BD569E">
      <w:pPr>
        <w:ind w:firstLine="720"/>
        <w:jc w:val="both"/>
        <w:rPr>
          <w:rFonts w:ascii="Times New Roman" w:hAnsi="Times New Roman" w:cs="Times New Roman"/>
          <w:sz w:val="28"/>
          <w:szCs w:val="28"/>
        </w:rPr>
      </w:pPr>
      <w:r w:rsidRPr="00BD569E">
        <w:rPr>
          <w:rFonts w:ascii="Times New Roman" w:hAnsi="Times New Roman" w:cs="Times New Roman"/>
          <w:sz w:val="28"/>
          <w:szCs w:val="28"/>
        </w:rPr>
        <w:t>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có vai trò thúc đẩy sự phát triển kinh tế - xã hội của tỉnh hoặc tiểu vùng trong tỉnh:</w:t>
      </w:r>
    </w:p>
    <w:p w14:paraId="4C525ACA" w14:textId="77777777" w:rsidR="00BD569E" w:rsidRPr="00BD569E" w:rsidRDefault="00BD569E" w:rsidP="00BD569E">
      <w:pPr>
        <w:ind w:firstLine="720"/>
        <w:jc w:val="both"/>
        <w:rPr>
          <w:rFonts w:ascii="Times New Roman" w:hAnsi="Times New Roman" w:cs="Times New Roman"/>
          <w:sz w:val="28"/>
          <w:szCs w:val="28"/>
        </w:rPr>
      </w:pPr>
      <w:r w:rsidRPr="00BD569E">
        <w:rPr>
          <w:rFonts w:ascii="Times New Roman" w:hAnsi="Times New Roman" w:cs="Times New Roman"/>
          <w:sz w:val="28"/>
          <w:szCs w:val="28"/>
        </w:rPr>
        <w:t>Xã Lộc Ninh là xã nằm gần cửa ngõ biên giới Hoa Lư, tiếp giáp với 02 xã biên giới (xã Lộc Thành và xã Lộc Tấn), có vai trò thúc đẩy sự phát triển kinh tế - xã hội của các xã lân cận (Lộc Hưng, Lộc Thành, Lộc Tấn, Lộc Quang, Lộc Thành và xã Tân Tiến),</w:t>
      </w:r>
    </w:p>
    <w:p w14:paraId="4FE274EA" w14:textId="74A84EAC" w:rsidR="00035D78" w:rsidRDefault="00BD569E" w:rsidP="00035D78">
      <w:pPr>
        <w:ind w:firstLine="720"/>
        <w:jc w:val="both"/>
        <w:rPr>
          <w:rFonts w:ascii="Times New Roman" w:hAnsi="Times New Roman" w:cs="Times New Roman"/>
          <w:sz w:val="28"/>
          <w:szCs w:val="28"/>
        </w:rPr>
      </w:pPr>
      <w:r w:rsidRPr="00BD569E">
        <w:rPr>
          <w:rFonts w:ascii="Times New Roman" w:hAnsi="Times New Roman" w:cs="Times New Roman"/>
          <w:sz w:val="28"/>
          <w:szCs w:val="28"/>
        </w:rPr>
        <w:t xml:space="preserve"> Xã Lộc Ninh có quốc lộ 13 chạy qua, là tuyến đường gần nhất kết nối cửa khẩu quốc tế Hoa Lư, Đồng Nai đi thành phố Hồ Chí Minh, là lợi thế lớn để phát triển kinh tế xã hội, đặc biệt thương mại - dịch vụ, giao thương - biên mậu, logistics của tỉnh. Xã Lộc Ninh được phát triển là một điểm phát triển đô thị vùng biên với định hướng trở thành trung tâm thương mại – dịch vụ hiện đại vùng biên phía Bắc </w:t>
      </w:r>
      <w:r w:rsidRPr="00BD569E">
        <w:rPr>
          <w:rFonts w:ascii="Times New Roman" w:hAnsi="Times New Roman" w:cs="Times New Roman"/>
          <w:sz w:val="28"/>
          <w:szCs w:val="28"/>
        </w:rPr>
        <w:lastRenderedPageBreak/>
        <w:t xml:space="preserve">Đồng Nai, nhất là trung tâm thương mại mua sắm tập trung kết hợp với dịch vụ nhà hàng, khách sạn, khu vui chơi giải trí; phát triển du lịch gắn với các di tích lịch sử văn hóa; phát triển hạ tầng thương mại biên giới, cảng cạn Hoa Lư, kho hàng hóa gắn với các khu, cụm công nghiệp và chợ đầu mối trên địa bàn. </w:t>
      </w:r>
      <w:r w:rsidR="00035D78" w:rsidRPr="00035D78">
        <w:rPr>
          <w:rFonts w:ascii="Times New Roman" w:hAnsi="Times New Roman" w:cs="Times New Roman"/>
          <w:sz w:val="28"/>
          <w:szCs w:val="28"/>
        </w:rPr>
        <w:t xml:space="preserve">Trên cơ sở các nội dung nêu trên, khu vực </w:t>
      </w:r>
      <w:r w:rsidR="005D2D2E">
        <w:rPr>
          <w:rFonts w:ascii="Times New Roman" w:hAnsi="Times New Roman" w:cs="Times New Roman"/>
          <w:sz w:val="28"/>
          <w:szCs w:val="28"/>
        </w:rPr>
        <w:t>Lộc Ninh</w:t>
      </w:r>
      <w:r w:rsidR="00035D78" w:rsidRPr="00035D78">
        <w:rPr>
          <w:rFonts w:ascii="Times New Roman" w:hAnsi="Times New Roman" w:cs="Times New Roman"/>
          <w:sz w:val="28"/>
          <w:szCs w:val="28"/>
        </w:rPr>
        <w:t xml:space="preserve"> có vị trí, chức năng được xác định rõ trong quy hoạch phát triển đô thị và quy hoạch phát triển kinh tế - xã hội, bảo đảm phù hợp với tiêu chuẩn về vị trí, chức năng của đơn vị hành chính phường theo quy định.</w:t>
      </w:r>
    </w:p>
    <w:p w14:paraId="3DAC05C8" w14:textId="77777777" w:rsidR="00C25295" w:rsidRPr="00C25295" w:rsidRDefault="00C25295" w:rsidP="00C25295">
      <w:pPr>
        <w:ind w:firstLine="720"/>
        <w:jc w:val="both"/>
        <w:rPr>
          <w:rFonts w:ascii="Times New Roman" w:hAnsi="Times New Roman" w:cs="Times New Roman"/>
          <w:b/>
          <w:sz w:val="28"/>
          <w:szCs w:val="28"/>
        </w:rPr>
      </w:pPr>
      <w:r w:rsidRPr="00C25295">
        <w:rPr>
          <w:rFonts w:ascii="Times New Roman" w:hAnsi="Times New Roman" w:cs="Times New Roman"/>
          <w:b/>
          <w:sz w:val="28"/>
          <w:szCs w:val="28"/>
        </w:rPr>
        <w:t>Đánh giá: đạt</w:t>
      </w:r>
    </w:p>
    <w:p w14:paraId="0B669C28" w14:textId="0C8EC9DE" w:rsidR="007C3FCE" w:rsidRPr="007C3FCE" w:rsidRDefault="007C3FCE" w:rsidP="007C3FCE">
      <w:pPr>
        <w:ind w:firstLine="720"/>
        <w:jc w:val="both"/>
        <w:rPr>
          <w:rFonts w:ascii="Times New Roman" w:hAnsi="Times New Roman" w:cs="Times New Roman"/>
          <w:sz w:val="28"/>
          <w:szCs w:val="28"/>
        </w:rPr>
      </w:pPr>
      <w:r w:rsidRPr="00ED2E4B">
        <w:rPr>
          <w:rFonts w:ascii="Times New Roman" w:hAnsi="Times New Roman" w:cs="Times New Roman"/>
          <w:b/>
          <w:i/>
          <w:sz w:val="28"/>
          <w:szCs w:val="28"/>
        </w:rPr>
        <w:t>4. Tiêu chuẩn 4.</w:t>
      </w:r>
      <w:r w:rsidRPr="007C3FCE">
        <w:rPr>
          <w:rFonts w:ascii="Times New Roman" w:hAnsi="Times New Roman" w:cs="Times New Roman"/>
          <w:sz w:val="28"/>
          <w:szCs w:val="28"/>
        </w:rPr>
        <w:t xml:space="preserve"> Tỷ lệ quy mô dân số đô thị trên quy mô dân số của đơn vị hành chính từ 50% trở lên</w:t>
      </w:r>
      <w:r w:rsidR="00ED2E4B">
        <w:rPr>
          <w:rFonts w:ascii="Times New Roman" w:hAnsi="Times New Roman" w:cs="Times New Roman"/>
          <w:sz w:val="28"/>
          <w:szCs w:val="28"/>
        </w:rPr>
        <w:t>.</w:t>
      </w:r>
    </w:p>
    <w:p w14:paraId="7A815D7B" w14:textId="77777777" w:rsidR="007C3FCE" w:rsidRPr="007C3FCE" w:rsidRDefault="007C3FCE" w:rsidP="007C3FCE">
      <w:pPr>
        <w:ind w:firstLine="720"/>
        <w:jc w:val="both"/>
        <w:rPr>
          <w:rFonts w:ascii="Times New Roman" w:hAnsi="Times New Roman" w:cs="Times New Roman"/>
          <w:sz w:val="28"/>
          <w:szCs w:val="28"/>
        </w:rPr>
      </w:pPr>
      <w:r w:rsidRPr="007C3FCE">
        <w:rPr>
          <w:rFonts w:ascii="Times New Roman" w:hAnsi="Times New Roman" w:cs="Times New Roman"/>
          <w:sz w:val="28"/>
          <w:szCs w:val="28"/>
        </w:rPr>
        <w:t>Theo quy định tại Điều 5 Nghị quyết số 112/2025/UBTVQH15 của Ủy ban Thường vụ Quốc hội, đơn vị hành chính phường phải có tỷ lệ quy mô dân số đô thị trên tổng dân số đạt từ 50% trở lên.</w:t>
      </w:r>
    </w:p>
    <w:p w14:paraId="09DD0951" w14:textId="77777777" w:rsidR="00630371" w:rsidRPr="00630371" w:rsidRDefault="00630371" w:rsidP="00630371">
      <w:pPr>
        <w:ind w:firstLine="720"/>
        <w:jc w:val="both"/>
        <w:rPr>
          <w:rFonts w:ascii="Times New Roman" w:hAnsi="Times New Roman" w:cs="Times New Roman"/>
          <w:sz w:val="28"/>
          <w:szCs w:val="28"/>
        </w:rPr>
      </w:pPr>
      <w:r w:rsidRPr="00630371">
        <w:rPr>
          <w:rFonts w:ascii="Times New Roman" w:hAnsi="Times New Roman" w:cs="Times New Roman"/>
          <w:sz w:val="28"/>
          <w:szCs w:val="28"/>
        </w:rPr>
        <w:t>Xã Lộc Ninh là đơn vị hành chính cấp cơ sở tỉnh Đồng Nai, được hình thành trên cơ sở sáp nhập 02 xã nông thôn mới (Lộc Thái, Lộc Thuận) và 01 thị trấn (Lộc Ninh). Do đó, dân cư phân bổ không đều, chủ yếu tập trung tại khu vực thị trấn Lộc Ninh cũ là trung tâm thu hút đầu tư, phát triển hạ tầng chủ yếu của khu vực, bên cạnh đó khu vực xã Lộc Thái và Lộc Thuận cũ cũng đang trong quá trình phấn đấu hoàn thiện các tiêu chí Nông thôn mới, tạo điều kiện tăng sức hút đầu tư, tăng cường phát triển hạ tầng để dân cư tăng trưởng đồng bộ theo tiêu chuẩn.</w:t>
      </w:r>
    </w:p>
    <w:p w14:paraId="5DF50B40" w14:textId="67C33A48" w:rsidR="007C3FCE" w:rsidRDefault="00630371" w:rsidP="007C3FCE">
      <w:pPr>
        <w:ind w:firstLine="720"/>
        <w:jc w:val="both"/>
        <w:rPr>
          <w:rFonts w:ascii="Times New Roman" w:hAnsi="Times New Roman" w:cs="Times New Roman"/>
          <w:sz w:val="28"/>
          <w:szCs w:val="28"/>
        </w:rPr>
      </w:pPr>
      <w:r w:rsidRPr="00630371">
        <w:rPr>
          <w:rFonts w:ascii="Times New Roman" w:hAnsi="Times New Roman" w:cs="Times New Roman"/>
          <w:sz w:val="28"/>
          <w:szCs w:val="28"/>
        </w:rPr>
        <w:t xml:space="preserve">Hiện nay dân số sống khu vực đô thị trên quy mô dân số của xã Lộc Ninh là 20.030/39.991 người, đạt 50,09% so với </w:t>
      </w:r>
      <w:r w:rsidR="00D9020A">
        <w:rPr>
          <w:rFonts w:ascii="Times New Roman" w:hAnsi="Times New Roman" w:cs="Times New Roman"/>
          <w:sz w:val="28"/>
          <w:szCs w:val="28"/>
        </w:rPr>
        <w:t>quy định</w:t>
      </w:r>
      <w:r w:rsidRPr="00630371">
        <w:rPr>
          <w:rFonts w:ascii="Times New Roman" w:hAnsi="Times New Roman" w:cs="Times New Roman"/>
          <w:sz w:val="28"/>
          <w:szCs w:val="28"/>
        </w:rPr>
        <w:t>. Tổng số dân thường trú là 31.484 người</w:t>
      </w:r>
      <w:r w:rsidR="00D9020A">
        <w:rPr>
          <w:rFonts w:ascii="Times New Roman" w:hAnsi="Times New Roman" w:cs="Times New Roman"/>
          <w:sz w:val="28"/>
          <w:szCs w:val="28"/>
        </w:rPr>
        <w:t>,</w:t>
      </w:r>
      <w:r w:rsidRPr="00630371">
        <w:rPr>
          <w:rFonts w:ascii="Times New Roman" w:hAnsi="Times New Roman" w:cs="Times New Roman"/>
          <w:sz w:val="28"/>
          <w:szCs w:val="28"/>
        </w:rPr>
        <w:t xml:space="preserve"> tạm trú </w:t>
      </w:r>
      <w:r w:rsidR="00D9020A">
        <w:rPr>
          <w:rFonts w:ascii="Times New Roman" w:hAnsi="Times New Roman" w:cs="Times New Roman"/>
          <w:sz w:val="28"/>
          <w:szCs w:val="28"/>
        </w:rPr>
        <w:t>là</w:t>
      </w:r>
      <w:r w:rsidRPr="00630371">
        <w:rPr>
          <w:rFonts w:ascii="Times New Roman" w:hAnsi="Times New Roman" w:cs="Times New Roman"/>
          <w:sz w:val="28"/>
          <w:szCs w:val="28"/>
        </w:rPr>
        <w:t xml:space="preserve"> 807 người</w:t>
      </w:r>
      <w:r w:rsidR="00D9020A">
        <w:rPr>
          <w:rFonts w:ascii="Times New Roman" w:hAnsi="Times New Roman" w:cs="Times New Roman"/>
          <w:sz w:val="28"/>
          <w:szCs w:val="28"/>
        </w:rPr>
        <w:t>,</w:t>
      </w:r>
      <w:r w:rsidRPr="00630371">
        <w:rPr>
          <w:rFonts w:ascii="Times New Roman" w:hAnsi="Times New Roman" w:cs="Times New Roman"/>
          <w:sz w:val="28"/>
          <w:szCs w:val="28"/>
        </w:rPr>
        <w:t xml:space="preserve"> số lưu trú tại khu vực đô thị rất lớn chủ yếu dân cư các xã lân cận kinh doanh làm ăn ở lại nhưng không đăng ký tạm trú, học sinh, bệnh nhân, người làm ăn khu vực cửa khẩu… thường xuyên lưu trú tại khu đô thị vì vậy mặt độ dân cư thực tế tại đô thị tương đối đông đúc. </w:t>
      </w:r>
      <w:r w:rsidR="007C3FCE" w:rsidRPr="007C3FCE">
        <w:rPr>
          <w:rFonts w:ascii="Times New Roman" w:hAnsi="Times New Roman" w:cs="Times New Roman"/>
          <w:sz w:val="28"/>
          <w:szCs w:val="28"/>
        </w:rPr>
        <w:t xml:space="preserve">Trên cơ sở số liệu hiện trạng và định hướng phát triển, xã </w:t>
      </w:r>
      <w:r w:rsidR="00AB2F5A">
        <w:rPr>
          <w:rFonts w:ascii="Times New Roman" w:hAnsi="Times New Roman" w:cs="Times New Roman"/>
          <w:sz w:val="28"/>
          <w:szCs w:val="28"/>
        </w:rPr>
        <w:t>Lộc Ninh</w:t>
      </w:r>
      <w:r w:rsidR="007C3FCE" w:rsidRPr="007C3FCE">
        <w:rPr>
          <w:rFonts w:ascii="Times New Roman" w:hAnsi="Times New Roman" w:cs="Times New Roman"/>
          <w:sz w:val="28"/>
          <w:szCs w:val="28"/>
        </w:rPr>
        <w:t xml:space="preserve"> bảo đảm tiêu chuẩn về tỷ lệ dân số đô thị theo quy định đối với đơn vị hành chính phường.</w:t>
      </w:r>
    </w:p>
    <w:p w14:paraId="1CBD8140" w14:textId="77777777" w:rsidR="00C25295" w:rsidRPr="00C25295" w:rsidRDefault="00C25295" w:rsidP="00C25295">
      <w:pPr>
        <w:ind w:firstLine="720"/>
        <w:jc w:val="both"/>
        <w:rPr>
          <w:rFonts w:ascii="Times New Roman" w:hAnsi="Times New Roman" w:cs="Times New Roman"/>
          <w:b/>
          <w:sz w:val="28"/>
          <w:szCs w:val="28"/>
        </w:rPr>
      </w:pPr>
      <w:r w:rsidRPr="00C25295">
        <w:rPr>
          <w:rFonts w:ascii="Times New Roman" w:hAnsi="Times New Roman" w:cs="Times New Roman"/>
          <w:b/>
          <w:sz w:val="28"/>
          <w:szCs w:val="28"/>
        </w:rPr>
        <w:t>Đánh giá: đạt</w:t>
      </w:r>
    </w:p>
    <w:p w14:paraId="2D14366A" w14:textId="77777777" w:rsidR="006763EE" w:rsidRPr="006763EE" w:rsidRDefault="006763EE" w:rsidP="006763EE">
      <w:pPr>
        <w:ind w:firstLine="720"/>
        <w:jc w:val="both"/>
        <w:rPr>
          <w:rFonts w:ascii="Times New Roman" w:hAnsi="Times New Roman" w:cs="Times New Roman"/>
          <w:sz w:val="28"/>
          <w:szCs w:val="28"/>
        </w:rPr>
      </w:pPr>
      <w:r w:rsidRPr="006763EE">
        <w:rPr>
          <w:rFonts w:ascii="Times New Roman" w:hAnsi="Times New Roman" w:cs="Times New Roman"/>
          <w:b/>
          <w:sz w:val="28"/>
          <w:szCs w:val="28"/>
        </w:rPr>
        <w:t>5. Tiêu chuẩn 5:</w:t>
      </w:r>
      <w:r w:rsidRPr="006763EE">
        <w:rPr>
          <w:rFonts w:ascii="Times New Roman" w:hAnsi="Times New Roman" w:cs="Times New Roman"/>
          <w:sz w:val="28"/>
          <w:szCs w:val="28"/>
        </w:rPr>
        <w:t xml:space="preserve"> Cơ cấu và trình độ phát triển kinh tế - xã hội</w:t>
      </w:r>
    </w:p>
    <w:p w14:paraId="300E25B8" w14:textId="77777777" w:rsidR="00383423" w:rsidRPr="00383423" w:rsidRDefault="00383423" w:rsidP="00383423">
      <w:pPr>
        <w:ind w:firstLine="720"/>
        <w:jc w:val="both"/>
        <w:rPr>
          <w:rFonts w:ascii="Times New Roman" w:hAnsi="Times New Roman" w:cs="Times New Roman"/>
          <w:sz w:val="28"/>
          <w:szCs w:val="28"/>
        </w:rPr>
      </w:pPr>
      <w:r w:rsidRPr="00383423">
        <w:rPr>
          <w:rFonts w:ascii="Times New Roman" w:hAnsi="Times New Roman" w:cs="Times New Roman"/>
          <w:sz w:val="28"/>
          <w:szCs w:val="28"/>
        </w:rPr>
        <w:t>a) Chỉ tiêu 1. Tỷ lệ tổng thu ngân sách địa phương với tổng chi ngân sách địa phương trên địa bàn từ 100% trở lên.</w:t>
      </w:r>
    </w:p>
    <w:p w14:paraId="7C56E6B5" w14:textId="241F3742" w:rsidR="00A90A44" w:rsidRPr="00C25295" w:rsidRDefault="00383423" w:rsidP="00A90A44">
      <w:pPr>
        <w:ind w:firstLine="720"/>
        <w:jc w:val="both"/>
        <w:rPr>
          <w:rFonts w:ascii="Times New Roman" w:hAnsi="Times New Roman" w:cs="Times New Roman"/>
          <w:b/>
          <w:sz w:val="28"/>
          <w:szCs w:val="28"/>
        </w:rPr>
      </w:pPr>
      <w:r w:rsidRPr="00383423">
        <w:rPr>
          <w:rFonts w:ascii="Times New Roman" w:hAnsi="Times New Roman" w:cs="Times New Roman"/>
          <w:sz w:val="28"/>
          <w:szCs w:val="28"/>
        </w:rPr>
        <w:t>Năm 2025 tổng thu ngân sách địa phương xã Lộc Ninh là 325 tỷ đồng, tổng số chi NSNN là 314 tỷ đồng, đạt  tỷ lệ 103,5%. Năm 2026 dự toán thu được giao 262 tỷ đồng, dự toán chi NSNN dự kiến chi 262 tỷ đồng, đạt 100%. Chỉ tiêu này đạt theo quy định.</w:t>
      </w:r>
      <w:r w:rsidR="0095449B">
        <w:rPr>
          <w:rFonts w:ascii="Times New Roman" w:hAnsi="Times New Roman" w:cs="Times New Roman"/>
          <w:sz w:val="28"/>
          <w:szCs w:val="28"/>
        </w:rPr>
        <w:t xml:space="preserve"> </w:t>
      </w:r>
      <w:r w:rsidR="00A90A44" w:rsidRPr="00C25295">
        <w:rPr>
          <w:rFonts w:ascii="Times New Roman" w:hAnsi="Times New Roman" w:cs="Times New Roman"/>
          <w:b/>
          <w:sz w:val="28"/>
          <w:szCs w:val="28"/>
        </w:rPr>
        <w:t>Đánh giá: đạt</w:t>
      </w:r>
    </w:p>
    <w:p w14:paraId="40B78F55" w14:textId="77777777" w:rsidR="00383423" w:rsidRPr="00383423" w:rsidRDefault="00383423" w:rsidP="00383423">
      <w:pPr>
        <w:ind w:firstLine="720"/>
        <w:jc w:val="both"/>
        <w:rPr>
          <w:rFonts w:ascii="Times New Roman" w:hAnsi="Times New Roman" w:cs="Times New Roman"/>
          <w:sz w:val="28"/>
          <w:szCs w:val="28"/>
        </w:rPr>
      </w:pPr>
      <w:r w:rsidRPr="00383423">
        <w:rPr>
          <w:rFonts w:ascii="Times New Roman" w:hAnsi="Times New Roman" w:cs="Times New Roman"/>
          <w:sz w:val="28"/>
          <w:szCs w:val="28"/>
        </w:rPr>
        <w:lastRenderedPageBreak/>
        <w:t>b) Chỉ tiêu 2. Tỷ trọng công nghiệp – xây dựng và dịch vụ trong GRDP đạt từ 70% trở lên.</w:t>
      </w:r>
    </w:p>
    <w:p w14:paraId="0A89151F" w14:textId="0F96C35C" w:rsidR="00A823C2" w:rsidRPr="00383423" w:rsidRDefault="00A823C2" w:rsidP="00A823C2">
      <w:pPr>
        <w:ind w:firstLine="720"/>
        <w:jc w:val="both"/>
        <w:rPr>
          <w:rFonts w:ascii="Times New Roman" w:hAnsi="Times New Roman" w:cs="Times New Roman"/>
          <w:sz w:val="28"/>
          <w:szCs w:val="28"/>
        </w:rPr>
      </w:pPr>
      <w:r w:rsidRPr="00A823C2">
        <w:rPr>
          <w:rFonts w:ascii="Times New Roman" w:hAnsi="Times New Roman" w:cs="Times New Roman"/>
          <w:sz w:val="28"/>
          <w:szCs w:val="28"/>
        </w:rPr>
        <w:t xml:space="preserve">Tổng giá trị sản xuất công nghiệp, xây dựng và dịch vụ năm 2025 là 3.048 tỷ đồng, quý I năm 2026 </w:t>
      </w:r>
      <w:proofErr w:type="gramStart"/>
      <w:r w:rsidRPr="00A823C2">
        <w:rPr>
          <w:rFonts w:ascii="Times New Roman" w:hAnsi="Times New Roman" w:cs="Times New Roman"/>
          <w:sz w:val="28"/>
          <w:szCs w:val="28"/>
        </w:rPr>
        <w:t>tổng  giá</w:t>
      </w:r>
      <w:proofErr w:type="gramEnd"/>
      <w:r w:rsidRPr="00A823C2">
        <w:rPr>
          <w:rFonts w:ascii="Times New Roman" w:hAnsi="Times New Roman" w:cs="Times New Roman"/>
          <w:sz w:val="28"/>
          <w:szCs w:val="28"/>
        </w:rPr>
        <w:t xml:space="preserve"> trị sản xuất công nghiệp, xây dựng và dịch vụ chiếm là 1.414 tỷ đồng chiếm 70,14% tổng giá trị sản phẩm trên địa bàn xã Lộc Ninh. </w:t>
      </w:r>
      <w:r w:rsidRPr="00383423">
        <w:rPr>
          <w:rFonts w:ascii="Times New Roman" w:hAnsi="Times New Roman" w:cs="Times New Roman"/>
          <w:sz w:val="28"/>
          <w:szCs w:val="28"/>
        </w:rPr>
        <w:t>Chỉ tiêu này đạt theo quy định.</w:t>
      </w:r>
    </w:p>
    <w:p w14:paraId="5843AFE3" w14:textId="77777777" w:rsidR="00A90A44" w:rsidRPr="00C25295" w:rsidRDefault="00A90A44" w:rsidP="00A90A44">
      <w:pPr>
        <w:ind w:firstLine="720"/>
        <w:jc w:val="both"/>
        <w:rPr>
          <w:rFonts w:ascii="Times New Roman" w:hAnsi="Times New Roman" w:cs="Times New Roman"/>
          <w:b/>
          <w:sz w:val="28"/>
          <w:szCs w:val="28"/>
        </w:rPr>
      </w:pPr>
      <w:r w:rsidRPr="00C25295">
        <w:rPr>
          <w:rFonts w:ascii="Times New Roman" w:hAnsi="Times New Roman" w:cs="Times New Roman"/>
          <w:b/>
          <w:sz w:val="28"/>
          <w:szCs w:val="28"/>
        </w:rPr>
        <w:t>Đánh giá: đạt</w:t>
      </w:r>
    </w:p>
    <w:p w14:paraId="44E02FB9" w14:textId="77777777" w:rsidR="00383423" w:rsidRPr="00383423" w:rsidRDefault="00383423" w:rsidP="00383423">
      <w:pPr>
        <w:ind w:firstLine="720"/>
        <w:jc w:val="both"/>
        <w:rPr>
          <w:rFonts w:ascii="Times New Roman" w:hAnsi="Times New Roman" w:cs="Times New Roman"/>
          <w:sz w:val="28"/>
          <w:szCs w:val="28"/>
        </w:rPr>
      </w:pPr>
      <w:r w:rsidRPr="00383423">
        <w:rPr>
          <w:rFonts w:ascii="Times New Roman" w:hAnsi="Times New Roman" w:cs="Times New Roman"/>
          <w:sz w:val="28"/>
          <w:szCs w:val="28"/>
        </w:rPr>
        <w:t>c) Chỉ tiêu 3. Tỷ lệ lao động phi nông nghiệp từ 70% trở lên.</w:t>
      </w:r>
    </w:p>
    <w:p w14:paraId="6793AB97" w14:textId="45788ACF" w:rsidR="00383423" w:rsidRPr="00383423" w:rsidRDefault="00862C5C" w:rsidP="00383423">
      <w:pPr>
        <w:ind w:firstLine="720"/>
        <w:jc w:val="both"/>
        <w:rPr>
          <w:rFonts w:ascii="Times New Roman" w:hAnsi="Times New Roman" w:cs="Times New Roman"/>
          <w:sz w:val="28"/>
          <w:szCs w:val="28"/>
        </w:rPr>
      </w:pPr>
      <w:r w:rsidRPr="00862C5C">
        <w:rPr>
          <w:rFonts w:ascii="Times New Roman" w:hAnsi="Times New Roman" w:cs="Times New Roman"/>
          <w:sz w:val="28"/>
          <w:szCs w:val="28"/>
        </w:rPr>
        <w:t>Hiện nay trên địa bàn xã có 19.134 người trong độ tuổi lao động, tập trung chủ yếu khu vực đô thị</w:t>
      </w:r>
      <w:r w:rsidR="008546F0">
        <w:rPr>
          <w:rFonts w:ascii="Times New Roman" w:hAnsi="Times New Roman" w:cs="Times New Roman"/>
          <w:sz w:val="28"/>
          <w:szCs w:val="28"/>
        </w:rPr>
        <w:t>,</w:t>
      </w:r>
      <w:r w:rsidRPr="00862C5C">
        <w:rPr>
          <w:rFonts w:ascii="Times New Roman" w:hAnsi="Times New Roman" w:cs="Times New Roman"/>
          <w:sz w:val="28"/>
          <w:szCs w:val="28"/>
        </w:rPr>
        <w:t xml:space="preserve"> các thôn có mật độ dân c</w:t>
      </w:r>
      <w:r w:rsidR="008546F0">
        <w:rPr>
          <w:rFonts w:ascii="Times New Roman" w:hAnsi="Times New Roman" w:cs="Times New Roman"/>
          <w:sz w:val="28"/>
          <w:szCs w:val="28"/>
        </w:rPr>
        <w:t>ư</w:t>
      </w:r>
      <w:r w:rsidRPr="00862C5C">
        <w:rPr>
          <w:rFonts w:ascii="Times New Roman" w:hAnsi="Times New Roman" w:cs="Times New Roman"/>
          <w:sz w:val="28"/>
          <w:szCs w:val="28"/>
        </w:rPr>
        <w:t xml:space="preserve"> đông và khu vực phát triển xã Lộc Thái cũ, lao động chính làm công nhân cao su, công nhân xây dựng và một số lượng lớn lao động trong lĩnh vực dịch vụ tại khu vực đô thị Lộc Ninh; lao động nông nghiệp tập trung chủ yếu các thôn Lộc Thuận với nghề làm vườn, nuôi gia súc, gia cầm ...Trong tổng số lao động 19.134 người, trong đó có 13.776 người lao động trong lĩnh vực phi nông nghiệp chiếm 72% tổng số lao động của xã, </w:t>
      </w:r>
      <w:r w:rsidR="008546F0">
        <w:rPr>
          <w:rFonts w:ascii="Times New Roman" w:hAnsi="Times New Roman" w:cs="Times New Roman"/>
          <w:sz w:val="28"/>
          <w:szCs w:val="28"/>
        </w:rPr>
        <w:t>còn</w:t>
      </w:r>
      <w:r w:rsidRPr="00862C5C">
        <w:rPr>
          <w:rFonts w:ascii="Times New Roman" w:hAnsi="Times New Roman" w:cs="Times New Roman"/>
          <w:sz w:val="28"/>
          <w:szCs w:val="28"/>
        </w:rPr>
        <w:t xml:space="preserve"> lại 5.358 người lao động trong lĩnh vực nông nghiệp. </w:t>
      </w:r>
      <w:r w:rsidR="008546F0">
        <w:rPr>
          <w:rFonts w:ascii="Times New Roman" w:hAnsi="Times New Roman" w:cs="Times New Roman"/>
          <w:sz w:val="28"/>
          <w:szCs w:val="28"/>
        </w:rPr>
        <w:t>Do đó, c</w:t>
      </w:r>
      <w:r w:rsidR="00383423" w:rsidRPr="00383423">
        <w:rPr>
          <w:rFonts w:ascii="Times New Roman" w:hAnsi="Times New Roman" w:cs="Times New Roman"/>
          <w:sz w:val="28"/>
          <w:szCs w:val="28"/>
        </w:rPr>
        <w:t>hỉ tiêu này đạt theo quy định.</w:t>
      </w:r>
    </w:p>
    <w:p w14:paraId="4F8F5B8F" w14:textId="77777777" w:rsidR="00A90A44" w:rsidRPr="00C25295" w:rsidRDefault="00A90A44" w:rsidP="00A90A44">
      <w:pPr>
        <w:ind w:firstLine="720"/>
        <w:jc w:val="both"/>
        <w:rPr>
          <w:rFonts w:ascii="Times New Roman" w:hAnsi="Times New Roman" w:cs="Times New Roman"/>
          <w:b/>
          <w:sz w:val="28"/>
          <w:szCs w:val="28"/>
        </w:rPr>
      </w:pPr>
      <w:r w:rsidRPr="00C25295">
        <w:rPr>
          <w:rFonts w:ascii="Times New Roman" w:hAnsi="Times New Roman" w:cs="Times New Roman"/>
          <w:b/>
          <w:sz w:val="28"/>
          <w:szCs w:val="28"/>
        </w:rPr>
        <w:t>Đánh giá: đạt</w:t>
      </w:r>
    </w:p>
    <w:p w14:paraId="272AA277" w14:textId="77777777" w:rsidR="00383423" w:rsidRPr="00383423" w:rsidRDefault="00383423" w:rsidP="00383423">
      <w:pPr>
        <w:ind w:firstLine="720"/>
        <w:jc w:val="both"/>
        <w:rPr>
          <w:rFonts w:ascii="Times New Roman" w:hAnsi="Times New Roman" w:cs="Times New Roman"/>
          <w:sz w:val="28"/>
          <w:szCs w:val="28"/>
        </w:rPr>
      </w:pPr>
      <w:r w:rsidRPr="00383423">
        <w:rPr>
          <w:rFonts w:ascii="Times New Roman" w:hAnsi="Times New Roman" w:cs="Times New Roman"/>
          <w:sz w:val="28"/>
          <w:szCs w:val="28"/>
        </w:rPr>
        <w:t>d) Chỉ tiêu 4. Thu nhập bình quân đầu người trên năm cao hơn thu nhập bình quân đầu người trên năm của tỉnh, thành phố mà mình trực thuộc trong 03 năm gần nhất.</w:t>
      </w:r>
    </w:p>
    <w:p w14:paraId="121D31B4" w14:textId="77777777" w:rsidR="002D4D7B" w:rsidRPr="002D4D7B" w:rsidRDefault="002D4D7B" w:rsidP="002D4D7B">
      <w:pPr>
        <w:ind w:firstLine="720"/>
        <w:jc w:val="both"/>
        <w:rPr>
          <w:rFonts w:ascii="Times New Roman" w:hAnsi="Times New Roman" w:cs="Times New Roman"/>
          <w:sz w:val="28"/>
          <w:szCs w:val="28"/>
        </w:rPr>
      </w:pPr>
      <w:r w:rsidRPr="002D4D7B">
        <w:rPr>
          <w:rFonts w:ascii="Times New Roman" w:hAnsi="Times New Roman" w:cs="Times New Roman"/>
          <w:sz w:val="28"/>
          <w:szCs w:val="28"/>
        </w:rPr>
        <w:t xml:space="preserve">Thu nhập bình quân đầu người tại xã Lộc Ninh năm 2023 là 85,15 triệu đồng, năm 2024 (cộng bình quân của 03 xã sáp nhập) là 89,66 triệu đồng; năm 2025 đạt 93,12 triệu đồng. Cao hơn mức thu nhập bình quân toàn tỉnh (86 triệu đồng). </w:t>
      </w:r>
    </w:p>
    <w:p w14:paraId="0CC143E4" w14:textId="77777777" w:rsidR="00A90A44" w:rsidRPr="00C25295" w:rsidRDefault="00A90A44" w:rsidP="00A90A44">
      <w:pPr>
        <w:ind w:firstLine="720"/>
        <w:jc w:val="both"/>
        <w:rPr>
          <w:rFonts w:ascii="Times New Roman" w:hAnsi="Times New Roman" w:cs="Times New Roman"/>
          <w:b/>
          <w:sz w:val="28"/>
          <w:szCs w:val="28"/>
        </w:rPr>
      </w:pPr>
      <w:r w:rsidRPr="00C25295">
        <w:rPr>
          <w:rFonts w:ascii="Times New Roman" w:hAnsi="Times New Roman" w:cs="Times New Roman"/>
          <w:b/>
          <w:sz w:val="28"/>
          <w:szCs w:val="28"/>
        </w:rPr>
        <w:t>Đánh giá: đạt</w:t>
      </w:r>
    </w:p>
    <w:p w14:paraId="15BC08D8" w14:textId="77777777" w:rsidR="00383423" w:rsidRPr="00383423" w:rsidRDefault="00383423" w:rsidP="00383423">
      <w:pPr>
        <w:ind w:firstLine="720"/>
        <w:jc w:val="both"/>
        <w:rPr>
          <w:rFonts w:ascii="Times New Roman" w:hAnsi="Times New Roman" w:cs="Times New Roman"/>
          <w:sz w:val="28"/>
          <w:szCs w:val="28"/>
        </w:rPr>
      </w:pPr>
      <w:r w:rsidRPr="00383423">
        <w:rPr>
          <w:rFonts w:ascii="Times New Roman" w:hAnsi="Times New Roman" w:cs="Times New Roman"/>
          <w:sz w:val="28"/>
          <w:szCs w:val="28"/>
        </w:rPr>
        <w:t>đ) Chỉ tiêu 5. Tỷ lệ hộ nghèo (theo chuẩn nghèo đa chiều) thấp hơn tỷ lệ hộ nghèo của tỉnh trong 03 năm gần nhất.</w:t>
      </w:r>
    </w:p>
    <w:p w14:paraId="69ABF3CC" w14:textId="44958FBC" w:rsidR="00383423" w:rsidRDefault="00383423" w:rsidP="00383423">
      <w:pPr>
        <w:ind w:firstLine="720"/>
        <w:jc w:val="both"/>
        <w:rPr>
          <w:rFonts w:ascii="Times New Roman" w:hAnsi="Times New Roman" w:cs="Times New Roman"/>
          <w:sz w:val="28"/>
          <w:szCs w:val="28"/>
        </w:rPr>
      </w:pPr>
      <w:r w:rsidRPr="00383423">
        <w:rPr>
          <w:rFonts w:ascii="Times New Roman" w:hAnsi="Times New Roman" w:cs="Times New Roman"/>
          <w:sz w:val="28"/>
          <w:szCs w:val="28"/>
        </w:rPr>
        <w:t xml:space="preserve">Hiện tại xã Lộc Ninh chỉ có 14 hộ cận nghèo, không có hộ nghèo theo chuẩn nghèo đa chiều. </w:t>
      </w:r>
    </w:p>
    <w:p w14:paraId="447116AC" w14:textId="77777777" w:rsidR="00A90A44" w:rsidRPr="00C25295" w:rsidRDefault="00A90A44" w:rsidP="00A90A44">
      <w:pPr>
        <w:ind w:firstLine="720"/>
        <w:jc w:val="both"/>
        <w:rPr>
          <w:rFonts w:ascii="Times New Roman" w:hAnsi="Times New Roman" w:cs="Times New Roman"/>
          <w:b/>
          <w:sz w:val="28"/>
          <w:szCs w:val="28"/>
        </w:rPr>
      </w:pPr>
      <w:r w:rsidRPr="00C25295">
        <w:rPr>
          <w:rFonts w:ascii="Times New Roman" w:hAnsi="Times New Roman" w:cs="Times New Roman"/>
          <w:b/>
          <w:sz w:val="28"/>
          <w:szCs w:val="28"/>
        </w:rPr>
        <w:t>Đánh giá: đạt</w:t>
      </w:r>
    </w:p>
    <w:p w14:paraId="36C89D83" w14:textId="77777777" w:rsidR="006763EE" w:rsidRPr="009D7E95" w:rsidRDefault="009D7E95" w:rsidP="009D7E95">
      <w:pPr>
        <w:ind w:firstLine="720"/>
        <w:jc w:val="center"/>
        <w:rPr>
          <w:rFonts w:ascii="Times New Roman" w:hAnsi="Times New Roman" w:cs="Times New Roman"/>
          <w:b/>
          <w:sz w:val="28"/>
          <w:szCs w:val="28"/>
        </w:rPr>
      </w:pPr>
      <w:r w:rsidRPr="009D7E95">
        <w:rPr>
          <w:rFonts w:ascii="Times New Roman" w:hAnsi="Times New Roman" w:cs="Times New Roman"/>
          <w:b/>
          <w:sz w:val="28"/>
          <w:szCs w:val="28"/>
        </w:rPr>
        <w:t>Phần thứ ba</w:t>
      </w:r>
    </w:p>
    <w:p w14:paraId="494F6AA7" w14:textId="010026C8" w:rsidR="009D7E95" w:rsidRPr="009D7E95" w:rsidRDefault="009D7E95" w:rsidP="009D7E95">
      <w:pPr>
        <w:ind w:firstLine="720"/>
        <w:jc w:val="center"/>
        <w:rPr>
          <w:rFonts w:ascii="Times New Roman" w:hAnsi="Times New Roman" w:cs="Times New Roman"/>
          <w:b/>
          <w:sz w:val="28"/>
          <w:szCs w:val="28"/>
        </w:rPr>
      </w:pPr>
      <w:r w:rsidRPr="009D7E95">
        <w:rPr>
          <w:rFonts w:ascii="Times New Roman" w:hAnsi="Times New Roman" w:cs="Times New Roman"/>
          <w:b/>
          <w:sz w:val="28"/>
          <w:szCs w:val="28"/>
        </w:rPr>
        <w:t xml:space="preserve">PHƯƠNG ÁN THÀNH LẬP PHƯỜNG </w:t>
      </w:r>
      <w:r w:rsidR="0051196C">
        <w:rPr>
          <w:rFonts w:ascii="Times New Roman" w:hAnsi="Times New Roman" w:cs="Times New Roman"/>
          <w:b/>
          <w:sz w:val="28"/>
          <w:szCs w:val="28"/>
        </w:rPr>
        <w:t>LỘC NINH</w:t>
      </w:r>
      <w:r w:rsidRPr="009D7E95">
        <w:rPr>
          <w:rFonts w:ascii="Times New Roman" w:hAnsi="Times New Roman" w:cs="Times New Roman"/>
          <w:b/>
          <w:sz w:val="28"/>
          <w:szCs w:val="28"/>
        </w:rPr>
        <w:t>, TỈNH ĐỒNG NAI</w:t>
      </w:r>
    </w:p>
    <w:p w14:paraId="06BB6E20" w14:textId="1FDF678F" w:rsidR="009D7E95" w:rsidRPr="009D7E95" w:rsidRDefault="009D7E95" w:rsidP="009D7E95">
      <w:pPr>
        <w:ind w:firstLine="720"/>
        <w:jc w:val="both"/>
        <w:rPr>
          <w:rFonts w:ascii="Times New Roman" w:hAnsi="Times New Roman" w:cs="Times New Roman"/>
          <w:sz w:val="28"/>
          <w:szCs w:val="28"/>
        </w:rPr>
      </w:pPr>
      <w:r w:rsidRPr="009D7E95">
        <w:rPr>
          <w:rFonts w:ascii="Times New Roman" w:hAnsi="Times New Roman" w:cs="Times New Roman"/>
          <w:sz w:val="28"/>
          <w:szCs w:val="28"/>
        </w:rPr>
        <w:t xml:space="preserve">Căn cứ các quy định của pháp luật về tổ chức đơn vị hành chính; trên cơ sở kết quả đánh giá mức độ đáp ứng các tiêu chuẩn thành lập phường của xã </w:t>
      </w:r>
      <w:r w:rsidR="0034416D">
        <w:rPr>
          <w:rFonts w:ascii="Times New Roman" w:hAnsi="Times New Roman" w:cs="Times New Roman"/>
          <w:sz w:val="28"/>
          <w:szCs w:val="28"/>
        </w:rPr>
        <w:t>Lộc Ninh</w:t>
      </w:r>
      <w:r w:rsidRPr="009D7E95">
        <w:rPr>
          <w:rFonts w:ascii="Times New Roman" w:hAnsi="Times New Roman" w:cs="Times New Roman"/>
          <w:sz w:val="28"/>
          <w:szCs w:val="28"/>
        </w:rPr>
        <w:t xml:space="preserve"> theo Nghị quyết số 112/2025/UBTVQH15; đồng thời bám sát định hướng quy hoạch phát triển đô thị và yêu cầu thực tiễn quản lý nhà nước trên địa bàn, việc xây dựng </w:t>
      </w:r>
      <w:r w:rsidRPr="009D7E95">
        <w:rPr>
          <w:rFonts w:ascii="Times New Roman" w:hAnsi="Times New Roman" w:cs="Times New Roman"/>
          <w:sz w:val="28"/>
          <w:szCs w:val="28"/>
        </w:rPr>
        <w:lastRenderedPageBreak/>
        <w:t xml:space="preserve">phương án thành lập phường </w:t>
      </w:r>
      <w:r w:rsidR="0034416D">
        <w:rPr>
          <w:rFonts w:ascii="Times New Roman" w:hAnsi="Times New Roman" w:cs="Times New Roman"/>
          <w:sz w:val="28"/>
          <w:szCs w:val="28"/>
        </w:rPr>
        <w:t>Lộc Ninh</w:t>
      </w:r>
      <w:r w:rsidR="0034416D" w:rsidRPr="009D7E95">
        <w:rPr>
          <w:rFonts w:ascii="Times New Roman" w:hAnsi="Times New Roman" w:cs="Times New Roman"/>
          <w:sz w:val="28"/>
          <w:szCs w:val="28"/>
        </w:rPr>
        <w:t xml:space="preserve"> </w:t>
      </w:r>
      <w:r w:rsidRPr="009D7E95">
        <w:rPr>
          <w:rFonts w:ascii="Times New Roman" w:hAnsi="Times New Roman" w:cs="Times New Roman"/>
          <w:sz w:val="28"/>
          <w:szCs w:val="28"/>
        </w:rPr>
        <w:t>là cần thiết nhằm tổ chức lại đơn vị hành chính phù hợp với quá trình đô thị hóa, bảo đảm yêu cầu quản lý, điều hành và phát triển kinh tế - xã hội của địa phương.</w:t>
      </w:r>
    </w:p>
    <w:p w14:paraId="5F7C72DA" w14:textId="4C4516AE" w:rsidR="009D7E95" w:rsidRDefault="009D7E95" w:rsidP="009D7E95">
      <w:pPr>
        <w:ind w:firstLine="720"/>
        <w:jc w:val="both"/>
        <w:rPr>
          <w:rFonts w:ascii="Times New Roman" w:hAnsi="Times New Roman" w:cs="Times New Roman"/>
          <w:sz w:val="28"/>
          <w:szCs w:val="28"/>
        </w:rPr>
      </w:pPr>
      <w:r w:rsidRPr="009D7E95">
        <w:rPr>
          <w:rFonts w:ascii="Times New Roman" w:hAnsi="Times New Roman" w:cs="Times New Roman"/>
          <w:sz w:val="28"/>
          <w:szCs w:val="28"/>
        </w:rPr>
        <w:t xml:space="preserve">Phương án thành lập phường </w:t>
      </w:r>
      <w:r w:rsidR="00BF2E1F">
        <w:rPr>
          <w:rFonts w:ascii="Times New Roman" w:hAnsi="Times New Roman" w:cs="Times New Roman"/>
          <w:sz w:val="28"/>
          <w:szCs w:val="28"/>
        </w:rPr>
        <w:t>Lộc Ninh</w:t>
      </w:r>
      <w:r w:rsidR="00BF2E1F" w:rsidRPr="009D7E95">
        <w:rPr>
          <w:rFonts w:ascii="Times New Roman" w:hAnsi="Times New Roman" w:cs="Times New Roman"/>
          <w:sz w:val="28"/>
          <w:szCs w:val="28"/>
        </w:rPr>
        <w:t xml:space="preserve"> </w:t>
      </w:r>
      <w:r w:rsidRPr="009D7E95">
        <w:rPr>
          <w:rFonts w:ascii="Times New Roman" w:hAnsi="Times New Roman" w:cs="Times New Roman"/>
          <w:sz w:val="28"/>
          <w:szCs w:val="28"/>
        </w:rPr>
        <w:t xml:space="preserve">được xác định trên cơ sở giữ nguyên hiện trạng địa giới hành chính, quy mô dân số, đồng thời phù hợp với quy hoạch chung đô thị mới </w:t>
      </w:r>
      <w:r w:rsidR="00BF2E1F">
        <w:rPr>
          <w:rFonts w:ascii="Times New Roman" w:hAnsi="Times New Roman" w:cs="Times New Roman"/>
          <w:sz w:val="28"/>
          <w:szCs w:val="28"/>
        </w:rPr>
        <w:t>Lộc Ninh</w:t>
      </w:r>
      <w:r w:rsidR="00BF2E1F" w:rsidRPr="009D7E95">
        <w:rPr>
          <w:rFonts w:ascii="Times New Roman" w:hAnsi="Times New Roman" w:cs="Times New Roman"/>
          <w:sz w:val="28"/>
          <w:szCs w:val="28"/>
        </w:rPr>
        <w:t xml:space="preserve"> </w:t>
      </w:r>
      <w:r w:rsidRPr="009D7E95">
        <w:rPr>
          <w:rFonts w:ascii="Times New Roman" w:hAnsi="Times New Roman" w:cs="Times New Roman"/>
          <w:sz w:val="28"/>
          <w:szCs w:val="28"/>
        </w:rPr>
        <w:t>đã được cấp có thẩm quyền phê duyệt và mô hình chính quyền địa phương 2 cấp theo quy định.</w:t>
      </w:r>
    </w:p>
    <w:p w14:paraId="444EFBFF" w14:textId="620CDF38" w:rsidR="009D7E95" w:rsidRPr="009D7E95" w:rsidRDefault="009D7E95" w:rsidP="009D7E95">
      <w:pPr>
        <w:ind w:firstLine="720"/>
        <w:jc w:val="both"/>
        <w:rPr>
          <w:rFonts w:ascii="Times New Roman" w:hAnsi="Times New Roman" w:cs="Times New Roman"/>
          <w:sz w:val="28"/>
          <w:szCs w:val="28"/>
        </w:rPr>
      </w:pPr>
      <w:r w:rsidRPr="009D7E95">
        <w:rPr>
          <w:rFonts w:ascii="Times New Roman" w:hAnsi="Times New Roman" w:cs="Times New Roman"/>
          <w:sz w:val="28"/>
          <w:szCs w:val="28"/>
        </w:rPr>
        <w:t xml:space="preserve">1. Phương án thành lập phường </w:t>
      </w:r>
      <w:r w:rsidR="00321746">
        <w:rPr>
          <w:rFonts w:ascii="Times New Roman" w:hAnsi="Times New Roman" w:cs="Times New Roman"/>
          <w:sz w:val="28"/>
          <w:szCs w:val="28"/>
        </w:rPr>
        <w:t>Lộc Ninh</w:t>
      </w:r>
    </w:p>
    <w:p w14:paraId="25264792" w14:textId="4647F7D8" w:rsidR="009D7E95" w:rsidRPr="009D7E95" w:rsidRDefault="009D7E95" w:rsidP="009D7E95">
      <w:pPr>
        <w:ind w:firstLine="720"/>
        <w:jc w:val="both"/>
        <w:rPr>
          <w:rFonts w:ascii="Times New Roman" w:hAnsi="Times New Roman" w:cs="Times New Roman"/>
          <w:sz w:val="28"/>
          <w:szCs w:val="28"/>
        </w:rPr>
      </w:pPr>
      <w:r w:rsidRPr="009D7E95">
        <w:rPr>
          <w:rFonts w:ascii="Times New Roman" w:hAnsi="Times New Roman" w:cs="Times New Roman"/>
          <w:sz w:val="28"/>
          <w:szCs w:val="28"/>
        </w:rPr>
        <w:t xml:space="preserve">Thành lập phường </w:t>
      </w:r>
      <w:r w:rsidR="009369B5">
        <w:rPr>
          <w:rFonts w:ascii="Times New Roman" w:hAnsi="Times New Roman" w:cs="Times New Roman"/>
          <w:sz w:val="28"/>
          <w:szCs w:val="28"/>
        </w:rPr>
        <w:t>Lộc Ninh</w:t>
      </w:r>
      <w:r w:rsidR="009369B5" w:rsidRPr="009D7E95">
        <w:rPr>
          <w:rFonts w:ascii="Times New Roman" w:hAnsi="Times New Roman" w:cs="Times New Roman"/>
          <w:sz w:val="28"/>
          <w:szCs w:val="28"/>
        </w:rPr>
        <w:t xml:space="preserve"> </w:t>
      </w:r>
      <w:r w:rsidRPr="009D7E95">
        <w:rPr>
          <w:rFonts w:ascii="Times New Roman" w:hAnsi="Times New Roman" w:cs="Times New Roman"/>
          <w:sz w:val="28"/>
          <w:szCs w:val="28"/>
        </w:rPr>
        <w:t xml:space="preserve">trên cơ sở toàn bộ diện tích tự nhiên và quy mô dân số của xã </w:t>
      </w:r>
      <w:r w:rsidR="00E01135">
        <w:rPr>
          <w:rFonts w:ascii="Times New Roman" w:hAnsi="Times New Roman" w:cs="Times New Roman"/>
          <w:sz w:val="28"/>
          <w:szCs w:val="28"/>
        </w:rPr>
        <w:t>Lộc Ninh</w:t>
      </w:r>
      <w:r w:rsidR="00E01135" w:rsidRPr="009D7E95">
        <w:rPr>
          <w:rFonts w:ascii="Times New Roman" w:hAnsi="Times New Roman" w:cs="Times New Roman"/>
          <w:sz w:val="28"/>
          <w:szCs w:val="28"/>
        </w:rPr>
        <w:t xml:space="preserve"> </w:t>
      </w:r>
      <w:r w:rsidRPr="009D7E95">
        <w:rPr>
          <w:rFonts w:ascii="Times New Roman" w:hAnsi="Times New Roman" w:cs="Times New Roman"/>
          <w:sz w:val="28"/>
          <w:szCs w:val="28"/>
        </w:rPr>
        <w:t>hiện nay.</w:t>
      </w:r>
    </w:p>
    <w:p w14:paraId="017421DC" w14:textId="2D0076CF" w:rsidR="009D7E95" w:rsidRPr="009D7E95" w:rsidRDefault="009D7E95" w:rsidP="009D7E95">
      <w:pPr>
        <w:ind w:firstLine="720"/>
        <w:jc w:val="both"/>
        <w:rPr>
          <w:rFonts w:ascii="Times New Roman" w:hAnsi="Times New Roman" w:cs="Times New Roman"/>
          <w:sz w:val="28"/>
          <w:szCs w:val="28"/>
        </w:rPr>
      </w:pPr>
      <w:r w:rsidRPr="009D7E95">
        <w:rPr>
          <w:rFonts w:ascii="Times New Roman" w:hAnsi="Times New Roman" w:cs="Times New Roman"/>
          <w:sz w:val="28"/>
          <w:szCs w:val="28"/>
        </w:rPr>
        <w:t xml:space="preserve">Sau khi thành lập, phường </w:t>
      </w:r>
      <w:r w:rsidR="00A3162B">
        <w:rPr>
          <w:rFonts w:ascii="Times New Roman" w:hAnsi="Times New Roman" w:cs="Times New Roman"/>
          <w:sz w:val="28"/>
          <w:szCs w:val="28"/>
        </w:rPr>
        <w:t>Lộc Ninh</w:t>
      </w:r>
      <w:r w:rsidR="00A3162B" w:rsidRPr="009D7E95">
        <w:rPr>
          <w:rFonts w:ascii="Times New Roman" w:hAnsi="Times New Roman" w:cs="Times New Roman"/>
          <w:sz w:val="28"/>
          <w:szCs w:val="28"/>
        </w:rPr>
        <w:t xml:space="preserve"> </w:t>
      </w:r>
      <w:r w:rsidRPr="009D7E95">
        <w:rPr>
          <w:rFonts w:ascii="Times New Roman" w:hAnsi="Times New Roman" w:cs="Times New Roman"/>
          <w:sz w:val="28"/>
          <w:szCs w:val="28"/>
        </w:rPr>
        <w:t xml:space="preserve">có </w:t>
      </w:r>
      <w:r w:rsidR="00A3162B" w:rsidRPr="006753FB">
        <w:rPr>
          <w:rFonts w:ascii="Times New Roman" w:hAnsi="Times New Roman" w:cs="Times New Roman"/>
          <w:sz w:val="28"/>
          <w:szCs w:val="28"/>
        </w:rPr>
        <w:t>với diện tích tự nhiên 67,</w:t>
      </w:r>
      <w:r w:rsidR="00A3162B">
        <w:rPr>
          <w:rFonts w:ascii="Times New Roman" w:hAnsi="Times New Roman" w:cs="Times New Roman"/>
          <w:sz w:val="28"/>
          <w:szCs w:val="28"/>
        </w:rPr>
        <w:t>51</w:t>
      </w:r>
      <w:r w:rsidR="00A3162B" w:rsidRPr="006753FB">
        <w:rPr>
          <w:rFonts w:ascii="Times New Roman" w:hAnsi="Times New Roman" w:cs="Times New Roman"/>
          <w:sz w:val="28"/>
          <w:szCs w:val="28"/>
        </w:rPr>
        <w:t xml:space="preserve"> km</w:t>
      </w:r>
      <w:r w:rsidR="00A3162B" w:rsidRPr="00F45151">
        <w:rPr>
          <w:rFonts w:ascii="Times New Roman" w:hAnsi="Times New Roman" w:cs="Times New Roman"/>
          <w:sz w:val="28"/>
          <w:szCs w:val="28"/>
          <w:vertAlign w:val="superscript"/>
        </w:rPr>
        <w:t>2</w:t>
      </w:r>
      <w:r w:rsidR="00A3162B" w:rsidRPr="006753FB">
        <w:rPr>
          <w:rFonts w:ascii="Times New Roman" w:hAnsi="Times New Roman" w:cs="Times New Roman"/>
          <w:sz w:val="28"/>
          <w:szCs w:val="28"/>
        </w:rPr>
        <w:t>, dân số 3</w:t>
      </w:r>
      <w:r w:rsidR="00A3162B">
        <w:rPr>
          <w:rFonts w:ascii="Times New Roman" w:hAnsi="Times New Roman" w:cs="Times New Roman"/>
          <w:sz w:val="28"/>
          <w:szCs w:val="28"/>
        </w:rPr>
        <w:t>1</w:t>
      </w:r>
      <w:r w:rsidR="00A3162B" w:rsidRPr="006753FB">
        <w:rPr>
          <w:rFonts w:ascii="Times New Roman" w:hAnsi="Times New Roman" w:cs="Times New Roman"/>
          <w:sz w:val="28"/>
          <w:szCs w:val="28"/>
        </w:rPr>
        <w:t>.</w:t>
      </w:r>
      <w:r w:rsidR="00A3162B">
        <w:rPr>
          <w:rFonts w:ascii="Times New Roman" w:hAnsi="Times New Roman" w:cs="Times New Roman"/>
          <w:sz w:val="28"/>
          <w:szCs w:val="28"/>
        </w:rPr>
        <w:t>484</w:t>
      </w:r>
      <w:r w:rsidR="00A3162B" w:rsidRPr="006753FB">
        <w:rPr>
          <w:rFonts w:ascii="Times New Roman" w:hAnsi="Times New Roman" w:cs="Times New Roman"/>
          <w:sz w:val="28"/>
          <w:szCs w:val="28"/>
        </w:rPr>
        <w:t xml:space="preserve"> người</w:t>
      </w:r>
      <w:r w:rsidRPr="009D7E95">
        <w:rPr>
          <w:rFonts w:ascii="Times New Roman" w:hAnsi="Times New Roman" w:cs="Times New Roman"/>
          <w:sz w:val="28"/>
          <w:szCs w:val="28"/>
        </w:rPr>
        <w:t xml:space="preserve">. Toàn bộ địa giới hành chính của xã </w:t>
      </w:r>
      <w:r w:rsidR="00F45151">
        <w:rPr>
          <w:rFonts w:ascii="Times New Roman" w:hAnsi="Times New Roman" w:cs="Times New Roman"/>
          <w:sz w:val="28"/>
          <w:szCs w:val="28"/>
        </w:rPr>
        <w:t>Lộc Ninh</w:t>
      </w:r>
      <w:r w:rsidR="00F45151" w:rsidRPr="009D7E95">
        <w:rPr>
          <w:rFonts w:ascii="Times New Roman" w:hAnsi="Times New Roman" w:cs="Times New Roman"/>
          <w:sz w:val="28"/>
          <w:szCs w:val="28"/>
        </w:rPr>
        <w:t xml:space="preserve"> </w:t>
      </w:r>
      <w:r w:rsidRPr="009D7E95">
        <w:rPr>
          <w:rFonts w:ascii="Times New Roman" w:hAnsi="Times New Roman" w:cs="Times New Roman"/>
          <w:sz w:val="28"/>
          <w:szCs w:val="28"/>
        </w:rPr>
        <w:t>hiện nay được giữ nguyên, không điều chỉnh, bảo đảm tính ổn định trong quản lý và phù hợp với hồ sơ địa giới hành chính đã được xác lập.</w:t>
      </w:r>
      <w:r w:rsidR="004F5A4A">
        <w:rPr>
          <w:rFonts w:ascii="Times New Roman" w:hAnsi="Times New Roman" w:cs="Times New Roman"/>
          <w:sz w:val="28"/>
          <w:szCs w:val="28"/>
        </w:rPr>
        <w:t xml:space="preserve"> </w:t>
      </w:r>
      <w:r w:rsidRPr="009D7E95">
        <w:rPr>
          <w:rFonts w:ascii="Times New Roman" w:hAnsi="Times New Roman" w:cs="Times New Roman"/>
          <w:sz w:val="28"/>
          <w:szCs w:val="28"/>
        </w:rPr>
        <w:t xml:space="preserve">Phạm vi địa giới hành chính của phường </w:t>
      </w:r>
      <w:r w:rsidR="00F45151">
        <w:rPr>
          <w:rFonts w:ascii="Times New Roman" w:hAnsi="Times New Roman" w:cs="Times New Roman"/>
          <w:sz w:val="28"/>
          <w:szCs w:val="28"/>
        </w:rPr>
        <w:t>Lộc Ninh</w:t>
      </w:r>
      <w:r w:rsidR="00F45151" w:rsidRPr="009D7E95">
        <w:rPr>
          <w:rFonts w:ascii="Times New Roman" w:hAnsi="Times New Roman" w:cs="Times New Roman"/>
          <w:sz w:val="28"/>
          <w:szCs w:val="28"/>
        </w:rPr>
        <w:t xml:space="preserve"> </w:t>
      </w:r>
      <w:r w:rsidRPr="009D7E95">
        <w:rPr>
          <w:rFonts w:ascii="Times New Roman" w:hAnsi="Times New Roman" w:cs="Times New Roman"/>
          <w:sz w:val="28"/>
          <w:szCs w:val="28"/>
        </w:rPr>
        <w:t xml:space="preserve">được xác định theo hồ sơ địa giới hành chính và phù hợp với ranh giới trong quy hoạch chung đô thị mới </w:t>
      </w:r>
      <w:r w:rsidR="00F45151">
        <w:rPr>
          <w:rFonts w:ascii="Times New Roman" w:hAnsi="Times New Roman" w:cs="Times New Roman"/>
          <w:sz w:val="28"/>
          <w:szCs w:val="28"/>
        </w:rPr>
        <w:t>Lộc Ninh</w:t>
      </w:r>
      <w:r w:rsidRPr="009D7E95">
        <w:rPr>
          <w:rFonts w:ascii="Times New Roman" w:hAnsi="Times New Roman" w:cs="Times New Roman"/>
          <w:sz w:val="28"/>
          <w:szCs w:val="28"/>
        </w:rPr>
        <w:t>, cụ thể như sau:</w:t>
      </w:r>
    </w:p>
    <w:p w14:paraId="57EE465D" w14:textId="3EBD394E" w:rsidR="004F5A4A" w:rsidRDefault="004F5A4A" w:rsidP="004F5A4A">
      <w:pPr>
        <w:ind w:firstLine="720"/>
        <w:jc w:val="both"/>
        <w:rPr>
          <w:rFonts w:ascii="Times New Roman" w:hAnsi="Times New Roman" w:cs="Times New Roman"/>
          <w:sz w:val="28"/>
          <w:szCs w:val="28"/>
        </w:rPr>
      </w:pPr>
      <w:r>
        <w:rPr>
          <w:rFonts w:ascii="Times New Roman" w:hAnsi="Times New Roman" w:cs="Times New Roman"/>
          <w:sz w:val="28"/>
          <w:szCs w:val="28"/>
        </w:rPr>
        <w:t>Phường</w:t>
      </w:r>
      <w:r w:rsidRPr="00EF5F8C">
        <w:rPr>
          <w:rFonts w:ascii="Times New Roman" w:hAnsi="Times New Roman" w:cs="Times New Roman"/>
          <w:sz w:val="28"/>
          <w:szCs w:val="28"/>
        </w:rPr>
        <w:t xml:space="preserve"> Lộc Ninh nằm ở khu vực phía Nam của tỉnh Đồng Nai, cách trung tâm tỉnh khoảng 100km về hướng Nam và cách cửa khẩu Hoa Lư 15km về hướng Bắc, theo đó tuyến Quốc lộ 13 là tuyến giao thông kết nối chính của đô thị </w:t>
      </w:r>
      <w:r>
        <w:rPr>
          <w:rFonts w:ascii="Times New Roman" w:hAnsi="Times New Roman" w:cs="Times New Roman"/>
          <w:sz w:val="28"/>
          <w:szCs w:val="28"/>
        </w:rPr>
        <w:t xml:space="preserve">Phường </w:t>
      </w:r>
      <w:r w:rsidRPr="00EF5F8C">
        <w:rPr>
          <w:rFonts w:ascii="Times New Roman" w:hAnsi="Times New Roman" w:cs="Times New Roman"/>
          <w:sz w:val="28"/>
          <w:szCs w:val="28"/>
        </w:rPr>
        <w:t xml:space="preserve">Lộc Ninh với khu vực lân cận và tứ cận được xác định như sau: </w:t>
      </w:r>
    </w:p>
    <w:p w14:paraId="6B0E4915" w14:textId="77777777" w:rsidR="004F5A4A" w:rsidRDefault="004F5A4A" w:rsidP="004F5A4A">
      <w:pPr>
        <w:ind w:firstLine="720"/>
        <w:jc w:val="both"/>
        <w:rPr>
          <w:rFonts w:ascii="Times New Roman" w:hAnsi="Times New Roman" w:cs="Times New Roman"/>
          <w:sz w:val="28"/>
          <w:szCs w:val="28"/>
        </w:rPr>
      </w:pPr>
      <w:r>
        <w:rPr>
          <w:rFonts w:ascii="Times New Roman" w:hAnsi="Times New Roman" w:cs="Times New Roman"/>
          <w:sz w:val="28"/>
          <w:szCs w:val="28"/>
        </w:rPr>
        <w:t>-</w:t>
      </w:r>
      <w:r w:rsidRPr="00EF5F8C">
        <w:rPr>
          <w:rFonts w:ascii="Times New Roman" w:hAnsi="Times New Roman" w:cs="Times New Roman"/>
          <w:sz w:val="28"/>
          <w:szCs w:val="28"/>
        </w:rPr>
        <w:t xml:space="preserve"> Phía Bắc </w:t>
      </w:r>
      <w:proofErr w:type="gramStart"/>
      <w:r w:rsidRPr="00EF5F8C">
        <w:rPr>
          <w:rFonts w:ascii="Times New Roman" w:hAnsi="Times New Roman" w:cs="Times New Roman"/>
          <w:sz w:val="28"/>
          <w:szCs w:val="28"/>
        </w:rPr>
        <w:t>giáp :</w:t>
      </w:r>
      <w:proofErr w:type="gramEnd"/>
      <w:r w:rsidRPr="00EF5F8C">
        <w:rPr>
          <w:rFonts w:ascii="Times New Roman" w:hAnsi="Times New Roman" w:cs="Times New Roman"/>
          <w:sz w:val="28"/>
          <w:szCs w:val="28"/>
        </w:rPr>
        <w:t xml:space="preserve"> Xã Lộc Tấn và Lộc Quang; </w:t>
      </w:r>
    </w:p>
    <w:p w14:paraId="1E1688AB" w14:textId="77777777" w:rsidR="004F5A4A" w:rsidRDefault="004F5A4A" w:rsidP="004F5A4A">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EF5F8C">
        <w:rPr>
          <w:rFonts w:ascii="Times New Roman" w:hAnsi="Times New Roman" w:cs="Times New Roman"/>
          <w:sz w:val="28"/>
          <w:szCs w:val="28"/>
        </w:rPr>
        <w:t xml:space="preserve">Phía Nam </w:t>
      </w:r>
      <w:proofErr w:type="gramStart"/>
      <w:r w:rsidRPr="00EF5F8C">
        <w:rPr>
          <w:rFonts w:ascii="Times New Roman" w:hAnsi="Times New Roman" w:cs="Times New Roman"/>
          <w:sz w:val="28"/>
          <w:szCs w:val="28"/>
        </w:rPr>
        <w:t>giáp :</w:t>
      </w:r>
      <w:proofErr w:type="gramEnd"/>
      <w:r w:rsidRPr="00EF5F8C">
        <w:rPr>
          <w:rFonts w:ascii="Times New Roman" w:hAnsi="Times New Roman" w:cs="Times New Roman"/>
          <w:sz w:val="28"/>
          <w:szCs w:val="28"/>
        </w:rPr>
        <w:t xml:space="preserve"> Xã Lộc Hưng; </w:t>
      </w:r>
    </w:p>
    <w:p w14:paraId="6185BA19" w14:textId="77777777" w:rsidR="004F5A4A" w:rsidRDefault="004F5A4A" w:rsidP="004F5A4A">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EF5F8C">
        <w:rPr>
          <w:rFonts w:ascii="Times New Roman" w:hAnsi="Times New Roman" w:cs="Times New Roman"/>
          <w:sz w:val="28"/>
          <w:szCs w:val="28"/>
        </w:rPr>
        <w:t xml:space="preserve">Phía Tây </w:t>
      </w:r>
      <w:proofErr w:type="gramStart"/>
      <w:r w:rsidRPr="00EF5F8C">
        <w:rPr>
          <w:rFonts w:ascii="Times New Roman" w:hAnsi="Times New Roman" w:cs="Times New Roman"/>
          <w:sz w:val="28"/>
          <w:szCs w:val="28"/>
        </w:rPr>
        <w:t>giáp :</w:t>
      </w:r>
      <w:proofErr w:type="gramEnd"/>
      <w:r w:rsidRPr="00EF5F8C">
        <w:rPr>
          <w:rFonts w:ascii="Times New Roman" w:hAnsi="Times New Roman" w:cs="Times New Roman"/>
          <w:sz w:val="28"/>
          <w:szCs w:val="28"/>
        </w:rPr>
        <w:t xml:space="preserve"> Xã Lộc Tấn, Lộc Hưng và Lộc Thành; </w:t>
      </w:r>
    </w:p>
    <w:p w14:paraId="624130D7" w14:textId="77777777" w:rsidR="004F5A4A" w:rsidRPr="00EF5F8C" w:rsidRDefault="004F5A4A" w:rsidP="004F5A4A">
      <w:pPr>
        <w:ind w:firstLine="720"/>
        <w:jc w:val="both"/>
        <w:rPr>
          <w:rFonts w:ascii="Times New Roman" w:hAnsi="Times New Roman" w:cs="Times New Roman"/>
          <w:sz w:val="28"/>
          <w:szCs w:val="28"/>
        </w:rPr>
      </w:pPr>
      <w:r>
        <w:rPr>
          <w:rFonts w:ascii="Times New Roman" w:hAnsi="Times New Roman" w:cs="Times New Roman"/>
          <w:sz w:val="28"/>
          <w:szCs w:val="28"/>
        </w:rPr>
        <w:t>-</w:t>
      </w:r>
      <w:r w:rsidRPr="00EF5F8C">
        <w:rPr>
          <w:rFonts w:ascii="Times New Roman" w:hAnsi="Times New Roman" w:cs="Times New Roman"/>
          <w:sz w:val="28"/>
          <w:szCs w:val="28"/>
        </w:rPr>
        <w:t xml:space="preserve"> Phía Đông </w:t>
      </w:r>
      <w:proofErr w:type="gramStart"/>
      <w:r w:rsidRPr="00EF5F8C">
        <w:rPr>
          <w:rFonts w:ascii="Times New Roman" w:hAnsi="Times New Roman" w:cs="Times New Roman"/>
          <w:sz w:val="28"/>
          <w:szCs w:val="28"/>
        </w:rPr>
        <w:t>giáp :</w:t>
      </w:r>
      <w:proofErr w:type="gramEnd"/>
      <w:r w:rsidRPr="00EF5F8C">
        <w:rPr>
          <w:rFonts w:ascii="Times New Roman" w:hAnsi="Times New Roman" w:cs="Times New Roman"/>
          <w:sz w:val="28"/>
          <w:szCs w:val="28"/>
        </w:rPr>
        <w:t xml:space="preserve"> Xã Lộc Quang.</w:t>
      </w:r>
    </w:p>
    <w:p w14:paraId="40331327" w14:textId="77777777" w:rsidR="009D7E95" w:rsidRPr="009D7E95" w:rsidRDefault="009D7E95" w:rsidP="009D7E95">
      <w:pPr>
        <w:ind w:firstLine="720"/>
        <w:jc w:val="both"/>
        <w:rPr>
          <w:rFonts w:ascii="Times New Roman" w:hAnsi="Times New Roman" w:cs="Times New Roman"/>
          <w:sz w:val="28"/>
          <w:szCs w:val="28"/>
        </w:rPr>
      </w:pPr>
      <w:r w:rsidRPr="009D7E95">
        <w:rPr>
          <w:rFonts w:ascii="Times New Roman" w:hAnsi="Times New Roman" w:cs="Times New Roman"/>
          <w:sz w:val="28"/>
          <w:szCs w:val="28"/>
        </w:rPr>
        <w:t>Các ranh giới nêu trên được xác định theo hồ sơ địa giới hành chính hiện có, đồng thời phù hợp với phạm vi, ranh giới quy hoạch phát triển đô thị đã được cấp có thẩm quyền phê duyệt; bảo đảm sự thống nhất giữa quản lý hành chính và tổ chức không gian phát triển đô thị trên địa bàn.</w:t>
      </w:r>
    </w:p>
    <w:p w14:paraId="02729650" w14:textId="7A19BDF6" w:rsidR="003F6F43" w:rsidRPr="003F6F43" w:rsidRDefault="003F6F43" w:rsidP="003F6F43">
      <w:pPr>
        <w:ind w:firstLine="720"/>
        <w:jc w:val="both"/>
        <w:rPr>
          <w:rFonts w:ascii="Times New Roman" w:hAnsi="Times New Roman" w:cs="Times New Roman"/>
          <w:sz w:val="28"/>
          <w:szCs w:val="28"/>
        </w:rPr>
      </w:pPr>
      <w:r w:rsidRPr="003F6F43">
        <w:rPr>
          <w:rFonts w:ascii="Times New Roman" w:hAnsi="Times New Roman" w:cs="Times New Roman"/>
          <w:sz w:val="28"/>
          <w:szCs w:val="28"/>
        </w:rPr>
        <w:t xml:space="preserve">Toàn bộ địa bàn phường nằm trong phạm vi quy hoạch chung đô thị mới </w:t>
      </w:r>
      <w:r w:rsidR="00BE5660">
        <w:rPr>
          <w:rFonts w:ascii="Times New Roman" w:hAnsi="Times New Roman" w:cs="Times New Roman"/>
          <w:sz w:val="28"/>
          <w:szCs w:val="28"/>
        </w:rPr>
        <w:t>Lộc Ninh</w:t>
      </w:r>
      <w:r w:rsidRPr="003F6F43">
        <w:rPr>
          <w:rFonts w:ascii="Times New Roman" w:hAnsi="Times New Roman" w:cs="Times New Roman"/>
          <w:sz w:val="28"/>
          <w:szCs w:val="28"/>
        </w:rPr>
        <w:t xml:space="preserve"> đến năm 2050, được định hướng phát triển theo mô hình đô thị gắn với công nghiệp, thương mại - dịch vụ và các khu chức năng đô thị. Không gian phát triển được tổ chức theo các khu chức năng chính, bao gồm khu trung tâm hành chính, khu dân cư, khu thương mại - dịch vụ và hệ thống hạ tầng kỹ thuật.</w:t>
      </w:r>
    </w:p>
    <w:p w14:paraId="0D5C4563" w14:textId="77777777" w:rsidR="003F6F43" w:rsidRPr="003F6F43" w:rsidRDefault="003F6F43" w:rsidP="003F6F43">
      <w:pPr>
        <w:ind w:firstLine="720"/>
        <w:jc w:val="both"/>
        <w:rPr>
          <w:rFonts w:ascii="Times New Roman" w:hAnsi="Times New Roman" w:cs="Times New Roman"/>
          <w:sz w:val="28"/>
          <w:szCs w:val="28"/>
        </w:rPr>
      </w:pPr>
      <w:r w:rsidRPr="003F6F43">
        <w:rPr>
          <w:rFonts w:ascii="Times New Roman" w:hAnsi="Times New Roman" w:cs="Times New Roman"/>
          <w:sz w:val="28"/>
          <w:szCs w:val="28"/>
        </w:rPr>
        <w:t xml:space="preserve">Không gian dân cư được tổ chức theo các khu dân cư hiện hữu và các khu vực phát triển mới, gắn với hệ thống giao thông và hạ tầng kỹ thuật. Các khu dân cư </w:t>
      </w:r>
      <w:r w:rsidRPr="003F6F43">
        <w:rPr>
          <w:rFonts w:ascii="Times New Roman" w:hAnsi="Times New Roman" w:cs="Times New Roman"/>
          <w:sz w:val="28"/>
          <w:szCs w:val="28"/>
        </w:rPr>
        <w:lastRenderedPageBreak/>
        <w:t>được phân bố tại các trục giao thông chính, khu vực trung tâm và khu vực lân cận các khu công nghiệp, hình thành các khu vực có tính chất đô thị.</w:t>
      </w:r>
    </w:p>
    <w:p w14:paraId="27DE9857" w14:textId="61B26D11" w:rsidR="003F6F43" w:rsidRPr="003F6F43" w:rsidRDefault="003F6F43" w:rsidP="003F6F43">
      <w:pPr>
        <w:ind w:firstLine="720"/>
        <w:jc w:val="both"/>
        <w:rPr>
          <w:rFonts w:ascii="Times New Roman" w:hAnsi="Times New Roman" w:cs="Times New Roman"/>
          <w:sz w:val="28"/>
          <w:szCs w:val="28"/>
        </w:rPr>
      </w:pPr>
      <w:r w:rsidRPr="003F6F43">
        <w:rPr>
          <w:rFonts w:ascii="Times New Roman" w:hAnsi="Times New Roman" w:cs="Times New Roman"/>
          <w:sz w:val="28"/>
          <w:szCs w:val="28"/>
        </w:rPr>
        <w:t xml:space="preserve">Việc thành lập phường trên toàn bộ địa bàn xã </w:t>
      </w:r>
      <w:r w:rsidR="00F51FE8">
        <w:rPr>
          <w:rFonts w:ascii="Times New Roman" w:hAnsi="Times New Roman" w:cs="Times New Roman"/>
          <w:sz w:val="28"/>
          <w:szCs w:val="28"/>
        </w:rPr>
        <w:t>Lộc Ninh</w:t>
      </w:r>
      <w:r w:rsidRPr="003F6F43">
        <w:rPr>
          <w:rFonts w:ascii="Times New Roman" w:hAnsi="Times New Roman" w:cs="Times New Roman"/>
          <w:sz w:val="28"/>
          <w:szCs w:val="28"/>
        </w:rPr>
        <w:t xml:space="preserve"> bảo đảm phù hợp với cấu trúc không gian đô thị theo quy hoạch, không làm chia cắt các khu chức năng, đồng thời tạo điều kiện thuận lợi cho công tác quản lý và tổ chức phát triển đô thị.</w:t>
      </w:r>
    </w:p>
    <w:p w14:paraId="2186FCDB" w14:textId="77777777" w:rsidR="00906846" w:rsidRPr="00906846" w:rsidRDefault="00906846" w:rsidP="00906846">
      <w:pPr>
        <w:ind w:firstLine="720"/>
        <w:jc w:val="both"/>
        <w:rPr>
          <w:rFonts w:ascii="Times New Roman" w:hAnsi="Times New Roman" w:cs="Times New Roman"/>
          <w:sz w:val="28"/>
          <w:szCs w:val="28"/>
        </w:rPr>
      </w:pPr>
      <w:r w:rsidRPr="00906846">
        <w:rPr>
          <w:rFonts w:ascii="Times New Roman" w:hAnsi="Times New Roman" w:cs="Times New Roman"/>
          <w:sz w:val="28"/>
          <w:szCs w:val="28"/>
        </w:rPr>
        <w:t>2. Trung tâm hành chính phường</w:t>
      </w:r>
    </w:p>
    <w:p w14:paraId="529F32E7" w14:textId="7B078EFE" w:rsidR="00906846" w:rsidRPr="00906846" w:rsidRDefault="00906846" w:rsidP="00906846">
      <w:pPr>
        <w:ind w:firstLine="720"/>
        <w:jc w:val="both"/>
        <w:rPr>
          <w:rFonts w:ascii="Times New Roman" w:hAnsi="Times New Roman" w:cs="Times New Roman"/>
          <w:sz w:val="28"/>
          <w:szCs w:val="28"/>
        </w:rPr>
      </w:pPr>
      <w:r w:rsidRPr="00906846">
        <w:rPr>
          <w:rFonts w:ascii="Times New Roman" w:hAnsi="Times New Roman" w:cs="Times New Roman"/>
          <w:sz w:val="28"/>
          <w:szCs w:val="28"/>
        </w:rPr>
        <w:t xml:space="preserve">Trung tâm hành chính của phường </w:t>
      </w:r>
      <w:r w:rsidR="00664B46">
        <w:rPr>
          <w:rFonts w:ascii="Times New Roman" w:hAnsi="Times New Roman" w:cs="Times New Roman"/>
          <w:sz w:val="28"/>
          <w:szCs w:val="28"/>
        </w:rPr>
        <w:t>Lộc Ninh</w:t>
      </w:r>
      <w:r w:rsidR="00664B46" w:rsidRPr="003F6F43">
        <w:rPr>
          <w:rFonts w:ascii="Times New Roman" w:hAnsi="Times New Roman" w:cs="Times New Roman"/>
          <w:sz w:val="28"/>
          <w:szCs w:val="28"/>
        </w:rPr>
        <w:t xml:space="preserve"> </w:t>
      </w:r>
      <w:r w:rsidRPr="00906846">
        <w:rPr>
          <w:rFonts w:ascii="Times New Roman" w:hAnsi="Times New Roman" w:cs="Times New Roman"/>
          <w:sz w:val="28"/>
          <w:szCs w:val="28"/>
        </w:rPr>
        <w:t xml:space="preserve">được xác định tại vị trí trụ sở hiện nay của Đảng ủy, Hội đồng nhân dân và Ủy ban nhân dân xã </w:t>
      </w:r>
      <w:r w:rsidR="00664B46">
        <w:rPr>
          <w:rFonts w:ascii="Times New Roman" w:hAnsi="Times New Roman" w:cs="Times New Roman"/>
          <w:sz w:val="28"/>
          <w:szCs w:val="28"/>
        </w:rPr>
        <w:t>Lộc Ninh</w:t>
      </w:r>
      <w:r w:rsidRPr="00906846">
        <w:rPr>
          <w:rFonts w:ascii="Times New Roman" w:hAnsi="Times New Roman" w:cs="Times New Roman"/>
          <w:sz w:val="28"/>
          <w:szCs w:val="28"/>
        </w:rPr>
        <w:t>.</w:t>
      </w:r>
    </w:p>
    <w:p w14:paraId="40709D7D" w14:textId="77777777" w:rsidR="00906846" w:rsidRPr="00906846" w:rsidRDefault="00906846" w:rsidP="00906846">
      <w:pPr>
        <w:ind w:firstLine="720"/>
        <w:jc w:val="both"/>
        <w:rPr>
          <w:rFonts w:ascii="Times New Roman" w:hAnsi="Times New Roman" w:cs="Times New Roman"/>
          <w:sz w:val="28"/>
          <w:szCs w:val="28"/>
        </w:rPr>
      </w:pPr>
      <w:r w:rsidRPr="00906846">
        <w:rPr>
          <w:rFonts w:ascii="Times New Roman" w:hAnsi="Times New Roman" w:cs="Times New Roman"/>
          <w:sz w:val="28"/>
          <w:szCs w:val="28"/>
        </w:rPr>
        <w:t>Khu vực trung tâm hành chính được bố trí tại vị trí trung tâm của địa bàn, có điều kiện thuận lợi về giao thông, kết nối với các khu dân cư, các khu chức năng và các tuyến giao thông chính trên địa bàn. Việc bố trí trung tâm hành chính tại vị trí hiện hữu bảo đảm sự ổn định trong tổ chức bộ máy và thuận lợi cho người dân trong việc tiếp cận, giải quyết thủ tục hành chính.</w:t>
      </w:r>
    </w:p>
    <w:p w14:paraId="3B568885" w14:textId="77777777" w:rsidR="00906846" w:rsidRPr="00906846" w:rsidRDefault="00906846" w:rsidP="00906846">
      <w:pPr>
        <w:ind w:firstLine="720"/>
        <w:jc w:val="both"/>
        <w:rPr>
          <w:rFonts w:ascii="Times New Roman" w:hAnsi="Times New Roman" w:cs="Times New Roman"/>
          <w:sz w:val="28"/>
          <w:szCs w:val="28"/>
        </w:rPr>
      </w:pPr>
      <w:r w:rsidRPr="00906846">
        <w:rPr>
          <w:rFonts w:ascii="Times New Roman" w:hAnsi="Times New Roman" w:cs="Times New Roman"/>
          <w:sz w:val="28"/>
          <w:szCs w:val="28"/>
        </w:rPr>
        <w:t>Các công trình trụ sở cơ quan hành chính hiện có được tiếp tục sử dụng để phục vụ hoạt động của phường sau khi thành lập, bao gồm trụ sở làm việc của Đảng ủy, Hội đồng nhân dân, Ủy ban nhân dân và các tổ chức trong hệ thống chính trị. Hệ thống phòng làm việc, phòng họp và các công trình phụ trợ được bố trí phục vụ hoạt động quản lý nhà nước và tổ chức thực hiện các nhiệm vụ tại địa phương.</w:t>
      </w:r>
    </w:p>
    <w:p w14:paraId="01C0346E" w14:textId="77777777" w:rsidR="00906846" w:rsidRPr="00906846" w:rsidRDefault="00906846" w:rsidP="00906846">
      <w:pPr>
        <w:ind w:firstLine="720"/>
        <w:jc w:val="both"/>
        <w:rPr>
          <w:rFonts w:ascii="Times New Roman" w:hAnsi="Times New Roman" w:cs="Times New Roman"/>
          <w:sz w:val="28"/>
          <w:szCs w:val="28"/>
        </w:rPr>
      </w:pPr>
      <w:r w:rsidRPr="00906846">
        <w:rPr>
          <w:rFonts w:ascii="Times New Roman" w:hAnsi="Times New Roman" w:cs="Times New Roman"/>
          <w:sz w:val="28"/>
          <w:szCs w:val="28"/>
        </w:rPr>
        <w:t>Bộ phận tiếp nhận và trả kết quả được tổ chức tại trung tâm hành chính, thực hiện chức năng tiếp nhận, giải quyết và trả kết quả thủ tục hành chính cho tổ chức, cá nhân theo quy định. Các bộ phận chuyên môn được bố trí tại trụ sở để thực hiện nhiệm vụ quản lý nhà nước trên các lĩnh vực như kinh tế, tài chính, đất đai, xây dựng, văn hóa - xã hội và các lĩnh vực khác.</w:t>
      </w:r>
    </w:p>
    <w:p w14:paraId="45A818D5" w14:textId="65D95BCE" w:rsidR="00906846" w:rsidRPr="00906846" w:rsidRDefault="00906846" w:rsidP="00906846">
      <w:pPr>
        <w:ind w:firstLine="720"/>
        <w:jc w:val="both"/>
        <w:rPr>
          <w:rFonts w:ascii="Times New Roman" w:hAnsi="Times New Roman" w:cs="Times New Roman"/>
          <w:sz w:val="28"/>
          <w:szCs w:val="28"/>
        </w:rPr>
      </w:pPr>
      <w:r w:rsidRPr="00906846">
        <w:rPr>
          <w:rFonts w:ascii="Times New Roman" w:hAnsi="Times New Roman" w:cs="Times New Roman"/>
          <w:sz w:val="28"/>
          <w:szCs w:val="28"/>
        </w:rPr>
        <w:t xml:space="preserve">Theo định hướng quy hoạch đô thị mới </w:t>
      </w:r>
      <w:r w:rsidR="004B2EBA">
        <w:rPr>
          <w:rFonts w:ascii="Times New Roman" w:hAnsi="Times New Roman" w:cs="Times New Roman"/>
          <w:sz w:val="28"/>
          <w:szCs w:val="28"/>
        </w:rPr>
        <w:t>Lộc Ninh</w:t>
      </w:r>
      <w:r w:rsidRPr="00906846">
        <w:rPr>
          <w:rFonts w:ascii="Times New Roman" w:hAnsi="Times New Roman" w:cs="Times New Roman"/>
          <w:sz w:val="28"/>
          <w:szCs w:val="28"/>
        </w:rPr>
        <w:t>, khu vực trung tâm hành chính tiếp tục được xác định là khu trung tâm tổng hợp, nơi bố trí các công trình hành chính, công trình dịch vụ công và các công trình hạ tầng xã hội phục vụ dân cư. Việc duy trì và từng bước hoàn thiện trung tâm hành chính tại vị trí hiện nay phù hợp với quy hoạch và điều kiện thực tế của địa phương.</w:t>
      </w:r>
    </w:p>
    <w:p w14:paraId="5CCD780C" w14:textId="77777777" w:rsidR="00906846" w:rsidRPr="00906846" w:rsidRDefault="00906846" w:rsidP="00906846">
      <w:pPr>
        <w:ind w:firstLine="720"/>
        <w:jc w:val="both"/>
        <w:rPr>
          <w:rFonts w:ascii="Times New Roman" w:hAnsi="Times New Roman" w:cs="Times New Roman"/>
          <w:sz w:val="28"/>
          <w:szCs w:val="28"/>
        </w:rPr>
      </w:pPr>
      <w:r w:rsidRPr="00906846">
        <w:rPr>
          <w:rFonts w:ascii="Times New Roman" w:hAnsi="Times New Roman" w:cs="Times New Roman"/>
          <w:sz w:val="28"/>
          <w:szCs w:val="28"/>
        </w:rPr>
        <w:t>Việc xác định trung tâm hành chính phường tại vị trí hiện hữu bảo đảm không làm phát sinh nhu cầu đầu tư lớn trong giai đoạn đầu, đồng thời tạo điều kiện để từng bước nâng cấp, hoàn thiện cơ sở hạ tầng theo định hướng phát triển đô thị trong thời gian tới.</w:t>
      </w:r>
    </w:p>
    <w:p w14:paraId="51835EF1" w14:textId="77777777" w:rsidR="00906846" w:rsidRPr="00906846" w:rsidRDefault="00906846" w:rsidP="00906846">
      <w:pPr>
        <w:ind w:firstLine="720"/>
        <w:jc w:val="both"/>
        <w:rPr>
          <w:rFonts w:ascii="Times New Roman" w:hAnsi="Times New Roman" w:cs="Times New Roman"/>
          <w:sz w:val="28"/>
          <w:szCs w:val="28"/>
        </w:rPr>
      </w:pPr>
      <w:r w:rsidRPr="00906846">
        <w:rPr>
          <w:rFonts w:ascii="Times New Roman" w:hAnsi="Times New Roman" w:cs="Times New Roman"/>
          <w:sz w:val="28"/>
          <w:szCs w:val="28"/>
        </w:rPr>
        <w:t>3. Tổ chức bộ máy sau khi thành lập phường</w:t>
      </w:r>
    </w:p>
    <w:p w14:paraId="37DE23AF" w14:textId="16E6CBE9" w:rsidR="00906846" w:rsidRPr="00906846" w:rsidRDefault="00906846" w:rsidP="00906846">
      <w:pPr>
        <w:ind w:firstLine="720"/>
        <w:jc w:val="both"/>
        <w:rPr>
          <w:rFonts w:ascii="Times New Roman" w:hAnsi="Times New Roman" w:cs="Times New Roman"/>
          <w:sz w:val="28"/>
          <w:szCs w:val="28"/>
        </w:rPr>
      </w:pPr>
      <w:r w:rsidRPr="00906846">
        <w:rPr>
          <w:rFonts w:ascii="Times New Roman" w:hAnsi="Times New Roman" w:cs="Times New Roman"/>
          <w:sz w:val="28"/>
          <w:szCs w:val="28"/>
        </w:rPr>
        <w:t xml:space="preserve">Sau khi thành lập phường </w:t>
      </w:r>
      <w:r w:rsidR="004B2EBA">
        <w:rPr>
          <w:rFonts w:ascii="Times New Roman" w:hAnsi="Times New Roman" w:cs="Times New Roman"/>
          <w:sz w:val="28"/>
          <w:szCs w:val="28"/>
        </w:rPr>
        <w:t>Lộc Ninh</w:t>
      </w:r>
      <w:r w:rsidRPr="00906846">
        <w:rPr>
          <w:rFonts w:ascii="Times New Roman" w:hAnsi="Times New Roman" w:cs="Times New Roman"/>
          <w:sz w:val="28"/>
          <w:szCs w:val="28"/>
        </w:rPr>
        <w:t xml:space="preserve">, tổ chức bộ máy của hệ thống chính trị được thực hiện theo quy định đối với đơn vị hành chính phường trong mô hình chính </w:t>
      </w:r>
      <w:r w:rsidRPr="00906846">
        <w:rPr>
          <w:rFonts w:ascii="Times New Roman" w:hAnsi="Times New Roman" w:cs="Times New Roman"/>
          <w:sz w:val="28"/>
          <w:szCs w:val="28"/>
        </w:rPr>
        <w:lastRenderedPageBreak/>
        <w:t>quyền địa phương 2 cấp, bảo đảm tinh gọn, hiệu lực, hiệu quả và phù hợp với điều kiện thực tế của địa phương.</w:t>
      </w:r>
    </w:p>
    <w:p w14:paraId="600BCC23" w14:textId="230DC443" w:rsidR="00906846" w:rsidRPr="00906846" w:rsidRDefault="00906846" w:rsidP="00906846">
      <w:pPr>
        <w:ind w:firstLine="720"/>
        <w:jc w:val="both"/>
        <w:rPr>
          <w:rFonts w:ascii="Times New Roman" w:hAnsi="Times New Roman" w:cs="Times New Roman"/>
          <w:sz w:val="28"/>
          <w:szCs w:val="28"/>
        </w:rPr>
      </w:pPr>
      <w:r w:rsidRPr="00906846">
        <w:rPr>
          <w:rFonts w:ascii="Times New Roman" w:hAnsi="Times New Roman" w:cs="Times New Roman"/>
          <w:sz w:val="28"/>
          <w:szCs w:val="28"/>
        </w:rPr>
        <w:t xml:space="preserve">Đảng bộ phường </w:t>
      </w:r>
      <w:r w:rsidR="00400512">
        <w:rPr>
          <w:rFonts w:ascii="Times New Roman" w:hAnsi="Times New Roman" w:cs="Times New Roman"/>
          <w:sz w:val="28"/>
          <w:szCs w:val="28"/>
        </w:rPr>
        <w:t>Lộc Ninh</w:t>
      </w:r>
      <w:r w:rsidR="00400512" w:rsidRPr="003F6F43">
        <w:rPr>
          <w:rFonts w:ascii="Times New Roman" w:hAnsi="Times New Roman" w:cs="Times New Roman"/>
          <w:sz w:val="28"/>
          <w:szCs w:val="28"/>
        </w:rPr>
        <w:t xml:space="preserve"> </w:t>
      </w:r>
      <w:r w:rsidRPr="00906846">
        <w:rPr>
          <w:rFonts w:ascii="Times New Roman" w:hAnsi="Times New Roman" w:cs="Times New Roman"/>
          <w:sz w:val="28"/>
          <w:szCs w:val="28"/>
        </w:rPr>
        <w:t xml:space="preserve">được thành lập trên cơ sở Đảng bộ xã </w:t>
      </w:r>
      <w:r w:rsidR="00400512">
        <w:rPr>
          <w:rFonts w:ascii="Times New Roman" w:hAnsi="Times New Roman" w:cs="Times New Roman"/>
          <w:sz w:val="28"/>
          <w:szCs w:val="28"/>
        </w:rPr>
        <w:t>Lộc Ninh</w:t>
      </w:r>
      <w:r w:rsidR="00400512" w:rsidRPr="003F6F43">
        <w:rPr>
          <w:rFonts w:ascii="Times New Roman" w:hAnsi="Times New Roman" w:cs="Times New Roman"/>
          <w:sz w:val="28"/>
          <w:szCs w:val="28"/>
        </w:rPr>
        <w:t xml:space="preserve"> </w:t>
      </w:r>
      <w:r w:rsidRPr="00906846">
        <w:rPr>
          <w:rFonts w:ascii="Times New Roman" w:hAnsi="Times New Roman" w:cs="Times New Roman"/>
          <w:sz w:val="28"/>
          <w:szCs w:val="28"/>
        </w:rPr>
        <w:t>hiện nay, tiếp tục thực hiện chức năng lãnh đạo toàn diện các nhiệm vụ chính trị trên địa bàn. Các tổ chức đảng trực thuộc được giữ ổn định, đồng thời rà soát, sắp xếp lại phù hợp với đơn vị hành chính mới và tổ chức không gian đô thị.</w:t>
      </w:r>
    </w:p>
    <w:p w14:paraId="3FA33335" w14:textId="77777777" w:rsidR="00906846" w:rsidRPr="00906846" w:rsidRDefault="00906846" w:rsidP="00906846">
      <w:pPr>
        <w:ind w:firstLine="720"/>
        <w:jc w:val="both"/>
        <w:rPr>
          <w:rFonts w:ascii="Times New Roman" w:hAnsi="Times New Roman" w:cs="Times New Roman"/>
          <w:sz w:val="28"/>
          <w:szCs w:val="28"/>
        </w:rPr>
      </w:pPr>
      <w:r w:rsidRPr="00906846">
        <w:rPr>
          <w:rFonts w:ascii="Times New Roman" w:hAnsi="Times New Roman" w:cs="Times New Roman"/>
          <w:sz w:val="28"/>
          <w:szCs w:val="28"/>
        </w:rPr>
        <w:t>Hội đồng nhân dân phường được tổ chức theo quy định của Luật Tổ chức chính quyền địa phương năm 2025, thực hiện chức năng quyết định các vấn đề quan trọng của địa phương theo thẩm quyền. Ủy ban nhân dân phường được tổ chức theo quy định, thực hiện chức năng quản lý nhà nước trên địa bàn.</w:t>
      </w:r>
    </w:p>
    <w:p w14:paraId="72F03F95" w14:textId="77777777" w:rsidR="00906846" w:rsidRPr="00906846" w:rsidRDefault="00906846" w:rsidP="00906846">
      <w:pPr>
        <w:ind w:firstLine="720"/>
        <w:jc w:val="both"/>
        <w:rPr>
          <w:rFonts w:ascii="Times New Roman" w:hAnsi="Times New Roman" w:cs="Times New Roman"/>
          <w:sz w:val="28"/>
          <w:szCs w:val="28"/>
        </w:rPr>
      </w:pPr>
      <w:r w:rsidRPr="00906846">
        <w:rPr>
          <w:rFonts w:ascii="Times New Roman" w:hAnsi="Times New Roman" w:cs="Times New Roman"/>
          <w:sz w:val="28"/>
          <w:szCs w:val="28"/>
        </w:rPr>
        <w:t>Các cơ quan chuyên môn thuộc Ủy ban nhân dân phường được bố trí theo vị trí việc làm, thực hiện nhiệm vụ quản lý nhà nước trên các lĩnh vực. Việc bố trí cán bộ, công chức được thực hiện trên cơ sở đội ngũ hiện có, bảo đảm phù hợp với yêu cầu nhiệm vụ và quy định của pháp luật.</w:t>
      </w:r>
    </w:p>
    <w:p w14:paraId="05C43457" w14:textId="77777777" w:rsidR="00906846" w:rsidRPr="00906846" w:rsidRDefault="00906846" w:rsidP="00906846">
      <w:pPr>
        <w:ind w:firstLine="720"/>
        <w:jc w:val="both"/>
        <w:rPr>
          <w:rFonts w:ascii="Times New Roman" w:hAnsi="Times New Roman" w:cs="Times New Roman"/>
          <w:sz w:val="28"/>
          <w:szCs w:val="28"/>
        </w:rPr>
      </w:pPr>
      <w:r w:rsidRPr="00906846">
        <w:rPr>
          <w:rFonts w:ascii="Times New Roman" w:hAnsi="Times New Roman" w:cs="Times New Roman"/>
          <w:sz w:val="28"/>
          <w:szCs w:val="28"/>
        </w:rPr>
        <w:t>Ủy ban Mặt trận Tổ quốc Việt Nam phường và các tổ chức chính trị - xã hội được tổ chức lại phù hợp với đơn vị hành chính phường, tiếp tục triển khai các hoạt động theo chức năng, nhiệm vụ được giao, gắn với các phong trào tại cơ sở.</w:t>
      </w:r>
    </w:p>
    <w:p w14:paraId="53188ECC" w14:textId="77777777" w:rsidR="00906846" w:rsidRPr="00906846" w:rsidRDefault="00906846" w:rsidP="00906846">
      <w:pPr>
        <w:ind w:firstLine="720"/>
        <w:jc w:val="both"/>
        <w:rPr>
          <w:rFonts w:ascii="Times New Roman" w:hAnsi="Times New Roman" w:cs="Times New Roman"/>
          <w:sz w:val="28"/>
          <w:szCs w:val="28"/>
        </w:rPr>
      </w:pPr>
      <w:r w:rsidRPr="00906846">
        <w:rPr>
          <w:rFonts w:ascii="Times New Roman" w:hAnsi="Times New Roman" w:cs="Times New Roman"/>
          <w:sz w:val="28"/>
          <w:szCs w:val="28"/>
        </w:rPr>
        <w:t>Lực lượng công an phường được thành lập theo quy định, thực hiện nhiệm vụ bảo đảm an ninh chính trị, trật tự an toàn xã hội trên địa bàn. Các lực lượng khác như dân quân tự vệ tiếp tục được tổ chức theo quy định, phục vụ nhiệm vụ quốc phòng tại địa phương.</w:t>
      </w:r>
    </w:p>
    <w:p w14:paraId="702B13DB" w14:textId="77777777" w:rsidR="00906846" w:rsidRPr="00906846" w:rsidRDefault="00906846" w:rsidP="00906846">
      <w:pPr>
        <w:ind w:firstLine="720"/>
        <w:jc w:val="both"/>
        <w:rPr>
          <w:rFonts w:ascii="Times New Roman" w:hAnsi="Times New Roman" w:cs="Times New Roman"/>
          <w:sz w:val="28"/>
          <w:szCs w:val="28"/>
        </w:rPr>
      </w:pPr>
      <w:r w:rsidRPr="00906846">
        <w:rPr>
          <w:rFonts w:ascii="Times New Roman" w:hAnsi="Times New Roman" w:cs="Times New Roman"/>
          <w:sz w:val="28"/>
          <w:szCs w:val="28"/>
        </w:rPr>
        <w:t>Việc tổ chức bộ máy sau khi thành lập phường được thực hiện trên cơ sở kế thừa tổ chức hiện có, đồng thời rà soát, sắp xếp lại phù hợp với mô hình chính quyền địa phương 2 cấp, bảo đảm không làm gián đoạn hoạt động quản lý nhà nước và các hoạt động kinh tế - xã hội trên địa bàn.</w:t>
      </w:r>
    </w:p>
    <w:p w14:paraId="3FA59A0A" w14:textId="3BA31C91" w:rsidR="009679B1" w:rsidRPr="009679B1" w:rsidRDefault="009679B1" w:rsidP="00400512">
      <w:pPr>
        <w:ind w:firstLine="720"/>
        <w:jc w:val="both"/>
        <w:rPr>
          <w:rFonts w:ascii="Times New Roman" w:hAnsi="Times New Roman" w:cs="Times New Roman"/>
          <w:sz w:val="28"/>
          <w:szCs w:val="28"/>
        </w:rPr>
      </w:pPr>
      <w:r w:rsidRPr="009679B1">
        <w:rPr>
          <w:rFonts w:ascii="Times New Roman" w:hAnsi="Times New Roman" w:cs="Times New Roman"/>
          <w:sz w:val="28"/>
          <w:szCs w:val="28"/>
        </w:rPr>
        <w:t xml:space="preserve">4. Kết quả sau khi thành lập phường </w:t>
      </w:r>
      <w:r w:rsidR="00400512">
        <w:rPr>
          <w:rFonts w:ascii="Times New Roman" w:hAnsi="Times New Roman" w:cs="Times New Roman"/>
          <w:sz w:val="28"/>
          <w:szCs w:val="28"/>
        </w:rPr>
        <w:t>Lộc Ninh</w:t>
      </w:r>
    </w:p>
    <w:p w14:paraId="4F13579C" w14:textId="0346921A" w:rsidR="009679B1" w:rsidRPr="009679B1" w:rsidRDefault="009679B1" w:rsidP="009679B1">
      <w:pPr>
        <w:ind w:firstLine="720"/>
        <w:jc w:val="both"/>
        <w:rPr>
          <w:rFonts w:ascii="Times New Roman" w:hAnsi="Times New Roman" w:cs="Times New Roman"/>
          <w:sz w:val="28"/>
          <w:szCs w:val="28"/>
        </w:rPr>
      </w:pPr>
      <w:r w:rsidRPr="009679B1">
        <w:rPr>
          <w:rFonts w:ascii="Times New Roman" w:hAnsi="Times New Roman" w:cs="Times New Roman"/>
          <w:sz w:val="28"/>
          <w:szCs w:val="28"/>
        </w:rPr>
        <w:t xml:space="preserve">Sau khi thành lập, phường </w:t>
      </w:r>
      <w:r w:rsidR="00400512">
        <w:rPr>
          <w:rFonts w:ascii="Times New Roman" w:hAnsi="Times New Roman" w:cs="Times New Roman"/>
          <w:sz w:val="28"/>
          <w:szCs w:val="28"/>
        </w:rPr>
        <w:t>Lộc Ninh</w:t>
      </w:r>
      <w:r w:rsidR="00400512" w:rsidRPr="003F6F43">
        <w:rPr>
          <w:rFonts w:ascii="Times New Roman" w:hAnsi="Times New Roman" w:cs="Times New Roman"/>
          <w:sz w:val="28"/>
          <w:szCs w:val="28"/>
        </w:rPr>
        <w:t xml:space="preserve"> </w:t>
      </w:r>
      <w:r w:rsidRPr="009679B1">
        <w:rPr>
          <w:rFonts w:ascii="Times New Roman" w:hAnsi="Times New Roman" w:cs="Times New Roman"/>
          <w:sz w:val="28"/>
          <w:szCs w:val="28"/>
        </w:rPr>
        <w:t xml:space="preserve">là đơn vị hành chính cấp cơ sở trực thuộc tỉnh Đồng Nai, được tổ chức và hoạt động theo mô hình chính quyền địa phương 2 cấp theo quy định của pháp luật. Toàn bộ địa giới hành chính, dân cư và các yếu tố kinh tế - xã hội của xã </w:t>
      </w:r>
      <w:r w:rsidR="00400512">
        <w:rPr>
          <w:rFonts w:ascii="Times New Roman" w:hAnsi="Times New Roman" w:cs="Times New Roman"/>
          <w:sz w:val="28"/>
          <w:szCs w:val="28"/>
        </w:rPr>
        <w:t>Lộc Ninh</w:t>
      </w:r>
      <w:r w:rsidR="00400512" w:rsidRPr="003F6F43">
        <w:rPr>
          <w:rFonts w:ascii="Times New Roman" w:hAnsi="Times New Roman" w:cs="Times New Roman"/>
          <w:sz w:val="28"/>
          <w:szCs w:val="28"/>
        </w:rPr>
        <w:t xml:space="preserve"> </w:t>
      </w:r>
      <w:r w:rsidRPr="009679B1">
        <w:rPr>
          <w:rFonts w:ascii="Times New Roman" w:hAnsi="Times New Roman" w:cs="Times New Roman"/>
          <w:sz w:val="28"/>
          <w:szCs w:val="28"/>
        </w:rPr>
        <w:t>được kế thừa, bảo đảm tính ổn định và liên tục trong quản lý nhà nước trên địa bàn.</w:t>
      </w:r>
    </w:p>
    <w:p w14:paraId="3414DDAE" w14:textId="065EB06F" w:rsidR="009679B1" w:rsidRPr="009679B1" w:rsidRDefault="009679B1" w:rsidP="009679B1">
      <w:pPr>
        <w:ind w:firstLine="720"/>
        <w:jc w:val="both"/>
        <w:rPr>
          <w:rFonts w:ascii="Times New Roman" w:hAnsi="Times New Roman" w:cs="Times New Roman"/>
          <w:sz w:val="28"/>
          <w:szCs w:val="28"/>
        </w:rPr>
      </w:pPr>
      <w:r w:rsidRPr="009679B1">
        <w:rPr>
          <w:rFonts w:ascii="Times New Roman" w:hAnsi="Times New Roman" w:cs="Times New Roman"/>
          <w:sz w:val="28"/>
          <w:szCs w:val="28"/>
        </w:rPr>
        <w:t xml:space="preserve">Việc thành lập phường </w:t>
      </w:r>
      <w:r w:rsidR="00400512">
        <w:rPr>
          <w:rFonts w:ascii="Times New Roman" w:hAnsi="Times New Roman" w:cs="Times New Roman"/>
          <w:sz w:val="28"/>
          <w:szCs w:val="28"/>
        </w:rPr>
        <w:t>Lộc Ninh</w:t>
      </w:r>
      <w:r w:rsidR="00400512" w:rsidRPr="003F6F43">
        <w:rPr>
          <w:rFonts w:ascii="Times New Roman" w:hAnsi="Times New Roman" w:cs="Times New Roman"/>
          <w:sz w:val="28"/>
          <w:szCs w:val="28"/>
        </w:rPr>
        <w:t xml:space="preserve"> </w:t>
      </w:r>
      <w:r w:rsidRPr="009679B1">
        <w:rPr>
          <w:rFonts w:ascii="Times New Roman" w:hAnsi="Times New Roman" w:cs="Times New Roman"/>
          <w:sz w:val="28"/>
          <w:szCs w:val="28"/>
        </w:rPr>
        <w:t xml:space="preserve">tạo cơ sở để tổ chức lại đơn vị hành chính phù hợp với định hướng phát triển đô thị đã được xác định trong quy hoạch chung đô thị mới </w:t>
      </w:r>
      <w:r w:rsidR="00400512">
        <w:rPr>
          <w:rFonts w:ascii="Times New Roman" w:hAnsi="Times New Roman" w:cs="Times New Roman"/>
          <w:sz w:val="28"/>
          <w:szCs w:val="28"/>
        </w:rPr>
        <w:t>Lộc Ninh</w:t>
      </w:r>
      <w:r w:rsidRPr="009679B1">
        <w:rPr>
          <w:rFonts w:ascii="Times New Roman" w:hAnsi="Times New Roman" w:cs="Times New Roman"/>
          <w:sz w:val="28"/>
          <w:szCs w:val="28"/>
        </w:rPr>
        <w:t>. Không gian phát triển của địa phương được tổ chức theo các khu chức năng đô thị, bao gồm khu trung tâm hành chính, khu dân cư, khu công nghiệp, khu thương mại - dịch vụ và các khu vực hạ tầng kỹ thuật.</w:t>
      </w:r>
    </w:p>
    <w:p w14:paraId="1F89262B" w14:textId="77777777" w:rsidR="009679B1" w:rsidRPr="009679B1" w:rsidRDefault="009679B1" w:rsidP="009679B1">
      <w:pPr>
        <w:ind w:firstLine="720"/>
        <w:jc w:val="both"/>
        <w:rPr>
          <w:rFonts w:ascii="Times New Roman" w:hAnsi="Times New Roman" w:cs="Times New Roman"/>
          <w:sz w:val="28"/>
          <w:szCs w:val="28"/>
        </w:rPr>
      </w:pPr>
      <w:r w:rsidRPr="009679B1">
        <w:rPr>
          <w:rFonts w:ascii="Times New Roman" w:hAnsi="Times New Roman" w:cs="Times New Roman"/>
          <w:sz w:val="28"/>
          <w:szCs w:val="28"/>
        </w:rPr>
        <w:lastRenderedPageBreak/>
        <w:t>Sau khi thành lập, hệ thống tổ chức bộ máy của phường được kiện toàn theo quy định, bảo đảm thực hiện chức năng quản lý nhà nước trên địa bàn. Các cơ quan trong hệ thống chính trị được tổ chức và hoạt động theo mô hình phường, thực hiện nhiệm vụ lãnh đạo, quản lý và tổ chức thực hiện các nhiệm vụ phát triển kinh tế - xã hội, quốc phòng, an ninh tại địa phương.</w:t>
      </w:r>
    </w:p>
    <w:p w14:paraId="27DAE543" w14:textId="6CD6A546" w:rsidR="009679B1" w:rsidRPr="009679B1" w:rsidRDefault="009679B1" w:rsidP="009679B1">
      <w:pPr>
        <w:ind w:firstLine="720"/>
        <w:jc w:val="both"/>
        <w:rPr>
          <w:rFonts w:ascii="Times New Roman" w:hAnsi="Times New Roman" w:cs="Times New Roman"/>
          <w:sz w:val="28"/>
          <w:szCs w:val="28"/>
        </w:rPr>
      </w:pPr>
      <w:r w:rsidRPr="009679B1">
        <w:rPr>
          <w:rFonts w:ascii="Times New Roman" w:hAnsi="Times New Roman" w:cs="Times New Roman"/>
          <w:sz w:val="28"/>
          <w:szCs w:val="28"/>
        </w:rPr>
        <w:t>Hoạt động quản lý nhà nước trên địa bàn được thực hiện tập trung, thống nhất, phù hợp với mô hình chính quyền địa phương 2 cấp, góp phần nâng cao hiệu lực, hiệu quả quản lý và tổ chức thực hiện các nhiệm vụ trên địa bàn.</w:t>
      </w:r>
      <w:r w:rsidR="009D6DB7">
        <w:rPr>
          <w:rFonts w:ascii="Times New Roman" w:hAnsi="Times New Roman" w:cs="Times New Roman"/>
          <w:sz w:val="28"/>
          <w:szCs w:val="28"/>
        </w:rPr>
        <w:t xml:space="preserve"> </w:t>
      </w:r>
      <w:r w:rsidRPr="009679B1">
        <w:rPr>
          <w:rFonts w:ascii="Times New Roman" w:hAnsi="Times New Roman" w:cs="Times New Roman"/>
          <w:sz w:val="28"/>
          <w:szCs w:val="28"/>
        </w:rPr>
        <w:t>Việc thành lập phường tạo điều kiện để triển khai các nội dung quy hoạch phát triển đô thị, bao gồm phát triển hệ thống hạ tầng kỹ thuật, hạ tầng xã hội và các khu chức năng theo quy hoạch đã được phê duyệt. Các công trình hạ tầng được tiếp tục đầu tư, nâng cấp, phục vụ nhu cầu sinh hoạt và sản xuất của người dân.</w:t>
      </w:r>
    </w:p>
    <w:p w14:paraId="139A06F2" w14:textId="77777777" w:rsidR="009679B1" w:rsidRPr="009679B1" w:rsidRDefault="009679B1" w:rsidP="009679B1">
      <w:pPr>
        <w:ind w:firstLine="720"/>
        <w:jc w:val="both"/>
        <w:rPr>
          <w:rFonts w:ascii="Times New Roman" w:hAnsi="Times New Roman" w:cs="Times New Roman"/>
          <w:sz w:val="28"/>
          <w:szCs w:val="28"/>
        </w:rPr>
      </w:pPr>
      <w:r w:rsidRPr="009679B1">
        <w:rPr>
          <w:rFonts w:ascii="Times New Roman" w:hAnsi="Times New Roman" w:cs="Times New Roman"/>
          <w:sz w:val="28"/>
          <w:szCs w:val="28"/>
        </w:rPr>
        <w:t>Các hoạt động kinh tế trên địa bàn tiếp tục được tổ chức và phát triển theo định hướng công nghiệp - dịch vụ, gắn với hoạt động của các khu công nghiệp, các cơ sở sản xuất, kinh doanh và các hoạt động thương mại - dịch vụ. Cơ cấu kinh tế được duy trì và chuyển dịch theo hướng phù hợp với phát triển đô thị.</w:t>
      </w:r>
    </w:p>
    <w:p w14:paraId="17092FF5" w14:textId="77777777" w:rsidR="009679B1" w:rsidRPr="009679B1" w:rsidRDefault="009679B1" w:rsidP="009679B1">
      <w:pPr>
        <w:ind w:firstLine="720"/>
        <w:jc w:val="both"/>
        <w:rPr>
          <w:rFonts w:ascii="Times New Roman" w:hAnsi="Times New Roman" w:cs="Times New Roman"/>
          <w:sz w:val="28"/>
          <w:szCs w:val="28"/>
        </w:rPr>
      </w:pPr>
      <w:r w:rsidRPr="009679B1">
        <w:rPr>
          <w:rFonts w:ascii="Times New Roman" w:hAnsi="Times New Roman" w:cs="Times New Roman"/>
          <w:sz w:val="28"/>
          <w:szCs w:val="28"/>
        </w:rPr>
        <w:t>Đời sống của người dân trên địa bàn được gắn với các hoạt động sản xuất, kinh doanh và các dịch vụ, tiếp tục được duy trì và phát triển theo điều kiện kinh tế - xã hội của địa phương. Các chính sách an sinh xã hội được triển khai theo quy định, bảo đảm thực hiện các chế độ, chính sách đối với người dân.</w:t>
      </w:r>
    </w:p>
    <w:p w14:paraId="56818CC4" w14:textId="6F6F60FC" w:rsidR="009679B1" w:rsidRPr="009679B1" w:rsidRDefault="009679B1" w:rsidP="009679B1">
      <w:pPr>
        <w:ind w:firstLine="720"/>
        <w:jc w:val="both"/>
        <w:rPr>
          <w:rFonts w:ascii="Times New Roman" w:hAnsi="Times New Roman" w:cs="Times New Roman"/>
          <w:sz w:val="28"/>
          <w:szCs w:val="28"/>
        </w:rPr>
      </w:pPr>
      <w:r w:rsidRPr="009679B1">
        <w:rPr>
          <w:rFonts w:ascii="Times New Roman" w:hAnsi="Times New Roman" w:cs="Times New Roman"/>
          <w:sz w:val="28"/>
          <w:szCs w:val="28"/>
        </w:rPr>
        <w:t xml:space="preserve">Việc thành lập phường </w:t>
      </w:r>
      <w:r w:rsidR="00400512">
        <w:rPr>
          <w:rFonts w:ascii="Times New Roman" w:hAnsi="Times New Roman" w:cs="Times New Roman"/>
          <w:sz w:val="28"/>
          <w:szCs w:val="28"/>
        </w:rPr>
        <w:t>Lộc Ninh</w:t>
      </w:r>
      <w:r w:rsidR="00400512" w:rsidRPr="003F6F43">
        <w:rPr>
          <w:rFonts w:ascii="Times New Roman" w:hAnsi="Times New Roman" w:cs="Times New Roman"/>
          <w:sz w:val="28"/>
          <w:szCs w:val="28"/>
        </w:rPr>
        <w:t xml:space="preserve"> </w:t>
      </w:r>
      <w:r w:rsidRPr="009679B1">
        <w:rPr>
          <w:rFonts w:ascii="Times New Roman" w:hAnsi="Times New Roman" w:cs="Times New Roman"/>
          <w:sz w:val="28"/>
          <w:szCs w:val="28"/>
        </w:rPr>
        <w:t>không làm thay đổi các yếu tố cơ bản về địa giới hành chính, dân cư, tổ chức sản xuất và sinh hoạt của người dân, đồng thời tạo điều kiện để nâng cao hiệu quả quản lý nhà nước và tổ chức thực hiện các nhiệm vụ trên địa bàn.</w:t>
      </w:r>
    </w:p>
    <w:p w14:paraId="43020EF9" w14:textId="7F485431" w:rsidR="00EF241A" w:rsidRPr="00120243" w:rsidRDefault="009679B1" w:rsidP="003F6F43">
      <w:pPr>
        <w:ind w:firstLine="720"/>
        <w:jc w:val="both"/>
        <w:rPr>
          <w:rFonts w:ascii="Times New Roman" w:hAnsi="Times New Roman" w:cs="Times New Roman"/>
          <w:sz w:val="28"/>
          <w:szCs w:val="28"/>
        </w:rPr>
      </w:pPr>
      <w:r w:rsidRPr="009679B1">
        <w:rPr>
          <w:rFonts w:ascii="Times New Roman" w:hAnsi="Times New Roman" w:cs="Times New Roman"/>
          <w:sz w:val="28"/>
          <w:szCs w:val="28"/>
        </w:rPr>
        <w:t xml:space="preserve">Trên cơ sở các nội dung nêu trên, việc thành lập phường </w:t>
      </w:r>
      <w:r w:rsidR="00400512">
        <w:rPr>
          <w:rFonts w:ascii="Times New Roman" w:hAnsi="Times New Roman" w:cs="Times New Roman"/>
          <w:sz w:val="28"/>
          <w:szCs w:val="28"/>
        </w:rPr>
        <w:t>Lộc Ninh</w:t>
      </w:r>
      <w:r w:rsidR="00400512" w:rsidRPr="003F6F43">
        <w:rPr>
          <w:rFonts w:ascii="Times New Roman" w:hAnsi="Times New Roman" w:cs="Times New Roman"/>
          <w:sz w:val="28"/>
          <w:szCs w:val="28"/>
        </w:rPr>
        <w:t xml:space="preserve"> </w:t>
      </w:r>
      <w:r w:rsidRPr="009679B1">
        <w:rPr>
          <w:rFonts w:ascii="Times New Roman" w:hAnsi="Times New Roman" w:cs="Times New Roman"/>
          <w:sz w:val="28"/>
          <w:szCs w:val="28"/>
        </w:rPr>
        <w:t>bảo đảm phù hợp với định hướng phát triển đô thị, đáp ứng yêu cầu quản lý nhà nước và tạo điều kiện thuận lợi cho việc phát triển kinh tế - xã hội trên địa bàn</w:t>
      </w:r>
      <w:r w:rsidR="00EE725C">
        <w:rPr>
          <w:rFonts w:ascii="Times New Roman" w:hAnsi="Times New Roman" w:cs="Times New Roman"/>
          <w:sz w:val="28"/>
          <w:szCs w:val="28"/>
        </w:rPr>
        <w:t xml:space="preserve"> Lộc Ninh</w:t>
      </w:r>
      <w:r w:rsidRPr="009679B1">
        <w:rPr>
          <w:rFonts w:ascii="Times New Roman" w:hAnsi="Times New Roman" w:cs="Times New Roman"/>
          <w:sz w:val="28"/>
          <w:szCs w:val="28"/>
        </w:rPr>
        <w:t xml:space="preserve"> trong thời gian tới.</w:t>
      </w:r>
    </w:p>
    <w:p w14:paraId="01EDB05F" w14:textId="77777777" w:rsidR="003F6F43" w:rsidRPr="003F6F43" w:rsidRDefault="003F6F43" w:rsidP="003F6F43">
      <w:pPr>
        <w:pBdr>
          <w:top w:val="dotted" w:sz="4" w:space="0" w:color="FFFFFF"/>
          <w:left w:val="dotted" w:sz="4" w:space="0" w:color="FFFFFF"/>
          <w:bottom w:val="dotted" w:sz="4" w:space="3" w:color="FFFFFF"/>
          <w:right w:val="dotted" w:sz="4" w:space="0" w:color="FFFFFF"/>
        </w:pBdr>
        <w:shd w:val="clear" w:color="auto" w:fill="FFFFFF"/>
        <w:adjustRightInd w:val="0"/>
        <w:snapToGrid w:val="0"/>
        <w:jc w:val="center"/>
        <w:rPr>
          <w:rFonts w:ascii="Times New Roman" w:hAnsi="Times New Roman" w:cs="Times New Roman"/>
          <w:b/>
          <w:sz w:val="28"/>
          <w:szCs w:val="28"/>
        </w:rPr>
      </w:pPr>
      <w:r w:rsidRPr="003F6F43">
        <w:rPr>
          <w:rFonts w:ascii="Times New Roman" w:hAnsi="Times New Roman" w:cs="Times New Roman"/>
          <w:b/>
          <w:sz w:val="28"/>
          <w:szCs w:val="28"/>
        </w:rPr>
        <w:t>Phần thứ tư</w:t>
      </w:r>
    </w:p>
    <w:p w14:paraId="417AC4CB" w14:textId="61F29E61" w:rsidR="003F6F43" w:rsidRDefault="003F6F43" w:rsidP="003F6F43">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after="0" w:line="240" w:lineRule="auto"/>
        <w:jc w:val="center"/>
        <w:rPr>
          <w:rFonts w:ascii="Times New Roman" w:hAnsi="Times New Roman" w:cs="Times New Roman"/>
          <w:b/>
          <w:sz w:val="28"/>
          <w:szCs w:val="28"/>
        </w:rPr>
      </w:pPr>
      <w:r w:rsidRPr="003F6F43">
        <w:rPr>
          <w:rFonts w:ascii="Times New Roman" w:hAnsi="Times New Roman" w:cs="Times New Roman"/>
          <w:b/>
          <w:sz w:val="28"/>
          <w:szCs w:val="28"/>
        </w:rPr>
        <w:t xml:space="preserve">ĐÁNH GIÁ TÁC ĐỘNG VÀ ĐỊNH HƯỚNG PHÁT TRIỂN CỦA      </w:t>
      </w:r>
      <w:r w:rsidRPr="009D7E95">
        <w:rPr>
          <w:rFonts w:ascii="Times New Roman" w:hAnsi="Times New Roman" w:cs="Times New Roman"/>
          <w:b/>
          <w:sz w:val="28"/>
          <w:szCs w:val="28"/>
        </w:rPr>
        <w:t xml:space="preserve">PHƯỜNG </w:t>
      </w:r>
      <w:r w:rsidR="00400512">
        <w:rPr>
          <w:rFonts w:ascii="Times New Roman" w:hAnsi="Times New Roman" w:cs="Times New Roman"/>
          <w:b/>
          <w:sz w:val="28"/>
          <w:szCs w:val="28"/>
        </w:rPr>
        <w:t>LỘC NINH</w:t>
      </w:r>
      <w:r w:rsidRPr="009D7E95">
        <w:rPr>
          <w:rFonts w:ascii="Times New Roman" w:hAnsi="Times New Roman" w:cs="Times New Roman"/>
          <w:b/>
          <w:sz w:val="28"/>
          <w:szCs w:val="28"/>
        </w:rPr>
        <w:t>, TỈNH ĐỒNG NAI</w:t>
      </w:r>
      <w:r w:rsidR="00400512">
        <w:rPr>
          <w:rFonts w:ascii="Times New Roman" w:hAnsi="Times New Roman" w:cs="Times New Roman"/>
          <w:b/>
          <w:sz w:val="28"/>
          <w:szCs w:val="28"/>
        </w:rPr>
        <w:t xml:space="preserve"> </w:t>
      </w:r>
      <w:r w:rsidRPr="003F6F43">
        <w:rPr>
          <w:rFonts w:ascii="Times New Roman" w:hAnsi="Times New Roman" w:cs="Times New Roman"/>
          <w:b/>
          <w:sz w:val="28"/>
          <w:szCs w:val="28"/>
        </w:rPr>
        <w:t>SAU KHI THÀNH LẬP</w:t>
      </w:r>
    </w:p>
    <w:p w14:paraId="1DDC6FC6" w14:textId="77777777" w:rsidR="00897982" w:rsidRDefault="00897982" w:rsidP="003F6F43">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after="0" w:line="240" w:lineRule="auto"/>
        <w:jc w:val="center"/>
        <w:rPr>
          <w:rFonts w:ascii="Times New Roman" w:hAnsi="Times New Roman" w:cs="Times New Roman"/>
          <w:b/>
          <w:sz w:val="28"/>
          <w:szCs w:val="28"/>
        </w:rPr>
      </w:pPr>
    </w:p>
    <w:p w14:paraId="2CB8B21B" w14:textId="377390C5" w:rsidR="00897982" w:rsidRDefault="00897982" w:rsidP="00897982">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after="0" w:line="240" w:lineRule="auto"/>
        <w:ind w:firstLine="567"/>
        <w:jc w:val="both"/>
        <w:rPr>
          <w:rFonts w:ascii="Times New Roman" w:hAnsi="Times New Roman" w:cs="Times New Roman"/>
          <w:b/>
          <w:sz w:val="28"/>
          <w:szCs w:val="28"/>
        </w:rPr>
      </w:pPr>
      <w:r w:rsidRPr="00897982">
        <w:rPr>
          <w:rFonts w:ascii="Times New Roman" w:hAnsi="Times New Roman" w:cs="Times New Roman"/>
          <w:b/>
          <w:sz w:val="28"/>
          <w:szCs w:val="28"/>
        </w:rPr>
        <w:t xml:space="preserve">I. ĐÁNH GIÁ TÁC ĐỘNG CỦA </w:t>
      </w:r>
      <w:r w:rsidRPr="009D7E95">
        <w:rPr>
          <w:rFonts w:ascii="Times New Roman" w:hAnsi="Times New Roman" w:cs="Times New Roman"/>
          <w:b/>
          <w:sz w:val="28"/>
          <w:szCs w:val="28"/>
        </w:rPr>
        <w:t xml:space="preserve">PHƯỜNG </w:t>
      </w:r>
      <w:r w:rsidR="00FA6E13">
        <w:rPr>
          <w:rFonts w:ascii="Times New Roman" w:hAnsi="Times New Roman" w:cs="Times New Roman"/>
          <w:b/>
          <w:sz w:val="28"/>
          <w:szCs w:val="28"/>
        </w:rPr>
        <w:t>LỘC NINH</w:t>
      </w:r>
      <w:r w:rsidRPr="009D7E95">
        <w:rPr>
          <w:rFonts w:ascii="Times New Roman" w:hAnsi="Times New Roman" w:cs="Times New Roman"/>
          <w:b/>
          <w:sz w:val="28"/>
          <w:szCs w:val="28"/>
        </w:rPr>
        <w:t>, TỈNH ĐỒNG NAI</w:t>
      </w:r>
      <w:r>
        <w:rPr>
          <w:rFonts w:ascii="Times New Roman" w:hAnsi="Times New Roman" w:cs="Times New Roman"/>
          <w:b/>
          <w:sz w:val="28"/>
          <w:szCs w:val="28"/>
        </w:rPr>
        <w:t xml:space="preserve"> </w:t>
      </w:r>
      <w:r w:rsidRPr="003F6F43">
        <w:rPr>
          <w:rFonts w:ascii="Times New Roman" w:hAnsi="Times New Roman" w:cs="Times New Roman"/>
          <w:b/>
          <w:sz w:val="28"/>
          <w:szCs w:val="28"/>
        </w:rPr>
        <w:t>SAU KHI THÀNH LẬP</w:t>
      </w:r>
    </w:p>
    <w:p w14:paraId="449591F8" w14:textId="77777777" w:rsidR="00386CB5" w:rsidRPr="003F6F43" w:rsidRDefault="00386CB5" w:rsidP="00897982">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after="0" w:line="240" w:lineRule="auto"/>
        <w:rPr>
          <w:rFonts w:ascii="Times New Roman" w:hAnsi="Times New Roman" w:cs="Times New Roman"/>
          <w:b/>
          <w:sz w:val="28"/>
          <w:szCs w:val="28"/>
        </w:rPr>
      </w:pPr>
    </w:p>
    <w:p w14:paraId="390DC0F8" w14:textId="77777777" w:rsidR="00386CB5" w:rsidRPr="00897982" w:rsidRDefault="00386CB5" w:rsidP="00386CB5">
      <w:pPr>
        <w:ind w:firstLine="720"/>
        <w:jc w:val="both"/>
        <w:rPr>
          <w:rFonts w:ascii="Times New Roman" w:hAnsi="Times New Roman" w:cs="Times New Roman"/>
          <w:b/>
          <w:sz w:val="28"/>
          <w:szCs w:val="28"/>
        </w:rPr>
      </w:pPr>
      <w:r w:rsidRPr="00897982">
        <w:rPr>
          <w:rFonts w:ascii="Times New Roman" w:hAnsi="Times New Roman" w:cs="Times New Roman"/>
          <w:b/>
          <w:sz w:val="28"/>
          <w:szCs w:val="28"/>
        </w:rPr>
        <w:t>1. Tác động đối với công tác quản lý nhà nước</w:t>
      </w:r>
    </w:p>
    <w:p w14:paraId="5FB0B6D2" w14:textId="77777777" w:rsidR="00BE0894" w:rsidRPr="00BE0894" w:rsidRDefault="00BE0894" w:rsidP="00BE0894">
      <w:pPr>
        <w:ind w:firstLine="720"/>
        <w:jc w:val="both"/>
        <w:rPr>
          <w:rFonts w:ascii="Times New Roman" w:hAnsi="Times New Roman" w:cs="Times New Roman"/>
          <w:sz w:val="28"/>
          <w:szCs w:val="28"/>
        </w:rPr>
      </w:pPr>
      <w:r w:rsidRPr="00BE0894">
        <w:rPr>
          <w:rFonts w:ascii="Times New Roman" w:hAnsi="Times New Roman" w:cs="Times New Roman"/>
          <w:sz w:val="28"/>
          <w:szCs w:val="28"/>
        </w:rPr>
        <w:t>a) Mặt tích cực</w:t>
      </w:r>
    </w:p>
    <w:p w14:paraId="19627021" w14:textId="4C86E25B" w:rsidR="00BE0894" w:rsidRPr="00BE0894" w:rsidRDefault="00BE0894" w:rsidP="00BE0894">
      <w:pPr>
        <w:ind w:firstLine="720"/>
        <w:jc w:val="both"/>
        <w:rPr>
          <w:rFonts w:ascii="Times New Roman" w:hAnsi="Times New Roman" w:cs="Times New Roman"/>
          <w:sz w:val="28"/>
          <w:szCs w:val="28"/>
        </w:rPr>
      </w:pPr>
      <w:r w:rsidRPr="00BE0894">
        <w:rPr>
          <w:rFonts w:ascii="Times New Roman" w:hAnsi="Times New Roman" w:cs="Times New Roman"/>
          <w:sz w:val="28"/>
          <w:szCs w:val="28"/>
        </w:rPr>
        <w:lastRenderedPageBreak/>
        <w:t xml:space="preserve">Việc thành lập phường </w:t>
      </w:r>
      <w:r w:rsidR="003C491D">
        <w:rPr>
          <w:rFonts w:ascii="Times New Roman" w:hAnsi="Times New Roman" w:cs="Times New Roman"/>
          <w:sz w:val="28"/>
          <w:szCs w:val="28"/>
        </w:rPr>
        <w:t>Lộc Ninh</w:t>
      </w:r>
      <w:r w:rsidRPr="00BE0894">
        <w:rPr>
          <w:rFonts w:ascii="Times New Roman" w:hAnsi="Times New Roman" w:cs="Times New Roman"/>
          <w:sz w:val="28"/>
          <w:szCs w:val="28"/>
        </w:rPr>
        <w:t xml:space="preserve"> tạo điều kiện để tổ chức lại hoạt động quản lý nhà nước theo mô hình chính quyền đô thị, phù hợp với đặc điểm dân cư tập trung và quá trình phát triển công nghiệp, thương mại - dịch vụ trên địa bàn. Các chức năng quản lý nhà nước được thực hiện theo mô hình chính quyền địa phương 2 cấp, không còn cấp trung gian, góp phần nâng cao tính tập trung, thống nhất trong chỉ đạo, điều hành và tổ chức thực hiện các nhiệm vụ.</w:t>
      </w:r>
    </w:p>
    <w:p w14:paraId="707473A8" w14:textId="1EAD5A1D" w:rsidR="00BE0894" w:rsidRPr="00BE0894" w:rsidRDefault="00BE0894" w:rsidP="00BE0894">
      <w:pPr>
        <w:ind w:firstLine="720"/>
        <w:jc w:val="both"/>
        <w:rPr>
          <w:rFonts w:ascii="Times New Roman" w:hAnsi="Times New Roman" w:cs="Times New Roman"/>
          <w:sz w:val="28"/>
          <w:szCs w:val="28"/>
        </w:rPr>
      </w:pPr>
      <w:r w:rsidRPr="00BE0894">
        <w:rPr>
          <w:rFonts w:ascii="Times New Roman" w:hAnsi="Times New Roman" w:cs="Times New Roman"/>
          <w:sz w:val="28"/>
          <w:szCs w:val="28"/>
        </w:rPr>
        <w:t xml:space="preserve">Công tác quản lý đất đai, xây dựng và trật tự đô thị được thực hiện gắn với quy hoạch chung đô thị mới </w:t>
      </w:r>
      <w:r w:rsidR="003C491D">
        <w:rPr>
          <w:rFonts w:ascii="Times New Roman" w:hAnsi="Times New Roman" w:cs="Times New Roman"/>
          <w:sz w:val="28"/>
          <w:szCs w:val="28"/>
        </w:rPr>
        <w:t>Lộc Ninh</w:t>
      </w:r>
      <w:r w:rsidR="003C491D" w:rsidRPr="00BE0894">
        <w:rPr>
          <w:rFonts w:ascii="Times New Roman" w:hAnsi="Times New Roman" w:cs="Times New Roman"/>
          <w:sz w:val="28"/>
          <w:szCs w:val="28"/>
        </w:rPr>
        <w:t xml:space="preserve"> </w:t>
      </w:r>
      <w:r w:rsidRPr="00BE0894">
        <w:rPr>
          <w:rFonts w:ascii="Times New Roman" w:hAnsi="Times New Roman" w:cs="Times New Roman"/>
          <w:sz w:val="28"/>
          <w:szCs w:val="28"/>
        </w:rPr>
        <w:t>đến năm 2050, trong đó các khu chức năng như khu dân cư, khu công nghiệp, khu thương mại - dịch vụ được xác định rõ trong không gian phát triển. Việc chuyển đổi từ đơn vị hành chính nông thôn sang đơn vị hành chính đô thị tạo điều kiện để áp dụng các cơ chế, công cụ quản lý phù hợp với yêu cầu quản lý đô thị.</w:t>
      </w:r>
    </w:p>
    <w:p w14:paraId="3E85F3C9" w14:textId="77777777" w:rsidR="00BE0894" w:rsidRPr="00BE0894" w:rsidRDefault="00BE0894" w:rsidP="00BE0894">
      <w:pPr>
        <w:ind w:firstLine="720"/>
        <w:jc w:val="both"/>
        <w:rPr>
          <w:rFonts w:ascii="Times New Roman" w:hAnsi="Times New Roman" w:cs="Times New Roman"/>
          <w:sz w:val="28"/>
          <w:szCs w:val="28"/>
        </w:rPr>
      </w:pPr>
      <w:r w:rsidRPr="00BE0894">
        <w:rPr>
          <w:rFonts w:ascii="Times New Roman" w:hAnsi="Times New Roman" w:cs="Times New Roman"/>
          <w:sz w:val="28"/>
          <w:szCs w:val="28"/>
        </w:rPr>
        <w:t>Công tác quản lý dân cư và cung cấp dịch vụ công được thực hiện tập trung tại trung tâm hành chính phường, thông qua bộ phận tiếp nhận và trả kết quả theo cơ chế một cửa. Việc tổ chức lại đơn vị hành chính tạo điều kiện để nâng cao chất lượng phục vụ người dân và tổ chức, gắn với việc ứng dụng công nghệ thông tin trong quản lý và giải quyết thủ tục hành chính.</w:t>
      </w:r>
    </w:p>
    <w:p w14:paraId="33E63452" w14:textId="77777777" w:rsidR="00BE0894" w:rsidRPr="00BE0894" w:rsidRDefault="00BE0894" w:rsidP="00BE0894">
      <w:pPr>
        <w:ind w:firstLine="720"/>
        <w:jc w:val="both"/>
        <w:rPr>
          <w:rFonts w:ascii="Times New Roman" w:hAnsi="Times New Roman" w:cs="Times New Roman"/>
          <w:sz w:val="28"/>
          <w:szCs w:val="28"/>
        </w:rPr>
      </w:pPr>
      <w:r w:rsidRPr="00BE0894">
        <w:rPr>
          <w:rFonts w:ascii="Times New Roman" w:hAnsi="Times New Roman" w:cs="Times New Roman"/>
          <w:sz w:val="28"/>
          <w:szCs w:val="28"/>
        </w:rPr>
        <w:t>Việc tổ chức bộ máy quản lý nhà nước theo mô hình phường góp phần nâng cao hiệu lực, hiệu quả quản lý, phù hợp với điều kiện phát triển kinh tế - xã hội và đặc điểm đô thị trên địa bàn.</w:t>
      </w:r>
    </w:p>
    <w:p w14:paraId="21720083" w14:textId="77777777" w:rsidR="00BE0894" w:rsidRPr="00BE0894" w:rsidRDefault="00BE0894" w:rsidP="00BE0894">
      <w:pPr>
        <w:ind w:firstLine="720"/>
        <w:jc w:val="both"/>
        <w:rPr>
          <w:rFonts w:ascii="Times New Roman" w:hAnsi="Times New Roman" w:cs="Times New Roman"/>
          <w:sz w:val="28"/>
          <w:szCs w:val="28"/>
        </w:rPr>
      </w:pPr>
      <w:r w:rsidRPr="00BE0894">
        <w:rPr>
          <w:rFonts w:ascii="Times New Roman" w:hAnsi="Times New Roman" w:cs="Times New Roman"/>
          <w:sz w:val="28"/>
          <w:szCs w:val="28"/>
        </w:rPr>
        <w:t>b) Mặt tồn tại, hạn chế</w:t>
      </w:r>
    </w:p>
    <w:p w14:paraId="2D8A6973" w14:textId="77777777" w:rsidR="00BE0894" w:rsidRPr="00BE0894" w:rsidRDefault="00BE0894" w:rsidP="00BE0894">
      <w:pPr>
        <w:ind w:firstLine="720"/>
        <w:jc w:val="both"/>
        <w:rPr>
          <w:rFonts w:ascii="Times New Roman" w:hAnsi="Times New Roman" w:cs="Times New Roman"/>
          <w:sz w:val="28"/>
          <w:szCs w:val="28"/>
        </w:rPr>
      </w:pPr>
      <w:r w:rsidRPr="00BE0894">
        <w:rPr>
          <w:rFonts w:ascii="Times New Roman" w:hAnsi="Times New Roman" w:cs="Times New Roman"/>
          <w:sz w:val="28"/>
          <w:szCs w:val="28"/>
        </w:rPr>
        <w:t>Trong quá trình chuyển đổi từ xã sang phường, việc tổ chức lại bộ máy và điều chỉnh chức năng, nhiệm vụ của các cơ quan có thể phát sinh yêu cầu rà soát, sắp xếp lại đội ngũ cán bộ, công chức theo vị trí việc làm, phù hợp với mô hình quản lý đô thị. Một số nội dung liên quan đến tổ chức, phân công nhiệm vụ và quy chế hoạt động cần được điều chỉnh cho phù hợp với đơn vị hành chính mới.</w:t>
      </w:r>
    </w:p>
    <w:p w14:paraId="31FC1BAC" w14:textId="77777777" w:rsidR="00BE0894" w:rsidRPr="00BE0894" w:rsidRDefault="00BE0894" w:rsidP="00BE0894">
      <w:pPr>
        <w:ind w:firstLine="720"/>
        <w:jc w:val="both"/>
        <w:rPr>
          <w:rFonts w:ascii="Times New Roman" w:hAnsi="Times New Roman" w:cs="Times New Roman"/>
          <w:sz w:val="28"/>
          <w:szCs w:val="28"/>
        </w:rPr>
      </w:pPr>
      <w:r w:rsidRPr="00BE0894">
        <w:rPr>
          <w:rFonts w:ascii="Times New Roman" w:hAnsi="Times New Roman" w:cs="Times New Roman"/>
          <w:sz w:val="28"/>
          <w:szCs w:val="28"/>
        </w:rPr>
        <w:t>Việc thay đổi đơn vị hành chính dẫn đến yêu cầu cập nhật, điều chỉnh các loại hồ sơ, giấy tờ hành chính của người dân và tổ chức, bao gồm các thông tin liên quan đến địa chỉ hành chính, dữ liệu quản lý và các thủ tục hành chính. Quá trình này cần được thực hiện theo lộ trình, bảo đảm đồng bộ và thống nhất.</w:t>
      </w:r>
    </w:p>
    <w:p w14:paraId="2FBE667C" w14:textId="77777777" w:rsidR="00BE0894" w:rsidRPr="00BE0894" w:rsidRDefault="00BE0894" w:rsidP="00BE0894">
      <w:pPr>
        <w:ind w:firstLine="720"/>
        <w:jc w:val="both"/>
        <w:rPr>
          <w:rFonts w:ascii="Times New Roman" w:hAnsi="Times New Roman" w:cs="Times New Roman"/>
          <w:sz w:val="28"/>
          <w:szCs w:val="28"/>
        </w:rPr>
      </w:pPr>
      <w:r w:rsidRPr="00BE0894">
        <w:rPr>
          <w:rFonts w:ascii="Times New Roman" w:hAnsi="Times New Roman" w:cs="Times New Roman"/>
          <w:sz w:val="28"/>
          <w:szCs w:val="28"/>
        </w:rPr>
        <w:t>Công tác quản lý đô thị, đặc biệt trong các lĩnh vực đất đai, xây dựng, trật tự đô thị và hạ tầng kỹ thuật, đòi hỏi yêu cầu cao hơn so với mô hình quản lý cấp xã trước đây, cần có sự thích ứng trong tổ chức thực hiện và nâng cao năng lực quản lý của đội ngũ cán bộ, công chức.</w:t>
      </w:r>
    </w:p>
    <w:p w14:paraId="366E6416" w14:textId="77777777" w:rsidR="00BE0894" w:rsidRPr="00BE0894" w:rsidRDefault="00BE0894" w:rsidP="00BE0894">
      <w:pPr>
        <w:ind w:firstLine="720"/>
        <w:jc w:val="both"/>
        <w:rPr>
          <w:rFonts w:ascii="Times New Roman" w:hAnsi="Times New Roman" w:cs="Times New Roman"/>
          <w:sz w:val="28"/>
          <w:szCs w:val="28"/>
        </w:rPr>
      </w:pPr>
      <w:r w:rsidRPr="00BE0894">
        <w:rPr>
          <w:rFonts w:ascii="Times New Roman" w:hAnsi="Times New Roman" w:cs="Times New Roman"/>
          <w:sz w:val="28"/>
          <w:szCs w:val="28"/>
        </w:rPr>
        <w:t>c) Giải pháp</w:t>
      </w:r>
    </w:p>
    <w:p w14:paraId="2C1A484C" w14:textId="32397BFC" w:rsidR="00BE0894" w:rsidRPr="00BE0894" w:rsidRDefault="00BE0894" w:rsidP="00BE0894">
      <w:pPr>
        <w:ind w:firstLine="720"/>
        <w:jc w:val="both"/>
        <w:rPr>
          <w:rFonts w:ascii="Times New Roman" w:hAnsi="Times New Roman" w:cs="Times New Roman"/>
          <w:sz w:val="28"/>
          <w:szCs w:val="28"/>
        </w:rPr>
      </w:pPr>
      <w:r w:rsidRPr="00BE0894">
        <w:rPr>
          <w:rFonts w:ascii="Times New Roman" w:hAnsi="Times New Roman" w:cs="Times New Roman"/>
          <w:sz w:val="28"/>
          <w:szCs w:val="28"/>
        </w:rPr>
        <w:t xml:space="preserve">Để bảo đảm việc tổ chức quản lý nhà nước sau khi thành lập phường </w:t>
      </w:r>
      <w:r w:rsidR="003C491D">
        <w:rPr>
          <w:rFonts w:ascii="Times New Roman" w:hAnsi="Times New Roman" w:cs="Times New Roman"/>
          <w:sz w:val="28"/>
          <w:szCs w:val="28"/>
        </w:rPr>
        <w:t>Lộc Ninh</w:t>
      </w:r>
      <w:r w:rsidR="003C491D" w:rsidRPr="00BE0894">
        <w:rPr>
          <w:rFonts w:ascii="Times New Roman" w:hAnsi="Times New Roman" w:cs="Times New Roman"/>
          <w:sz w:val="28"/>
          <w:szCs w:val="28"/>
        </w:rPr>
        <w:t xml:space="preserve"> </w:t>
      </w:r>
      <w:r w:rsidRPr="00BE0894">
        <w:rPr>
          <w:rFonts w:ascii="Times New Roman" w:hAnsi="Times New Roman" w:cs="Times New Roman"/>
          <w:sz w:val="28"/>
          <w:szCs w:val="28"/>
        </w:rPr>
        <w:t xml:space="preserve">được thực hiện hiệu quả, cần triển khai đồng bộ các giải pháp trong việc kiện toàn </w:t>
      </w:r>
      <w:r w:rsidRPr="00BE0894">
        <w:rPr>
          <w:rFonts w:ascii="Times New Roman" w:hAnsi="Times New Roman" w:cs="Times New Roman"/>
          <w:sz w:val="28"/>
          <w:szCs w:val="28"/>
        </w:rPr>
        <w:lastRenderedPageBreak/>
        <w:t>tổ chức bộ máy, phân công nhiệm vụ và xây dựng quy chế làm việc phù hợp với mô hình chính quyền đô thị. Việc bố trí, sắp xếp đội ngũ cán bộ, công chức được thực hiện theo vị trí việc làm, bảo đảm đáp ứng yêu cầu nhiệm vụ quản lý nhà nước trên địa bàn.</w:t>
      </w:r>
      <w:r w:rsidR="009D0A03">
        <w:rPr>
          <w:rFonts w:ascii="Times New Roman" w:hAnsi="Times New Roman" w:cs="Times New Roman"/>
          <w:sz w:val="28"/>
          <w:szCs w:val="28"/>
        </w:rPr>
        <w:t xml:space="preserve"> </w:t>
      </w:r>
      <w:r w:rsidRPr="00BE0894">
        <w:rPr>
          <w:rFonts w:ascii="Times New Roman" w:hAnsi="Times New Roman" w:cs="Times New Roman"/>
          <w:sz w:val="28"/>
          <w:szCs w:val="28"/>
        </w:rPr>
        <w:t>Công tác rà soát, cập nhật và điều chỉnh các hồ sơ, dữ liệu hành chính được triển khai theo kế hoạch, bảo đảm tính thống nhất và đồng bộ trong quản lý. Các thủ tục hành chính được tổ chức thực hiện tại trung tâm hành chính phường, bảo đảm thuận lợi cho người dân và tổ chức trong quá trình giao dịch.</w:t>
      </w:r>
    </w:p>
    <w:p w14:paraId="075450EC" w14:textId="77777777" w:rsidR="00BE0894" w:rsidRPr="00BE0894" w:rsidRDefault="00BE0894" w:rsidP="00BE0894">
      <w:pPr>
        <w:ind w:firstLine="720"/>
        <w:jc w:val="both"/>
        <w:rPr>
          <w:rFonts w:ascii="Times New Roman" w:hAnsi="Times New Roman" w:cs="Times New Roman"/>
          <w:sz w:val="28"/>
          <w:szCs w:val="28"/>
        </w:rPr>
      </w:pPr>
      <w:r w:rsidRPr="00BE0894">
        <w:rPr>
          <w:rFonts w:ascii="Times New Roman" w:hAnsi="Times New Roman" w:cs="Times New Roman"/>
          <w:sz w:val="28"/>
          <w:szCs w:val="28"/>
        </w:rPr>
        <w:t>Việc tăng cường ứng dụng công nghệ thông tin trong quản lý nhà nước và giải quyết thủ tục hành chính được triển khai, góp phần nâng cao hiệu quả quản lý và chất lượng phục vụ. Đồng thời, công tác đào tạo, bồi dưỡng nâng cao năng lực cho đội ngũ cán bộ, công chức được thực hiện nhằm đáp ứng yêu cầu quản lý đô thị.</w:t>
      </w:r>
    </w:p>
    <w:p w14:paraId="48B121E2" w14:textId="77777777" w:rsidR="00BE0894" w:rsidRPr="00BE0894" w:rsidRDefault="00BE0894" w:rsidP="00BE0894">
      <w:pPr>
        <w:ind w:firstLine="720"/>
        <w:jc w:val="both"/>
        <w:rPr>
          <w:rFonts w:ascii="Times New Roman" w:hAnsi="Times New Roman" w:cs="Times New Roman"/>
          <w:sz w:val="28"/>
          <w:szCs w:val="28"/>
        </w:rPr>
      </w:pPr>
      <w:r w:rsidRPr="00BE0894">
        <w:rPr>
          <w:rFonts w:ascii="Times New Roman" w:hAnsi="Times New Roman" w:cs="Times New Roman"/>
          <w:sz w:val="28"/>
          <w:szCs w:val="28"/>
        </w:rPr>
        <w:t>Các nội dung quản lý nhà nước được tổ chức thực hiện gắn với quy hoạch phát triển đô thị, bảo đảm việc quản lý đất đai, xây dựng, dân cư và hạ tầng kỹ thuật phù hợp với định hướng phát triển của địa phương.</w:t>
      </w:r>
    </w:p>
    <w:p w14:paraId="4E6DC520" w14:textId="77777777" w:rsidR="00087E4E" w:rsidRPr="00F6043C" w:rsidRDefault="00087E4E" w:rsidP="00087E4E">
      <w:pPr>
        <w:ind w:firstLine="720"/>
        <w:jc w:val="both"/>
        <w:rPr>
          <w:rFonts w:ascii="Times New Roman" w:hAnsi="Times New Roman" w:cs="Times New Roman"/>
          <w:b/>
          <w:sz w:val="28"/>
          <w:szCs w:val="28"/>
        </w:rPr>
      </w:pPr>
      <w:r w:rsidRPr="00F6043C">
        <w:rPr>
          <w:rFonts w:ascii="Times New Roman" w:hAnsi="Times New Roman" w:cs="Times New Roman"/>
          <w:b/>
          <w:sz w:val="28"/>
          <w:szCs w:val="28"/>
        </w:rPr>
        <w:t>2. Tác động về kinh tế - xã hội</w:t>
      </w:r>
    </w:p>
    <w:p w14:paraId="64303749" w14:textId="77777777" w:rsidR="00087E4E" w:rsidRPr="00087E4E" w:rsidRDefault="00087E4E" w:rsidP="00087E4E">
      <w:pPr>
        <w:ind w:firstLine="720"/>
        <w:jc w:val="both"/>
        <w:rPr>
          <w:rFonts w:ascii="Times New Roman" w:hAnsi="Times New Roman" w:cs="Times New Roman"/>
          <w:sz w:val="28"/>
          <w:szCs w:val="28"/>
        </w:rPr>
      </w:pPr>
      <w:r w:rsidRPr="00087E4E">
        <w:rPr>
          <w:rFonts w:ascii="Times New Roman" w:hAnsi="Times New Roman" w:cs="Times New Roman"/>
          <w:sz w:val="28"/>
          <w:szCs w:val="28"/>
        </w:rPr>
        <w:t>a) Mặt tích cực</w:t>
      </w:r>
    </w:p>
    <w:p w14:paraId="28C5E37B" w14:textId="501E4658" w:rsidR="00087E4E" w:rsidRPr="00087E4E" w:rsidRDefault="00087E4E" w:rsidP="00087E4E">
      <w:pPr>
        <w:ind w:firstLine="720"/>
        <w:jc w:val="both"/>
        <w:rPr>
          <w:rFonts w:ascii="Times New Roman" w:hAnsi="Times New Roman" w:cs="Times New Roman"/>
          <w:sz w:val="28"/>
          <w:szCs w:val="28"/>
        </w:rPr>
      </w:pPr>
      <w:r w:rsidRPr="00087E4E">
        <w:rPr>
          <w:rFonts w:ascii="Times New Roman" w:hAnsi="Times New Roman" w:cs="Times New Roman"/>
          <w:sz w:val="28"/>
          <w:szCs w:val="28"/>
        </w:rPr>
        <w:t xml:space="preserve">Việc thành lập phường </w:t>
      </w:r>
      <w:r w:rsidR="00977814">
        <w:rPr>
          <w:rFonts w:ascii="Times New Roman" w:hAnsi="Times New Roman" w:cs="Times New Roman"/>
          <w:sz w:val="28"/>
          <w:szCs w:val="28"/>
        </w:rPr>
        <w:t>Lộc Ninh</w:t>
      </w:r>
      <w:r w:rsidR="00977814" w:rsidRPr="00BE0894">
        <w:rPr>
          <w:rFonts w:ascii="Times New Roman" w:hAnsi="Times New Roman" w:cs="Times New Roman"/>
          <w:sz w:val="28"/>
          <w:szCs w:val="28"/>
        </w:rPr>
        <w:t xml:space="preserve"> </w:t>
      </w:r>
      <w:r w:rsidRPr="00087E4E">
        <w:rPr>
          <w:rFonts w:ascii="Times New Roman" w:hAnsi="Times New Roman" w:cs="Times New Roman"/>
          <w:sz w:val="28"/>
          <w:szCs w:val="28"/>
        </w:rPr>
        <w:t xml:space="preserve">tạo điều kiện để tổ chức lại các hoạt động kinh tế - xã hội theo định hướng phát triển đô thị đã được xác định trong quy hoạch chung đô thị mới </w:t>
      </w:r>
      <w:r w:rsidR="00977814">
        <w:rPr>
          <w:rFonts w:ascii="Times New Roman" w:hAnsi="Times New Roman" w:cs="Times New Roman"/>
          <w:sz w:val="28"/>
          <w:szCs w:val="28"/>
        </w:rPr>
        <w:t>Lộc Ninh</w:t>
      </w:r>
      <w:r w:rsidR="00977814" w:rsidRPr="00BE0894">
        <w:rPr>
          <w:rFonts w:ascii="Times New Roman" w:hAnsi="Times New Roman" w:cs="Times New Roman"/>
          <w:sz w:val="28"/>
          <w:szCs w:val="28"/>
        </w:rPr>
        <w:t xml:space="preserve"> </w:t>
      </w:r>
      <w:r w:rsidRPr="00087E4E">
        <w:rPr>
          <w:rFonts w:ascii="Times New Roman" w:hAnsi="Times New Roman" w:cs="Times New Roman"/>
          <w:sz w:val="28"/>
          <w:szCs w:val="28"/>
        </w:rPr>
        <w:t>đến năm 2050. Không gian phát triển kinh tế được tổ chức theo các khu chức năng, bao gồm khu thương mại - dịch vụ, khu dân cư và các khu vực hạ tầng kỹ thuật, góp phần hình thành cơ cấu kinh tế phù hợp với đơn vị hành chính đô thị.</w:t>
      </w:r>
    </w:p>
    <w:p w14:paraId="5E44A524" w14:textId="2E555750" w:rsidR="00087E4E" w:rsidRPr="00087E4E" w:rsidRDefault="00087E4E" w:rsidP="00087E4E">
      <w:pPr>
        <w:ind w:firstLine="720"/>
        <w:jc w:val="both"/>
        <w:rPr>
          <w:rFonts w:ascii="Times New Roman" w:hAnsi="Times New Roman" w:cs="Times New Roman"/>
          <w:sz w:val="28"/>
          <w:szCs w:val="28"/>
        </w:rPr>
      </w:pPr>
      <w:r w:rsidRPr="00087E4E">
        <w:rPr>
          <w:rFonts w:ascii="Times New Roman" w:hAnsi="Times New Roman" w:cs="Times New Roman"/>
          <w:sz w:val="28"/>
          <w:szCs w:val="28"/>
        </w:rPr>
        <w:t>Các hoạt động thương mại - dịch vụ được phát triển tại các khu dân cư và các trục giao thông chính, gắn với nhu cầu tiêu dùng của người dân và người lao động trên địa bàn. Các cơ sở kinh doanh, dịch vụ được bố trí tại các khu vực trung tâm và các khu vực có điều kiện thuận lợi về giao thông, phục vụ các hoạt động mua bán, cung ứng hàng hóa và dịch vụ.</w:t>
      </w:r>
      <w:r w:rsidR="009D0A03">
        <w:rPr>
          <w:rFonts w:ascii="Times New Roman" w:hAnsi="Times New Roman" w:cs="Times New Roman"/>
          <w:sz w:val="28"/>
          <w:szCs w:val="28"/>
        </w:rPr>
        <w:t xml:space="preserve"> </w:t>
      </w:r>
      <w:r w:rsidRPr="00087E4E">
        <w:rPr>
          <w:rFonts w:ascii="Times New Roman" w:hAnsi="Times New Roman" w:cs="Times New Roman"/>
          <w:sz w:val="28"/>
          <w:szCs w:val="28"/>
        </w:rPr>
        <w:t>Sự phát triển của các hoạt động kinh tế tạo điều kiện nâng cao thu nhập của người dân, góp phần cải thiện đời sống và thực hiện các chính sách an sinh xã hội trên địa bàn. Thu nhập của người dân được hình thành từ các hoạt động sản xuất công nghiệp, kinh doanh dịch vụ và các hoạt động kinh tế khác.</w:t>
      </w:r>
    </w:p>
    <w:p w14:paraId="0A804B92" w14:textId="77777777" w:rsidR="00087E4E" w:rsidRPr="00087E4E" w:rsidRDefault="00087E4E" w:rsidP="00087E4E">
      <w:pPr>
        <w:ind w:firstLine="720"/>
        <w:jc w:val="both"/>
        <w:rPr>
          <w:rFonts w:ascii="Times New Roman" w:hAnsi="Times New Roman" w:cs="Times New Roman"/>
          <w:sz w:val="28"/>
          <w:szCs w:val="28"/>
        </w:rPr>
      </w:pPr>
      <w:r w:rsidRPr="00087E4E">
        <w:rPr>
          <w:rFonts w:ascii="Times New Roman" w:hAnsi="Times New Roman" w:cs="Times New Roman"/>
          <w:sz w:val="28"/>
          <w:szCs w:val="28"/>
        </w:rPr>
        <w:t>Việc tổ chức lại đơn vị hành chính theo mô hình phường tạo điều kiện để triển khai các chính sách phát triển kinh tế - xã hội phù hợp với đặc điểm đô thị, bao gồm các chính sách về phát triển công nghiệp, thương mại - dịch vụ và phát triển hạ tầng. Các chương trình, kế hoạch phát triển kinh tế - xã hội được triển khai gắn với quy hoạch đô thị và các điều kiện thực tế của địa phương.</w:t>
      </w:r>
    </w:p>
    <w:p w14:paraId="02AE4D0B" w14:textId="5A6894A7" w:rsidR="00087E4E" w:rsidRPr="00087E4E" w:rsidRDefault="00087E4E" w:rsidP="00087E4E">
      <w:pPr>
        <w:ind w:firstLine="720"/>
        <w:jc w:val="both"/>
        <w:rPr>
          <w:rFonts w:ascii="Times New Roman" w:hAnsi="Times New Roman" w:cs="Times New Roman"/>
          <w:sz w:val="28"/>
          <w:szCs w:val="28"/>
        </w:rPr>
      </w:pPr>
      <w:r w:rsidRPr="00087E4E">
        <w:rPr>
          <w:rFonts w:ascii="Times New Roman" w:hAnsi="Times New Roman" w:cs="Times New Roman"/>
          <w:sz w:val="28"/>
          <w:szCs w:val="28"/>
        </w:rPr>
        <w:t xml:space="preserve">Các công trình hạ tầng xã hội như giáo dục, y tế, văn hóa tiếp tục được duy trì và phát triển, phục vụ nhu cầu của người dân trên địa bàn. Việc bố trí các công trình </w:t>
      </w:r>
      <w:r w:rsidRPr="00087E4E">
        <w:rPr>
          <w:rFonts w:ascii="Times New Roman" w:hAnsi="Times New Roman" w:cs="Times New Roman"/>
          <w:sz w:val="28"/>
          <w:szCs w:val="28"/>
        </w:rPr>
        <w:lastRenderedPageBreak/>
        <w:t>hạ tầng xã hội gắn với phân bố dân cư và không gian đô thị, tạo điều kiện để nâng cao chất lượng đời sống của người dân.</w:t>
      </w:r>
      <w:r w:rsidR="009D0A03">
        <w:rPr>
          <w:rFonts w:ascii="Times New Roman" w:hAnsi="Times New Roman" w:cs="Times New Roman"/>
          <w:sz w:val="28"/>
          <w:szCs w:val="28"/>
        </w:rPr>
        <w:t xml:space="preserve"> </w:t>
      </w:r>
      <w:r w:rsidRPr="00087E4E">
        <w:rPr>
          <w:rFonts w:ascii="Times New Roman" w:hAnsi="Times New Roman" w:cs="Times New Roman"/>
          <w:sz w:val="28"/>
          <w:szCs w:val="28"/>
        </w:rPr>
        <w:t>Quá trình đô thị hóa trên địa bàn được thúc đẩy thông qua việc hình thành các khu dân cư tập trung, các khu chức năng đô thị và hệ thống hạ tầng kỹ thuật, góp phần tạo diện mạo đô thị và tổ chức lại không gian phát triển trên địa bàn.</w:t>
      </w:r>
    </w:p>
    <w:p w14:paraId="73CE5E28" w14:textId="77777777" w:rsidR="008522C5" w:rsidRPr="008522C5" w:rsidRDefault="008522C5" w:rsidP="008522C5">
      <w:pPr>
        <w:ind w:firstLine="720"/>
        <w:jc w:val="both"/>
        <w:rPr>
          <w:rFonts w:ascii="Times New Roman" w:hAnsi="Times New Roman" w:cs="Times New Roman"/>
          <w:sz w:val="28"/>
          <w:szCs w:val="28"/>
        </w:rPr>
      </w:pPr>
      <w:r w:rsidRPr="008522C5">
        <w:rPr>
          <w:rFonts w:ascii="Times New Roman" w:hAnsi="Times New Roman" w:cs="Times New Roman"/>
          <w:sz w:val="28"/>
          <w:szCs w:val="28"/>
        </w:rPr>
        <w:t>b) Mặt tồn tại, hạn chế</w:t>
      </w:r>
    </w:p>
    <w:p w14:paraId="4EFF2975" w14:textId="77777777" w:rsidR="008522C5" w:rsidRPr="008522C5" w:rsidRDefault="008522C5" w:rsidP="008522C5">
      <w:pPr>
        <w:ind w:firstLine="720"/>
        <w:jc w:val="both"/>
        <w:rPr>
          <w:rFonts w:ascii="Times New Roman" w:hAnsi="Times New Roman" w:cs="Times New Roman"/>
          <w:sz w:val="28"/>
          <w:szCs w:val="28"/>
        </w:rPr>
      </w:pPr>
      <w:r w:rsidRPr="008522C5">
        <w:rPr>
          <w:rFonts w:ascii="Times New Roman" w:hAnsi="Times New Roman" w:cs="Times New Roman"/>
          <w:sz w:val="28"/>
          <w:szCs w:val="28"/>
        </w:rPr>
        <w:t>Trong quá trình chuyển đổi từ xã sang phường, việc tổ chức lại các hoạt động kinh tế - xã hội theo mô hình đô thị đặt ra yêu cầu cao hơn đối với công tác quản lý và tổ chức thực hiện các nhiệm vụ trên địa bàn. Một số nội dung liên quan đến quy hoạch, đầu tư và phát triển hạ tầng cần được triển khai đồng bộ để bảo đảm phù hợp với định hướng phát triển đô thị.</w:t>
      </w:r>
    </w:p>
    <w:p w14:paraId="43D2046E" w14:textId="452C2046" w:rsidR="001B3448" w:rsidRPr="001B3448" w:rsidRDefault="008522C5" w:rsidP="001B3448">
      <w:pPr>
        <w:ind w:firstLine="720"/>
        <w:jc w:val="both"/>
        <w:rPr>
          <w:rFonts w:ascii="Times New Roman" w:hAnsi="Times New Roman" w:cs="Times New Roman"/>
          <w:sz w:val="28"/>
          <w:szCs w:val="28"/>
        </w:rPr>
      </w:pPr>
      <w:r w:rsidRPr="008522C5">
        <w:rPr>
          <w:rFonts w:ascii="Times New Roman" w:hAnsi="Times New Roman" w:cs="Times New Roman"/>
          <w:sz w:val="28"/>
          <w:szCs w:val="28"/>
        </w:rPr>
        <w:t>Hệ thống hạ tầng kỹ thuật trên địa bàn, bao gồm giao thông, cấp nước, thoát nước và xử lý chất thải, hiện nay chưa được đầu tư đồng bộ theo quy hoạch. Việc phát triển các khu dân cư và các hoạt động kinh tế trong điều kiện hạ tầng chưa hoàn thiện có thể phát sinh yêu cầu đầu tư, nâng cấp trong thời gian tới.</w:t>
      </w:r>
      <w:r w:rsidR="009D0A03">
        <w:rPr>
          <w:rFonts w:ascii="Times New Roman" w:hAnsi="Times New Roman" w:cs="Times New Roman"/>
          <w:sz w:val="28"/>
          <w:szCs w:val="28"/>
        </w:rPr>
        <w:t xml:space="preserve"> </w:t>
      </w:r>
      <w:r w:rsidR="001B3448" w:rsidRPr="001B3448">
        <w:rPr>
          <w:rFonts w:ascii="Times New Roman" w:hAnsi="Times New Roman" w:cs="Times New Roman"/>
          <w:sz w:val="28"/>
          <w:szCs w:val="28"/>
        </w:rPr>
        <w:t xml:space="preserve">Quy mô kinh tế còn nhỏ; tốc độ chuyển dịch cơ cấu kinh tế cần phụ thuộc nhiều vào chính sách và các định hướng lân cận, do đó chưa khai thác được </w:t>
      </w:r>
      <w:r w:rsidR="001B3448">
        <w:rPr>
          <w:rFonts w:ascii="Times New Roman" w:hAnsi="Times New Roman" w:cs="Times New Roman"/>
          <w:sz w:val="28"/>
          <w:szCs w:val="28"/>
        </w:rPr>
        <w:t xml:space="preserve">toàn </w:t>
      </w:r>
      <w:r w:rsidR="001B3448" w:rsidRPr="001B3448">
        <w:rPr>
          <w:rFonts w:ascii="Times New Roman" w:hAnsi="Times New Roman" w:cs="Times New Roman"/>
          <w:sz w:val="28"/>
          <w:szCs w:val="28"/>
        </w:rPr>
        <w:t>bộ tiềm năng của địa phương.</w:t>
      </w:r>
    </w:p>
    <w:p w14:paraId="494EF65F" w14:textId="6B19C0A7" w:rsidR="008522C5" w:rsidRPr="008522C5" w:rsidRDefault="008522C5" w:rsidP="008522C5">
      <w:pPr>
        <w:ind w:firstLine="720"/>
        <w:jc w:val="both"/>
        <w:rPr>
          <w:rFonts w:ascii="Times New Roman" w:hAnsi="Times New Roman" w:cs="Times New Roman"/>
          <w:sz w:val="28"/>
          <w:szCs w:val="28"/>
        </w:rPr>
      </w:pPr>
      <w:r w:rsidRPr="008522C5">
        <w:rPr>
          <w:rFonts w:ascii="Times New Roman" w:hAnsi="Times New Roman" w:cs="Times New Roman"/>
          <w:sz w:val="28"/>
          <w:szCs w:val="28"/>
        </w:rPr>
        <w:t>Hệ thống thoát nước trên địa bàn chủ yếu là hệ thống thoát nước tự nhiên và các công trình nhỏ lẻ, chưa được đầu tư đồng bộ theo quy hoạch. Việc thoát nước mưa và nước thải sinh hoạt phụ thuộc vào điều kiện tự nhiên và các công trình hiện có, cần được từng bước hoàn thiện theo quy hoạch đô thị.</w:t>
      </w:r>
    </w:p>
    <w:p w14:paraId="754E6EF4" w14:textId="77777777" w:rsidR="008522C5" w:rsidRPr="008522C5" w:rsidRDefault="008522C5" w:rsidP="008522C5">
      <w:pPr>
        <w:ind w:firstLine="720"/>
        <w:jc w:val="both"/>
        <w:rPr>
          <w:rFonts w:ascii="Times New Roman" w:hAnsi="Times New Roman" w:cs="Times New Roman"/>
          <w:sz w:val="28"/>
          <w:szCs w:val="28"/>
        </w:rPr>
      </w:pPr>
      <w:r w:rsidRPr="008522C5">
        <w:rPr>
          <w:rFonts w:ascii="Times New Roman" w:hAnsi="Times New Roman" w:cs="Times New Roman"/>
          <w:sz w:val="28"/>
          <w:szCs w:val="28"/>
        </w:rPr>
        <w:t>Quá trình gia tăng dân số cơ học do phát triển công nghiệp và dịch vụ đặt ra yêu cầu đối với việc phát triển nhà ở, hạ tầng xã hội và các dịch vụ đô thị. Việc bố trí các khu dân cư và các công trình hạ tầng cần được thực hiện theo quy hoạch, bảo đảm phù hợp với tốc độ phát triển dân cư.</w:t>
      </w:r>
    </w:p>
    <w:p w14:paraId="5D037BAD" w14:textId="77777777" w:rsidR="008522C5" w:rsidRPr="008522C5" w:rsidRDefault="008522C5" w:rsidP="008522C5">
      <w:pPr>
        <w:ind w:firstLine="720"/>
        <w:jc w:val="both"/>
        <w:rPr>
          <w:rFonts w:ascii="Times New Roman" w:hAnsi="Times New Roman" w:cs="Times New Roman"/>
          <w:sz w:val="28"/>
          <w:szCs w:val="28"/>
        </w:rPr>
      </w:pPr>
      <w:r w:rsidRPr="008522C5">
        <w:rPr>
          <w:rFonts w:ascii="Times New Roman" w:hAnsi="Times New Roman" w:cs="Times New Roman"/>
          <w:sz w:val="28"/>
          <w:szCs w:val="28"/>
        </w:rPr>
        <w:t>c) Giải pháp</w:t>
      </w:r>
    </w:p>
    <w:p w14:paraId="69AC918F" w14:textId="5A3EEB45" w:rsidR="008522C5" w:rsidRPr="008522C5" w:rsidRDefault="008522C5" w:rsidP="008522C5">
      <w:pPr>
        <w:ind w:firstLine="720"/>
        <w:jc w:val="both"/>
        <w:rPr>
          <w:rFonts w:ascii="Times New Roman" w:hAnsi="Times New Roman" w:cs="Times New Roman"/>
          <w:sz w:val="28"/>
          <w:szCs w:val="28"/>
        </w:rPr>
      </w:pPr>
      <w:r w:rsidRPr="008522C5">
        <w:rPr>
          <w:rFonts w:ascii="Times New Roman" w:hAnsi="Times New Roman" w:cs="Times New Roman"/>
          <w:sz w:val="28"/>
          <w:szCs w:val="28"/>
        </w:rPr>
        <w:t xml:space="preserve">Để bảo đảm phát triển kinh tế - xã hội sau khi thành lập phường </w:t>
      </w:r>
      <w:r w:rsidR="006700D8">
        <w:rPr>
          <w:rFonts w:ascii="Times New Roman" w:hAnsi="Times New Roman" w:cs="Times New Roman"/>
          <w:sz w:val="28"/>
          <w:szCs w:val="28"/>
        </w:rPr>
        <w:t>Lộc Ninh</w:t>
      </w:r>
      <w:r w:rsidRPr="008522C5">
        <w:rPr>
          <w:rFonts w:ascii="Times New Roman" w:hAnsi="Times New Roman" w:cs="Times New Roman"/>
          <w:sz w:val="28"/>
          <w:szCs w:val="28"/>
        </w:rPr>
        <w:t xml:space="preserve"> phù hợp với định hướng quy hoạch đô thị, cần triển khai đồng bộ các giải pháp trong việc tổ chức không gian phát triển và đầu tư hạ tầng kỹ thuật, hạ tầng xã hội. Việc triển khai các dự án phát triển được thực hiện theo quy hoạch chung đô thị mới </w:t>
      </w:r>
      <w:r w:rsidR="006700D8">
        <w:rPr>
          <w:rFonts w:ascii="Times New Roman" w:hAnsi="Times New Roman" w:cs="Times New Roman"/>
          <w:sz w:val="28"/>
          <w:szCs w:val="28"/>
        </w:rPr>
        <w:t>Lộc Ninh</w:t>
      </w:r>
      <w:r w:rsidRPr="008522C5">
        <w:rPr>
          <w:rFonts w:ascii="Times New Roman" w:hAnsi="Times New Roman" w:cs="Times New Roman"/>
          <w:sz w:val="28"/>
          <w:szCs w:val="28"/>
        </w:rPr>
        <w:t xml:space="preserve"> đến năm 2050 và các quy hoạch liên quan.</w:t>
      </w:r>
    </w:p>
    <w:p w14:paraId="1C590281" w14:textId="77777777" w:rsidR="008522C5" w:rsidRPr="008522C5" w:rsidRDefault="008522C5" w:rsidP="008522C5">
      <w:pPr>
        <w:ind w:firstLine="720"/>
        <w:jc w:val="both"/>
        <w:rPr>
          <w:rFonts w:ascii="Times New Roman" w:hAnsi="Times New Roman" w:cs="Times New Roman"/>
          <w:sz w:val="28"/>
          <w:szCs w:val="28"/>
        </w:rPr>
      </w:pPr>
      <w:r w:rsidRPr="008522C5">
        <w:rPr>
          <w:rFonts w:ascii="Times New Roman" w:hAnsi="Times New Roman" w:cs="Times New Roman"/>
          <w:sz w:val="28"/>
          <w:szCs w:val="28"/>
        </w:rPr>
        <w:t>Công tác phát triển công nghiệp tiếp tục được triển khai tại các khu công nghiệp theo quy hoạch, gắn với việc thu hút đầu tư và tổ chức sản xuất. Các hoạt động thương mại - dịch vụ được phát triển tại các khu dân cư và các trục giao thông, phục vụ nhu cầu của người dân và người lao động.</w:t>
      </w:r>
    </w:p>
    <w:p w14:paraId="1DC1C364" w14:textId="77777777" w:rsidR="008522C5" w:rsidRPr="008522C5" w:rsidRDefault="008522C5" w:rsidP="008522C5">
      <w:pPr>
        <w:ind w:firstLine="720"/>
        <w:jc w:val="both"/>
        <w:rPr>
          <w:rFonts w:ascii="Times New Roman" w:hAnsi="Times New Roman" w:cs="Times New Roman"/>
          <w:sz w:val="28"/>
          <w:szCs w:val="28"/>
        </w:rPr>
      </w:pPr>
      <w:r w:rsidRPr="008522C5">
        <w:rPr>
          <w:rFonts w:ascii="Times New Roman" w:hAnsi="Times New Roman" w:cs="Times New Roman"/>
          <w:sz w:val="28"/>
          <w:szCs w:val="28"/>
        </w:rPr>
        <w:lastRenderedPageBreak/>
        <w:t>Việc đầu tư, nâng cấp hệ thống hạ tầng kỹ thuật được thực hiện theo lộ trình, bao gồm hệ thống giao thông, cấp điện, cấp nước, thoát nước và xử lý chất thải. Các công trình hạ tầng được bố trí phù hợp với không gian đô thị và nhu cầu phát triển của địa phương.</w:t>
      </w:r>
    </w:p>
    <w:p w14:paraId="2D719378" w14:textId="77777777" w:rsidR="008522C5" w:rsidRPr="008522C5" w:rsidRDefault="008522C5" w:rsidP="008522C5">
      <w:pPr>
        <w:ind w:firstLine="720"/>
        <w:jc w:val="both"/>
        <w:rPr>
          <w:rFonts w:ascii="Times New Roman" w:hAnsi="Times New Roman" w:cs="Times New Roman"/>
          <w:sz w:val="28"/>
          <w:szCs w:val="28"/>
        </w:rPr>
      </w:pPr>
      <w:r w:rsidRPr="008522C5">
        <w:rPr>
          <w:rFonts w:ascii="Times New Roman" w:hAnsi="Times New Roman" w:cs="Times New Roman"/>
          <w:sz w:val="28"/>
          <w:szCs w:val="28"/>
        </w:rPr>
        <w:t>Công tác quản lý dân cư và phát triển nhà ở được triển khai gắn với quy hoạch, bảo đảm việc bố trí dân cư phù hợp với không gian đô thị và điều kiện hạ tầng. Các khu dân cư được phát triển theo quy hoạch, gắn với hệ thống hạ tầng kỹ thuật và hạ tầng xã hội.</w:t>
      </w:r>
    </w:p>
    <w:p w14:paraId="3AAB6224" w14:textId="01D16811" w:rsidR="008522C5" w:rsidRPr="008522C5" w:rsidRDefault="008522C5" w:rsidP="008522C5">
      <w:pPr>
        <w:ind w:firstLine="720"/>
        <w:jc w:val="both"/>
        <w:rPr>
          <w:rFonts w:ascii="Times New Roman" w:hAnsi="Times New Roman" w:cs="Times New Roman"/>
          <w:sz w:val="28"/>
          <w:szCs w:val="28"/>
        </w:rPr>
      </w:pPr>
      <w:r w:rsidRPr="008522C5">
        <w:rPr>
          <w:rFonts w:ascii="Times New Roman" w:hAnsi="Times New Roman" w:cs="Times New Roman"/>
          <w:sz w:val="28"/>
          <w:szCs w:val="28"/>
        </w:rPr>
        <w:t>Việc triển khai các chính sách an sinh xã hội và phát triển nguồn nhân lực được thực hiện nhằm nâng cao chất lượng đời sống của người dân và đáp ứng yêu cầu phát triển kinh tế - xã hội trên địa bàn.</w:t>
      </w:r>
      <w:r w:rsidR="00846508">
        <w:rPr>
          <w:rFonts w:ascii="Times New Roman" w:hAnsi="Times New Roman" w:cs="Times New Roman"/>
          <w:sz w:val="28"/>
          <w:szCs w:val="28"/>
        </w:rPr>
        <w:t xml:space="preserve"> </w:t>
      </w:r>
      <w:r w:rsidRPr="008522C5">
        <w:rPr>
          <w:rFonts w:ascii="Times New Roman" w:hAnsi="Times New Roman" w:cs="Times New Roman"/>
          <w:sz w:val="28"/>
          <w:szCs w:val="28"/>
        </w:rPr>
        <w:t xml:space="preserve">Các nội dung phát triển kinh tế - xã hội được tổ chức thực hiện gắn với quy hoạch và điều kiện thực tế của địa phương, bảo đảm phù hợp với mô hình đơn vị hành chính phường và định hướng phát triển </w:t>
      </w:r>
      <w:r w:rsidR="00846508">
        <w:rPr>
          <w:rFonts w:ascii="Times New Roman" w:hAnsi="Times New Roman" w:cs="Times New Roman"/>
          <w:sz w:val="28"/>
          <w:szCs w:val="28"/>
        </w:rPr>
        <w:t xml:space="preserve">của </w:t>
      </w:r>
      <w:r w:rsidRPr="008522C5">
        <w:rPr>
          <w:rFonts w:ascii="Times New Roman" w:hAnsi="Times New Roman" w:cs="Times New Roman"/>
          <w:sz w:val="28"/>
          <w:szCs w:val="28"/>
        </w:rPr>
        <w:t>đô thị.</w:t>
      </w:r>
    </w:p>
    <w:p w14:paraId="5BE0C00A" w14:textId="77777777" w:rsidR="003F79A4" w:rsidRPr="003F79A4" w:rsidRDefault="003F79A4" w:rsidP="003F79A4">
      <w:pPr>
        <w:ind w:firstLine="720"/>
        <w:jc w:val="both"/>
        <w:rPr>
          <w:rFonts w:ascii="Times New Roman" w:hAnsi="Times New Roman" w:cs="Times New Roman"/>
          <w:b/>
          <w:sz w:val="28"/>
          <w:szCs w:val="28"/>
        </w:rPr>
      </w:pPr>
      <w:r w:rsidRPr="00F6043C">
        <w:rPr>
          <w:rFonts w:ascii="Times New Roman" w:hAnsi="Times New Roman" w:cs="Times New Roman"/>
          <w:b/>
          <w:sz w:val="28"/>
          <w:szCs w:val="28"/>
        </w:rPr>
        <w:t>3. Tác động về môi trường</w:t>
      </w:r>
    </w:p>
    <w:p w14:paraId="58342BFA" w14:textId="77777777" w:rsidR="003F79A4" w:rsidRPr="003F79A4" w:rsidRDefault="003F79A4" w:rsidP="003F79A4">
      <w:pPr>
        <w:ind w:firstLine="720"/>
        <w:jc w:val="both"/>
        <w:rPr>
          <w:rFonts w:ascii="Times New Roman" w:hAnsi="Times New Roman" w:cs="Times New Roman"/>
          <w:sz w:val="28"/>
          <w:szCs w:val="28"/>
        </w:rPr>
      </w:pPr>
      <w:r w:rsidRPr="003F79A4">
        <w:rPr>
          <w:rFonts w:ascii="Times New Roman" w:hAnsi="Times New Roman" w:cs="Times New Roman"/>
          <w:sz w:val="28"/>
          <w:szCs w:val="28"/>
        </w:rPr>
        <w:t>a) Mặt tích cực</w:t>
      </w:r>
    </w:p>
    <w:p w14:paraId="648808AF" w14:textId="44DE56E0" w:rsidR="003F79A4" w:rsidRPr="003F79A4" w:rsidRDefault="003F79A4" w:rsidP="003F79A4">
      <w:pPr>
        <w:ind w:firstLine="720"/>
        <w:jc w:val="both"/>
        <w:rPr>
          <w:rFonts w:ascii="Times New Roman" w:hAnsi="Times New Roman" w:cs="Times New Roman"/>
          <w:sz w:val="28"/>
          <w:szCs w:val="28"/>
        </w:rPr>
      </w:pPr>
      <w:r w:rsidRPr="003F79A4">
        <w:rPr>
          <w:rFonts w:ascii="Times New Roman" w:hAnsi="Times New Roman" w:cs="Times New Roman"/>
          <w:sz w:val="28"/>
          <w:szCs w:val="28"/>
        </w:rPr>
        <w:t xml:space="preserve">Việc thành lập phường </w:t>
      </w:r>
      <w:r w:rsidR="009619BF">
        <w:rPr>
          <w:rFonts w:ascii="Times New Roman" w:hAnsi="Times New Roman" w:cs="Times New Roman"/>
          <w:sz w:val="28"/>
          <w:szCs w:val="28"/>
        </w:rPr>
        <w:t>Lộc Ninh</w:t>
      </w:r>
      <w:r w:rsidRPr="003F79A4">
        <w:rPr>
          <w:rFonts w:ascii="Times New Roman" w:hAnsi="Times New Roman" w:cs="Times New Roman"/>
          <w:sz w:val="28"/>
          <w:szCs w:val="28"/>
        </w:rPr>
        <w:t xml:space="preserve"> tạo điều kiện để tổ chức công tác quản lý môi trường theo hướng phù hợp với đơn vị hành chính đô thị, gắn với quy hoạch phát triển không gian và hệ thống hạ tầng kỹ thuật trên địa bàn. Công tác quản lý môi trường được thực hiện thống nhất, đồng bộ với các lĩnh vực quản lý nhà nước khác, góp phần nâng cao hiệu quả quản lý và tổ chức thực hiện các nhiệm vụ liên quan đến bảo vệ môi trường.</w:t>
      </w:r>
    </w:p>
    <w:p w14:paraId="1C74A50D" w14:textId="48815204" w:rsidR="003F79A4" w:rsidRPr="003F79A4" w:rsidRDefault="003F79A4" w:rsidP="003F79A4">
      <w:pPr>
        <w:ind w:firstLine="720"/>
        <w:jc w:val="both"/>
        <w:rPr>
          <w:rFonts w:ascii="Times New Roman" w:hAnsi="Times New Roman" w:cs="Times New Roman"/>
          <w:sz w:val="28"/>
          <w:szCs w:val="28"/>
        </w:rPr>
      </w:pPr>
      <w:r w:rsidRPr="003F79A4">
        <w:rPr>
          <w:rFonts w:ascii="Times New Roman" w:hAnsi="Times New Roman" w:cs="Times New Roman"/>
          <w:sz w:val="28"/>
          <w:szCs w:val="28"/>
        </w:rPr>
        <w:t>Hoạt động thu gom, vận chuyển và xử lý chất thải rắn sinh hoạt trên địa bàn được tổ chức thực hiện theo kế hoạch, phục vụ nhu cầu của người dân tại các khu dân cư. Các điểm tập kết chất thải được bố trí tại các khu vực phù hợp, tạo điều kiện thuận lợi cho việc thu gom và vận chuyển rác thải đến nơi xử lý theo quy định.</w:t>
      </w:r>
      <w:r w:rsidR="00DA2B42">
        <w:rPr>
          <w:rFonts w:ascii="Times New Roman" w:hAnsi="Times New Roman" w:cs="Times New Roman"/>
          <w:sz w:val="28"/>
          <w:szCs w:val="28"/>
        </w:rPr>
        <w:t xml:space="preserve"> </w:t>
      </w:r>
      <w:r w:rsidRPr="003F79A4">
        <w:rPr>
          <w:rFonts w:ascii="Times New Roman" w:hAnsi="Times New Roman" w:cs="Times New Roman"/>
          <w:sz w:val="28"/>
          <w:szCs w:val="28"/>
        </w:rPr>
        <w:t xml:space="preserve">Đối với nước thải trên địa bàn đã được đầu tư hệ thống xử lý nước thải riêng, phục vụ việc xử lý nước thải phát sinh từ hoạt động sản xuất. </w:t>
      </w:r>
    </w:p>
    <w:p w14:paraId="41EC95A0" w14:textId="77777777" w:rsidR="003F79A4" w:rsidRPr="003F79A4" w:rsidRDefault="003F79A4" w:rsidP="003F79A4">
      <w:pPr>
        <w:ind w:firstLine="720"/>
        <w:jc w:val="both"/>
        <w:rPr>
          <w:rFonts w:ascii="Times New Roman" w:hAnsi="Times New Roman" w:cs="Times New Roman"/>
          <w:sz w:val="28"/>
          <w:szCs w:val="28"/>
        </w:rPr>
      </w:pPr>
      <w:r w:rsidRPr="003F79A4">
        <w:rPr>
          <w:rFonts w:ascii="Times New Roman" w:hAnsi="Times New Roman" w:cs="Times New Roman"/>
          <w:sz w:val="28"/>
          <w:szCs w:val="28"/>
        </w:rPr>
        <w:t>Công tác tuyên truyền, vận động người dân tham gia bảo vệ môi trường được triển khai thông qua các hoạt động tại khu dân cư, gắn với các phong trào xây dựng đời sống văn hóa và bảo vệ môi trường. Các hoạt động này góp phần nâng cao nhận thức của người dân trong việc giữ gìn vệ sinh môi trường tại nơi cư trú.</w:t>
      </w:r>
    </w:p>
    <w:p w14:paraId="2C34F3EB" w14:textId="27C4DEAD" w:rsidR="003F79A4" w:rsidRPr="003F79A4" w:rsidRDefault="003F79A4" w:rsidP="003F79A4">
      <w:pPr>
        <w:ind w:firstLine="720"/>
        <w:jc w:val="both"/>
        <w:rPr>
          <w:rFonts w:ascii="Times New Roman" w:hAnsi="Times New Roman" w:cs="Times New Roman"/>
          <w:sz w:val="28"/>
          <w:szCs w:val="28"/>
        </w:rPr>
      </w:pPr>
      <w:r w:rsidRPr="003F79A4">
        <w:rPr>
          <w:rFonts w:ascii="Times New Roman" w:hAnsi="Times New Roman" w:cs="Times New Roman"/>
          <w:sz w:val="28"/>
          <w:szCs w:val="28"/>
        </w:rPr>
        <w:t xml:space="preserve">Theo định hướng quy hoạch chung đô thị mới </w:t>
      </w:r>
      <w:r w:rsidR="00DA2B42">
        <w:rPr>
          <w:rFonts w:ascii="Times New Roman" w:hAnsi="Times New Roman" w:cs="Times New Roman"/>
          <w:sz w:val="28"/>
          <w:szCs w:val="28"/>
        </w:rPr>
        <w:t>Lộc Ninh</w:t>
      </w:r>
      <w:r w:rsidRPr="003F79A4">
        <w:rPr>
          <w:rFonts w:ascii="Times New Roman" w:hAnsi="Times New Roman" w:cs="Times New Roman"/>
          <w:sz w:val="28"/>
          <w:szCs w:val="28"/>
        </w:rPr>
        <w:t>, hệ thống hạ tầng kỹ thuật, bao gồm hệ thống thoát nước, xử lý chất thải và các công trình môi trường, được xác định và bố trí trong không gian đô thị, tạo cơ sở để triển khai các hoạt động quản lý môi trường theo quy hoạch.</w:t>
      </w:r>
    </w:p>
    <w:p w14:paraId="067E3B37" w14:textId="77777777" w:rsidR="003F79A4" w:rsidRPr="003F79A4" w:rsidRDefault="003F79A4" w:rsidP="003F79A4">
      <w:pPr>
        <w:ind w:firstLine="720"/>
        <w:jc w:val="both"/>
        <w:rPr>
          <w:rFonts w:ascii="Times New Roman" w:hAnsi="Times New Roman" w:cs="Times New Roman"/>
          <w:sz w:val="28"/>
          <w:szCs w:val="28"/>
        </w:rPr>
      </w:pPr>
      <w:r w:rsidRPr="003F79A4">
        <w:rPr>
          <w:rFonts w:ascii="Times New Roman" w:hAnsi="Times New Roman" w:cs="Times New Roman"/>
          <w:sz w:val="28"/>
          <w:szCs w:val="28"/>
        </w:rPr>
        <w:t>b) Mặt tồn tại, hạn chế</w:t>
      </w:r>
    </w:p>
    <w:p w14:paraId="33B27357" w14:textId="77777777" w:rsidR="003F79A4" w:rsidRPr="003F79A4" w:rsidRDefault="003F79A4" w:rsidP="003F79A4">
      <w:pPr>
        <w:ind w:firstLine="720"/>
        <w:jc w:val="both"/>
        <w:rPr>
          <w:rFonts w:ascii="Times New Roman" w:hAnsi="Times New Roman" w:cs="Times New Roman"/>
          <w:sz w:val="28"/>
          <w:szCs w:val="28"/>
        </w:rPr>
      </w:pPr>
      <w:r w:rsidRPr="003F79A4">
        <w:rPr>
          <w:rFonts w:ascii="Times New Roman" w:hAnsi="Times New Roman" w:cs="Times New Roman"/>
          <w:sz w:val="28"/>
          <w:szCs w:val="28"/>
        </w:rPr>
        <w:lastRenderedPageBreak/>
        <w:t>Hệ thống thoát nước mưa và nước thải sinh hoạt trên địa bàn hiện nay chủ yếu là hệ thống thoát nước tự nhiên và các công trình nhỏ lẻ, chưa được đầu tư đồng bộ theo quy hoạch. Việc thoát nước phụ thuộc vào điều kiện địa hình và các công trình hiện có, chưa hình thành hệ thống thoát nước đô thị hoàn chỉnh.</w:t>
      </w:r>
    </w:p>
    <w:p w14:paraId="5FFF9996" w14:textId="6D80F3BB" w:rsidR="003F79A4" w:rsidRPr="003F79A4" w:rsidRDefault="003F79A4" w:rsidP="003F79A4">
      <w:pPr>
        <w:ind w:firstLine="720"/>
        <w:jc w:val="both"/>
        <w:rPr>
          <w:rFonts w:ascii="Times New Roman" w:hAnsi="Times New Roman" w:cs="Times New Roman"/>
          <w:sz w:val="28"/>
          <w:szCs w:val="28"/>
        </w:rPr>
      </w:pPr>
      <w:r w:rsidRPr="003F79A4">
        <w:rPr>
          <w:rFonts w:ascii="Times New Roman" w:hAnsi="Times New Roman" w:cs="Times New Roman"/>
          <w:sz w:val="28"/>
          <w:szCs w:val="28"/>
        </w:rPr>
        <w:t xml:space="preserve">Tỷ lệ dân cư được sử dụng nước sạch từ hệ thống cấp nước tập trung còn khoảng </w:t>
      </w:r>
      <w:r w:rsidR="00B74A71">
        <w:rPr>
          <w:rFonts w:ascii="Times New Roman" w:hAnsi="Times New Roman" w:cs="Times New Roman"/>
          <w:sz w:val="28"/>
          <w:szCs w:val="28"/>
        </w:rPr>
        <w:t>35</w:t>
      </w:r>
      <w:r w:rsidRPr="003F79A4">
        <w:rPr>
          <w:rFonts w:ascii="Times New Roman" w:hAnsi="Times New Roman" w:cs="Times New Roman"/>
          <w:sz w:val="28"/>
          <w:szCs w:val="28"/>
        </w:rPr>
        <w:t>%, phần lớn người dân sử dụng nguồn nước tự khai thác. Việc sử dụng các nguồn nước này đặt ra yêu cầu đối với công tác quản lý, kiểm soát chất lượng nước và bảo vệ nguồn nước trên địa bàn.</w:t>
      </w:r>
    </w:p>
    <w:p w14:paraId="6BB3E62F" w14:textId="77777777" w:rsidR="003F79A4" w:rsidRPr="003F79A4" w:rsidRDefault="003F79A4" w:rsidP="003F79A4">
      <w:pPr>
        <w:ind w:firstLine="720"/>
        <w:jc w:val="both"/>
        <w:rPr>
          <w:rFonts w:ascii="Times New Roman" w:hAnsi="Times New Roman" w:cs="Times New Roman"/>
          <w:sz w:val="28"/>
          <w:szCs w:val="28"/>
        </w:rPr>
      </w:pPr>
      <w:r w:rsidRPr="003F79A4">
        <w:rPr>
          <w:rFonts w:ascii="Times New Roman" w:hAnsi="Times New Roman" w:cs="Times New Roman"/>
          <w:sz w:val="28"/>
          <w:szCs w:val="28"/>
        </w:rPr>
        <w:t>Hoạt động thu gom chất thải rắn sinh hoạt đã được tổ chức thực hiện, tuy nhiên việc bố trí các điểm tập kết, thu gom và vận chuyển rác thải cần được tiếp tục rà soát, điều chỉnh phù hợp với sự phát triển của các khu dân cư và gia tăng dân số trên địa bàn.</w:t>
      </w:r>
    </w:p>
    <w:p w14:paraId="61382234" w14:textId="77777777" w:rsidR="003F79A4" w:rsidRPr="003F79A4" w:rsidRDefault="003F79A4" w:rsidP="003F79A4">
      <w:pPr>
        <w:ind w:firstLine="720"/>
        <w:jc w:val="both"/>
        <w:rPr>
          <w:rFonts w:ascii="Times New Roman" w:hAnsi="Times New Roman" w:cs="Times New Roman"/>
          <w:sz w:val="28"/>
          <w:szCs w:val="28"/>
        </w:rPr>
      </w:pPr>
      <w:r w:rsidRPr="003F79A4">
        <w:rPr>
          <w:rFonts w:ascii="Times New Roman" w:hAnsi="Times New Roman" w:cs="Times New Roman"/>
          <w:sz w:val="28"/>
          <w:szCs w:val="28"/>
        </w:rPr>
        <w:t>c) Giải pháp</w:t>
      </w:r>
    </w:p>
    <w:p w14:paraId="418509D2" w14:textId="2530C18C" w:rsidR="003F79A4" w:rsidRPr="003F79A4" w:rsidRDefault="003F79A4" w:rsidP="003F79A4">
      <w:pPr>
        <w:ind w:firstLine="720"/>
        <w:jc w:val="both"/>
        <w:rPr>
          <w:rFonts w:ascii="Times New Roman" w:hAnsi="Times New Roman" w:cs="Times New Roman"/>
          <w:sz w:val="28"/>
          <w:szCs w:val="28"/>
        </w:rPr>
      </w:pPr>
      <w:r w:rsidRPr="003F79A4">
        <w:rPr>
          <w:rFonts w:ascii="Times New Roman" w:hAnsi="Times New Roman" w:cs="Times New Roman"/>
          <w:sz w:val="28"/>
          <w:szCs w:val="28"/>
        </w:rPr>
        <w:t xml:space="preserve">Để bảo đảm công tác bảo vệ môi trường phù hợp với định hướng phát triển đô thị, cần triển khai các giải pháp trong việc đầu tư, hoàn thiện hệ thống hạ tầng môi trường theo quy hoạch chung đô thị mới </w:t>
      </w:r>
      <w:r w:rsidR="00B74A71">
        <w:rPr>
          <w:rFonts w:ascii="Times New Roman" w:hAnsi="Times New Roman" w:cs="Times New Roman"/>
          <w:sz w:val="28"/>
          <w:szCs w:val="28"/>
        </w:rPr>
        <w:t>Lộc Ninh</w:t>
      </w:r>
      <w:r w:rsidR="00B74A71" w:rsidRPr="003F79A4">
        <w:rPr>
          <w:rFonts w:ascii="Times New Roman" w:hAnsi="Times New Roman" w:cs="Times New Roman"/>
          <w:sz w:val="28"/>
          <w:szCs w:val="28"/>
        </w:rPr>
        <w:t xml:space="preserve"> </w:t>
      </w:r>
      <w:r w:rsidRPr="003F79A4">
        <w:rPr>
          <w:rFonts w:ascii="Times New Roman" w:hAnsi="Times New Roman" w:cs="Times New Roman"/>
          <w:sz w:val="28"/>
          <w:szCs w:val="28"/>
        </w:rPr>
        <w:t>đến năm 2050. Hệ thống thoát nước mưa và nước thải sinh hoạt được từng bước đầu tư xây dựng, bảo đảm phù hợp với không gian đô thị và nhu cầu phát triển.</w:t>
      </w:r>
    </w:p>
    <w:p w14:paraId="27D68A78" w14:textId="77777777" w:rsidR="003F79A4" w:rsidRPr="003F79A4" w:rsidRDefault="003F79A4" w:rsidP="003F79A4">
      <w:pPr>
        <w:ind w:firstLine="720"/>
        <w:jc w:val="both"/>
        <w:rPr>
          <w:rFonts w:ascii="Times New Roman" w:hAnsi="Times New Roman" w:cs="Times New Roman"/>
          <w:sz w:val="28"/>
          <w:szCs w:val="28"/>
        </w:rPr>
      </w:pPr>
      <w:r w:rsidRPr="003F79A4">
        <w:rPr>
          <w:rFonts w:ascii="Times New Roman" w:hAnsi="Times New Roman" w:cs="Times New Roman"/>
          <w:sz w:val="28"/>
          <w:szCs w:val="28"/>
        </w:rPr>
        <w:t>Việc mở rộng hệ thống cấp nước sạch tập trung được triển khai theo lộ trình, nâng cao tỷ lệ dân cư được sử dụng nước sạch, đồng thời bảo đảm việc quản lý và khai thác nguồn nước theo quy định. Các công trình cấp nước được bố trí phù hợp với phân bố dân cư và không gian đô thị.</w:t>
      </w:r>
    </w:p>
    <w:p w14:paraId="6C8AD484" w14:textId="77777777" w:rsidR="003F79A4" w:rsidRPr="003F79A4" w:rsidRDefault="003F79A4" w:rsidP="003F79A4">
      <w:pPr>
        <w:ind w:firstLine="720"/>
        <w:jc w:val="both"/>
        <w:rPr>
          <w:rFonts w:ascii="Times New Roman" w:hAnsi="Times New Roman" w:cs="Times New Roman"/>
          <w:sz w:val="28"/>
          <w:szCs w:val="28"/>
        </w:rPr>
      </w:pPr>
      <w:r w:rsidRPr="003F79A4">
        <w:rPr>
          <w:rFonts w:ascii="Times New Roman" w:hAnsi="Times New Roman" w:cs="Times New Roman"/>
          <w:sz w:val="28"/>
          <w:szCs w:val="28"/>
        </w:rPr>
        <w:t>Công tác thu gom, vận chuyển và xử lý chất thải rắn được tổ chức thực hiện theo quy hoạch, bảo đảm phù hợp với sự phát triển của các khu dân cư và gia tăng dân số. Các điểm tập kết rác thải được bố trí hợp lý, phục vụ công tác thu gom và vận chuyển.</w:t>
      </w:r>
    </w:p>
    <w:p w14:paraId="2507AB44" w14:textId="77777777" w:rsidR="003F79A4" w:rsidRPr="003F79A4" w:rsidRDefault="003F79A4" w:rsidP="003F79A4">
      <w:pPr>
        <w:ind w:firstLine="720"/>
        <w:jc w:val="both"/>
        <w:rPr>
          <w:rFonts w:ascii="Times New Roman" w:hAnsi="Times New Roman" w:cs="Times New Roman"/>
          <w:sz w:val="28"/>
          <w:szCs w:val="28"/>
        </w:rPr>
      </w:pPr>
      <w:r w:rsidRPr="003F79A4">
        <w:rPr>
          <w:rFonts w:ascii="Times New Roman" w:hAnsi="Times New Roman" w:cs="Times New Roman"/>
          <w:sz w:val="28"/>
          <w:szCs w:val="28"/>
        </w:rPr>
        <w:t>Việc kiểm soát môi trường trong các khu công nghiệp tiếp tục được thực hiện theo quy định, bao gồm việc vận hành hệ thống xử lý nước thải và các biện pháp bảo vệ môi trường trong hoạt động sản xuất. Các nội dung này được thực hiện trong phạm vi các khu công nghiệp và theo quy định của pháp luật.</w:t>
      </w:r>
    </w:p>
    <w:p w14:paraId="324204FA" w14:textId="77777777" w:rsidR="003F79A4" w:rsidRPr="003F79A4" w:rsidRDefault="003F79A4" w:rsidP="003F79A4">
      <w:pPr>
        <w:ind w:firstLine="720"/>
        <w:jc w:val="both"/>
        <w:rPr>
          <w:rFonts w:ascii="Times New Roman" w:hAnsi="Times New Roman" w:cs="Times New Roman"/>
          <w:sz w:val="28"/>
          <w:szCs w:val="28"/>
        </w:rPr>
      </w:pPr>
      <w:r w:rsidRPr="003F79A4">
        <w:rPr>
          <w:rFonts w:ascii="Times New Roman" w:hAnsi="Times New Roman" w:cs="Times New Roman"/>
          <w:sz w:val="28"/>
          <w:szCs w:val="28"/>
        </w:rPr>
        <w:t>Công tác tuyên truyền, nâng cao nhận thức của người dân về bảo vệ môi trường được tiếp tục triển khai, gắn với các hoạt động tại khu dân cư và các chương trình phát triển kinh tế - xã hội trên địa bàn.</w:t>
      </w:r>
    </w:p>
    <w:p w14:paraId="29C5CA48" w14:textId="77777777" w:rsidR="003F79A4" w:rsidRPr="003F79A4" w:rsidRDefault="003F79A4" w:rsidP="003F79A4">
      <w:pPr>
        <w:ind w:firstLine="720"/>
        <w:jc w:val="both"/>
        <w:rPr>
          <w:rFonts w:ascii="Times New Roman" w:hAnsi="Times New Roman" w:cs="Times New Roman"/>
          <w:sz w:val="28"/>
          <w:szCs w:val="28"/>
        </w:rPr>
      </w:pPr>
      <w:r w:rsidRPr="003F79A4">
        <w:rPr>
          <w:rFonts w:ascii="Times New Roman" w:hAnsi="Times New Roman" w:cs="Times New Roman"/>
          <w:sz w:val="28"/>
          <w:szCs w:val="28"/>
        </w:rPr>
        <w:t>Các giải pháp về môi trường được triển khai đồng bộ với các nội dung phát triển kinh tế - xã hội và quy hoạch đô thị, bảo đảm phù hợp với điều kiện thực tế và định hướng phát triển của địa phương.</w:t>
      </w:r>
    </w:p>
    <w:p w14:paraId="23EDEF5E" w14:textId="77777777" w:rsidR="00BD4408" w:rsidRPr="00BD4408" w:rsidRDefault="00BD4408" w:rsidP="00BD4408">
      <w:pPr>
        <w:ind w:firstLine="720"/>
        <w:jc w:val="both"/>
        <w:rPr>
          <w:rFonts w:ascii="Times New Roman" w:hAnsi="Times New Roman" w:cs="Times New Roman"/>
          <w:b/>
          <w:sz w:val="28"/>
          <w:szCs w:val="28"/>
        </w:rPr>
      </w:pPr>
      <w:r w:rsidRPr="00F6043C">
        <w:rPr>
          <w:rFonts w:ascii="Times New Roman" w:hAnsi="Times New Roman" w:cs="Times New Roman"/>
          <w:b/>
          <w:sz w:val="28"/>
          <w:szCs w:val="28"/>
        </w:rPr>
        <w:lastRenderedPageBreak/>
        <w:t>4. Tác động về quốc phòng, an ninh, chính trị, trật tự, an toàn xã hội</w:t>
      </w:r>
    </w:p>
    <w:p w14:paraId="7A04C05D" w14:textId="77777777" w:rsidR="00BD4408" w:rsidRPr="00BD4408" w:rsidRDefault="00BD4408" w:rsidP="00BD4408">
      <w:pPr>
        <w:ind w:firstLine="720"/>
        <w:jc w:val="both"/>
        <w:rPr>
          <w:rFonts w:ascii="Times New Roman" w:hAnsi="Times New Roman" w:cs="Times New Roman"/>
          <w:sz w:val="28"/>
          <w:szCs w:val="28"/>
        </w:rPr>
      </w:pPr>
      <w:r w:rsidRPr="00BD4408">
        <w:rPr>
          <w:rFonts w:ascii="Times New Roman" w:hAnsi="Times New Roman" w:cs="Times New Roman"/>
          <w:sz w:val="28"/>
          <w:szCs w:val="28"/>
        </w:rPr>
        <w:t>a) Mặt tích cực</w:t>
      </w:r>
    </w:p>
    <w:p w14:paraId="23549A1C" w14:textId="5BB14E0B" w:rsidR="00BD4408" w:rsidRPr="00BD4408" w:rsidRDefault="00BD4408" w:rsidP="00BD4408">
      <w:pPr>
        <w:ind w:firstLine="720"/>
        <w:jc w:val="both"/>
        <w:rPr>
          <w:rFonts w:ascii="Times New Roman" w:hAnsi="Times New Roman" w:cs="Times New Roman"/>
          <w:sz w:val="28"/>
          <w:szCs w:val="28"/>
        </w:rPr>
      </w:pPr>
      <w:r w:rsidRPr="00BD4408">
        <w:rPr>
          <w:rFonts w:ascii="Times New Roman" w:hAnsi="Times New Roman" w:cs="Times New Roman"/>
          <w:sz w:val="28"/>
          <w:szCs w:val="28"/>
        </w:rPr>
        <w:t xml:space="preserve">Việc thành lập phường </w:t>
      </w:r>
      <w:r w:rsidR="00B74A71">
        <w:rPr>
          <w:rFonts w:ascii="Times New Roman" w:hAnsi="Times New Roman" w:cs="Times New Roman"/>
          <w:sz w:val="28"/>
          <w:szCs w:val="28"/>
        </w:rPr>
        <w:t>Lộc Ninh</w:t>
      </w:r>
      <w:r w:rsidR="00B74A71" w:rsidRPr="00BD4408">
        <w:rPr>
          <w:rFonts w:ascii="Times New Roman" w:hAnsi="Times New Roman" w:cs="Times New Roman"/>
          <w:sz w:val="28"/>
          <w:szCs w:val="28"/>
        </w:rPr>
        <w:t xml:space="preserve"> </w:t>
      </w:r>
      <w:r w:rsidRPr="00BD4408">
        <w:rPr>
          <w:rFonts w:ascii="Times New Roman" w:hAnsi="Times New Roman" w:cs="Times New Roman"/>
          <w:sz w:val="28"/>
          <w:szCs w:val="28"/>
        </w:rPr>
        <w:t>tạo điều kiện để tổ chức công tác quốc phòng, an ninh và bảo đảm trật tự an toàn xã hội theo mô hình quản lý đô thị, phù hợp với đặc điểm dân cư tập trung và sự phát triển các hoạt động kinh tế - xã hội trên địa bàn. Hệ thống tổ chức lực lượng được kiện toàn theo mô hình phường, góp phần nâng cao hiệu quả công tác quản lý và tổ chức thực hiện các nhiệm vụ về quốc phòng, an ninh.</w:t>
      </w:r>
    </w:p>
    <w:p w14:paraId="7FA8F46B" w14:textId="77777777" w:rsidR="00BD4408" w:rsidRPr="00BD4408" w:rsidRDefault="00BD4408" w:rsidP="00BD4408">
      <w:pPr>
        <w:ind w:firstLine="720"/>
        <w:jc w:val="both"/>
        <w:rPr>
          <w:rFonts w:ascii="Times New Roman" w:hAnsi="Times New Roman" w:cs="Times New Roman"/>
          <w:sz w:val="28"/>
          <w:szCs w:val="28"/>
        </w:rPr>
      </w:pPr>
      <w:r w:rsidRPr="00BD4408">
        <w:rPr>
          <w:rFonts w:ascii="Times New Roman" w:hAnsi="Times New Roman" w:cs="Times New Roman"/>
          <w:sz w:val="28"/>
          <w:szCs w:val="28"/>
        </w:rPr>
        <w:t>Lực lượng công an được bố trí theo mô hình công an chính quy tại địa phương, thực hiện nhiệm vụ bảo đảm an ninh chính trị, trật tự an toàn xã hội trên địa bàn. Việc tổ chức lực lượng theo mô hình phường tạo điều kiện để triển khai các nội dung quản lý phù hợp với đặc điểm đô thị, đặc biệt trong công tác quản lý cư trú, quản lý dân cư và phòng, chống tội phạm.</w:t>
      </w:r>
    </w:p>
    <w:p w14:paraId="0FB59B52" w14:textId="77777777" w:rsidR="00BD4408" w:rsidRPr="00BD4408" w:rsidRDefault="00BD4408" w:rsidP="00BD4408">
      <w:pPr>
        <w:ind w:firstLine="720"/>
        <w:jc w:val="both"/>
        <w:rPr>
          <w:rFonts w:ascii="Times New Roman" w:hAnsi="Times New Roman" w:cs="Times New Roman"/>
          <w:sz w:val="28"/>
          <w:szCs w:val="28"/>
        </w:rPr>
      </w:pPr>
      <w:r w:rsidRPr="00BD4408">
        <w:rPr>
          <w:rFonts w:ascii="Times New Roman" w:hAnsi="Times New Roman" w:cs="Times New Roman"/>
          <w:sz w:val="28"/>
          <w:szCs w:val="28"/>
        </w:rPr>
        <w:t>Hệ thống camera an ninh được lắp đặt tại các khu vực trọng điểm, các tuyến giao thông và các khu dân cư, phục vụ công tác giám sát, theo dõi tình hình an ninh trật tự trên địa bàn. Việc sử dụng hệ thống camera góp phần hỗ trợ lực lượng chức năng trong công tác quản lý và xử lý các vụ việc phát sinh.</w:t>
      </w:r>
    </w:p>
    <w:p w14:paraId="45144260" w14:textId="77777777" w:rsidR="00BD4408" w:rsidRPr="00BD4408" w:rsidRDefault="00BD4408" w:rsidP="00BD4408">
      <w:pPr>
        <w:ind w:firstLine="720"/>
        <w:jc w:val="both"/>
        <w:rPr>
          <w:rFonts w:ascii="Times New Roman" w:hAnsi="Times New Roman" w:cs="Times New Roman"/>
          <w:sz w:val="28"/>
          <w:szCs w:val="28"/>
        </w:rPr>
      </w:pPr>
      <w:r w:rsidRPr="00BD4408">
        <w:rPr>
          <w:rFonts w:ascii="Times New Roman" w:hAnsi="Times New Roman" w:cs="Times New Roman"/>
          <w:sz w:val="28"/>
          <w:szCs w:val="28"/>
        </w:rPr>
        <w:t>Các tổ chức tự quản về an ninh trật tự tại khu dân cư được duy trì và hoạt động theo quy định, phối hợp với lực lượng công an trong công tác bảo đảm an ninh trật tự. Các hoạt động tuần tra, kiểm soát được triển khai tại các khu vực trên địa bàn, góp phần giữ gìn trật tự an toàn xã hội.</w:t>
      </w:r>
    </w:p>
    <w:p w14:paraId="35432F72" w14:textId="77777777" w:rsidR="00BD4408" w:rsidRPr="00BD4408" w:rsidRDefault="00BD4408" w:rsidP="00BD4408">
      <w:pPr>
        <w:ind w:firstLine="720"/>
        <w:jc w:val="both"/>
        <w:rPr>
          <w:rFonts w:ascii="Times New Roman" w:hAnsi="Times New Roman" w:cs="Times New Roman"/>
          <w:sz w:val="28"/>
          <w:szCs w:val="28"/>
        </w:rPr>
      </w:pPr>
      <w:r w:rsidRPr="00BD4408">
        <w:rPr>
          <w:rFonts w:ascii="Times New Roman" w:hAnsi="Times New Roman" w:cs="Times New Roman"/>
          <w:sz w:val="28"/>
          <w:szCs w:val="28"/>
        </w:rPr>
        <w:t>Công tác quốc phòng được tổ chức thực hiện theo quy định, gắn với việc xây dựng khu vực phòng thủ và tổ chức lực lượng dân quân tự vệ tại địa phương. Các nội dung về huấn luyện, sẵn sàng chiến đấu và thực hiện nhiệm vụ quốc phòng được triển khai theo kế hoạch.</w:t>
      </w:r>
    </w:p>
    <w:p w14:paraId="6D8008B2" w14:textId="77777777" w:rsidR="00BD4408" w:rsidRPr="00BD4408" w:rsidRDefault="00BD4408" w:rsidP="00BD4408">
      <w:pPr>
        <w:ind w:firstLine="720"/>
        <w:jc w:val="both"/>
        <w:rPr>
          <w:rFonts w:ascii="Times New Roman" w:hAnsi="Times New Roman" w:cs="Times New Roman"/>
          <w:sz w:val="28"/>
          <w:szCs w:val="28"/>
        </w:rPr>
      </w:pPr>
      <w:r w:rsidRPr="00BD4408">
        <w:rPr>
          <w:rFonts w:ascii="Times New Roman" w:hAnsi="Times New Roman" w:cs="Times New Roman"/>
          <w:sz w:val="28"/>
          <w:szCs w:val="28"/>
        </w:rPr>
        <w:t>Việc thành lập phường tạo điều kiện để tổ chức công tác quốc phòng, an ninh gắn với không gian đô thị, bảo đảm sự phối hợp giữa các lực lượng trong việc thực hiện nhiệm vụ trên địa bàn.</w:t>
      </w:r>
    </w:p>
    <w:p w14:paraId="63DA7E29" w14:textId="77777777" w:rsidR="00BD4408" w:rsidRPr="00BD4408" w:rsidRDefault="00BD4408" w:rsidP="00BD4408">
      <w:pPr>
        <w:ind w:firstLine="720"/>
        <w:jc w:val="both"/>
        <w:rPr>
          <w:rFonts w:ascii="Times New Roman" w:hAnsi="Times New Roman" w:cs="Times New Roman"/>
          <w:sz w:val="28"/>
          <w:szCs w:val="28"/>
        </w:rPr>
      </w:pPr>
      <w:r w:rsidRPr="00BD4408">
        <w:rPr>
          <w:rFonts w:ascii="Times New Roman" w:hAnsi="Times New Roman" w:cs="Times New Roman"/>
          <w:sz w:val="28"/>
          <w:szCs w:val="28"/>
        </w:rPr>
        <w:t>b) Mặt tồn tại, hạn chế</w:t>
      </w:r>
    </w:p>
    <w:p w14:paraId="5026E181" w14:textId="45E56E48" w:rsidR="00BD4408" w:rsidRPr="00BD4408" w:rsidRDefault="00BD4408" w:rsidP="00BD4408">
      <w:pPr>
        <w:ind w:firstLine="720"/>
        <w:jc w:val="both"/>
        <w:rPr>
          <w:rFonts w:ascii="Times New Roman" w:hAnsi="Times New Roman" w:cs="Times New Roman"/>
          <w:sz w:val="28"/>
          <w:szCs w:val="28"/>
        </w:rPr>
      </w:pPr>
      <w:r w:rsidRPr="00BD4408">
        <w:rPr>
          <w:rFonts w:ascii="Times New Roman" w:hAnsi="Times New Roman" w:cs="Times New Roman"/>
          <w:sz w:val="28"/>
          <w:szCs w:val="28"/>
        </w:rPr>
        <w:t xml:space="preserve">Trong quá trình chuyển đổi từ xã sang phường, việc gia tăng dân số cơ học do phát triển </w:t>
      </w:r>
      <w:r w:rsidR="009E40BC">
        <w:rPr>
          <w:rFonts w:ascii="Times New Roman" w:hAnsi="Times New Roman" w:cs="Times New Roman"/>
          <w:sz w:val="28"/>
          <w:szCs w:val="28"/>
        </w:rPr>
        <w:t>thương mại</w:t>
      </w:r>
      <w:r w:rsidRPr="00BD4408">
        <w:rPr>
          <w:rFonts w:ascii="Times New Roman" w:hAnsi="Times New Roman" w:cs="Times New Roman"/>
          <w:sz w:val="28"/>
          <w:szCs w:val="28"/>
        </w:rPr>
        <w:t xml:space="preserve"> và dịch vụ làm tăng số lượng người đến sinh sống và làm việc trên địa bàn</w:t>
      </w:r>
      <w:r w:rsidR="009E40BC">
        <w:rPr>
          <w:rFonts w:ascii="Times New Roman" w:hAnsi="Times New Roman" w:cs="Times New Roman"/>
          <w:sz w:val="28"/>
          <w:szCs w:val="28"/>
        </w:rPr>
        <w:t xml:space="preserve"> Lộc Ninh</w:t>
      </w:r>
      <w:r w:rsidRPr="00BD4408">
        <w:rPr>
          <w:rFonts w:ascii="Times New Roman" w:hAnsi="Times New Roman" w:cs="Times New Roman"/>
          <w:sz w:val="28"/>
          <w:szCs w:val="28"/>
        </w:rPr>
        <w:t>, đặt ra yêu cầu đối với công tác quản lý cư trú và bảo đảm an ninh trật tự.</w:t>
      </w:r>
    </w:p>
    <w:p w14:paraId="1A0E4136" w14:textId="7D19343D" w:rsidR="00BD4408" w:rsidRPr="00BD4408" w:rsidRDefault="00BD4408" w:rsidP="00BD4408">
      <w:pPr>
        <w:ind w:firstLine="720"/>
        <w:jc w:val="both"/>
        <w:rPr>
          <w:rFonts w:ascii="Times New Roman" w:hAnsi="Times New Roman" w:cs="Times New Roman"/>
          <w:sz w:val="28"/>
          <w:szCs w:val="28"/>
        </w:rPr>
      </w:pPr>
      <w:r w:rsidRPr="00BD4408">
        <w:rPr>
          <w:rFonts w:ascii="Times New Roman" w:hAnsi="Times New Roman" w:cs="Times New Roman"/>
          <w:sz w:val="28"/>
          <w:szCs w:val="28"/>
        </w:rPr>
        <w:t xml:space="preserve">Hệ thống hạ tầng đô thị, bao gồm giao thông, chiếu sáng, các khu dân cư, đang trong quá trình hoàn thiện theo quy hoạch, do đó việc tổ chức bảo đảm an ninh trật tự tại các khu vực phát triển mới cần được triển khai đồng bộ với quá trình phát triển </w:t>
      </w:r>
      <w:r w:rsidRPr="00BD4408">
        <w:rPr>
          <w:rFonts w:ascii="Times New Roman" w:hAnsi="Times New Roman" w:cs="Times New Roman"/>
          <w:sz w:val="28"/>
          <w:szCs w:val="28"/>
        </w:rPr>
        <w:lastRenderedPageBreak/>
        <w:t>hạ tầng.</w:t>
      </w:r>
      <w:r w:rsidR="009E40BC">
        <w:rPr>
          <w:rFonts w:ascii="Times New Roman" w:hAnsi="Times New Roman" w:cs="Times New Roman"/>
          <w:sz w:val="28"/>
          <w:szCs w:val="28"/>
        </w:rPr>
        <w:t xml:space="preserve"> </w:t>
      </w:r>
      <w:r w:rsidRPr="00BD4408">
        <w:rPr>
          <w:rFonts w:ascii="Times New Roman" w:hAnsi="Times New Roman" w:cs="Times New Roman"/>
          <w:sz w:val="28"/>
          <w:szCs w:val="28"/>
        </w:rPr>
        <w:t>Việc chuyển đổi đơn vị hành chính có thể phát sinh yêu cầu điều chỉnh về tổ chức, phân công nhiệm vụ và cơ chế phối hợp giữa các lực lượng trong công tác quốc phòng, an ninh, cần được thực hiện phù hợp với mô hình phường.</w:t>
      </w:r>
    </w:p>
    <w:p w14:paraId="2FE87DC0" w14:textId="77777777" w:rsidR="00BD4408" w:rsidRPr="00BD4408" w:rsidRDefault="00BD4408" w:rsidP="00BD4408">
      <w:pPr>
        <w:ind w:firstLine="720"/>
        <w:jc w:val="both"/>
        <w:rPr>
          <w:rFonts w:ascii="Times New Roman" w:hAnsi="Times New Roman" w:cs="Times New Roman"/>
          <w:sz w:val="28"/>
          <w:szCs w:val="28"/>
        </w:rPr>
      </w:pPr>
      <w:r w:rsidRPr="00BD4408">
        <w:rPr>
          <w:rFonts w:ascii="Times New Roman" w:hAnsi="Times New Roman" w:cs="Times New Roman"/>
          <w:sz w:val="28"/>
          <w:szCs w:val="28"/>
        </w:rPr>
        <w:t>c) Giải pháp</w:t>
      </w:r>
    </w:p>
    <w:p w14:paraId="052CED05" w14:textId="2B396299" w:rsidR="00BD4408" w:rsidRPr="00BD4408" w:rsidRDefault="00BD4408" w:rsidP="00BD4408">
      <w:pPr>
        <w:ind w:firstLine="720"/>
        <w:jc w:val="both"/>
        <w:rPr>
          <w:rFonts w:ascii="Times New Roman" w:hAnsi="Times New Roman" w:cs="Times New Roman"/>
          <w:sz w:val="28"/>
          <w:szCs w:val="28"/>
        </w:rPr>
      </w:pPr>
      <w:r w:rsidRPr="00BD4408">
        <w:rPr>
          <w:rFonts w:ascii="Times New Roman" w:hAnsi="Times New Roman" w:cs="Times New Roman"/>
          <w:sz w:val="28"/>
          <w:szCs w:val="28"/>
        </w:rPr>
        <w:t xml:space="preserve">Để bảo đảm công tác quốc phòng, an ninh và trật tự an toàn xã hội sau khi thành lập phường </w:t>
      </w:r>
      <w:r w:rsidR="00B74A71">
        <w:rPr>
          <w:rFonts w:ascii="Times New Roman" w:hAnsi="Times New Roman" w:cs="Times New Roman"/>
          <w:sz w:val="28"/>
          <w:szCs w:val="28"/>
        </w:rPr>
        <w:t>Lộc Ninh</w:t>
      </w:r>
      <w:r w:rsidR="00B74A71" w:rsidRPr="00BD4408">
        <w:rPr>
          <w:rFonts w:ascii="Times New Roman" w:hAnsi="Times New Roman" w:cs="Times New Roman"/>
          <w:sz w:val="28"/>
          <w:szCs w:val="28"/>
        </w:rPr>
        <w:t xml:space="preserve"> </w:t>
      </w:r>
      <w:r w:rsidRPr="00BD4408">
        <w:rPr>
          <w:rFonts w:ascii="Times New Roman" w:hAnsi="Times New Roman" w:cs="Times New Roman"/>
          <w:sz w:val="28"/>
          <w:szCs w:val="28"/>
        </w:rPr>
        <w:t>được thực hiện hiệu quả, cần tiếp tục kiện toàn tổ chức lực lượng công an phường theo quy định, bảo đảm đủ lực lượng, phương tiện và điều kiện để thực hiện nhiệm vụ trên địa bàn.</w:t>
      </w:r>
    </w:p>
    <w:p w14:paraId="278D8A1F" w14:textId="77777777" w:rsidR="00BD4408" w:rsidRPr="00BD4408" w:rsidRDefault="00BD4408" w:rsidP="00BD4408">
      <w:pPr>
        <w:ind w:firstLine="720"/>
        <w:jc w:val="both"/>
        <w:rPr>
          <w:rFonts w:ascii="Times New Roman" w:hAnsi="Times New Roman" w:cs="Times New Roman"/>
          <w:sz w:val="28"/>
          <w:szCs w:val="28"/>
        </w:rPr>
      </w:pPr>
      <w:r w:rsidRPr="00BD4408">
        <w:rPr>
          <w:rFonts w:ascii="Times New Roman" w:hAnsi="Times New Roman" w:cs="Times New Roman"/>
          <w:sz w:val="28"/>
          <w:szCs w:val="28"/>
        </w:rPr>
        <w:t>Công tác quản lý cư trú được triển khai gắn với cơ sở dữ liệu dân cư, bảo đảm quản lý chặt chẽ dân cư trên địa bàn, đặc biệt tại các khu vực có đông người lao động đến sinh sống và làm việc. Các nội dung quản lý được thực hiện theo quy định của pháp luật và hướng dẫn của cơ quan có thẩm quyền.</w:t>
      </w:r>
    </w:p>
    <w:p w14:paraId="7BF88EAA" w14:textId="77777777" w:rsidR="00BD4408" w:rsidRPr="00BD4408" w:rsidRDefault="00BD4408" w:rsidP="00BD4408">
      <w:pPr>
        <w:ind w:firstLine="720"/>
        <w:jc w:val="both"/>
        <w:rPr>
          <w:rFonts w:ascii="Times New Roman" w:hAnsi="Times New Roman" w:cs="Times New Roman"/>
          <w:sz w:val="28"/>
          <w:szCs w:val="28"/>
        </w:rPr>
      </w:pPr>
      <w:r w:rsidRPr="00BD4408">
        <w:rPr>
          <w:rFonts w:ascii="Times New Roman" w:hAnsi="Times New Roman" w:cs="Times New Roman"/>
          <w:sz w:val="28"/>
          <w:szCs w:val="28"/>
        </w:rPr>
        <w:t>Việc duy trì và nâng cao hiệu quả hoạt động của hệ thống camera an ninh được tiếp tục triển khai, gắn với công tác giám sát, theo dõi và xử lý các tình huống liên quan đến an ninh trật tự. Hệ thống camera được sử dụng phục vụ công tác quản lý và bảo đảm an ninh trên địa bàn.</w:t>
      </w:r>
    </w:p>
    <w:p w14:paraId="098613EF" w14:textId="77777777" w:rsidR="00BD4408" w:rsidRPr="00BD4408" w:rsidRDefault="00BD4408" w:rsidP="00BD4408">
      <w:pPr>
        <w:ind w:firstLine="720"/>
        <w:jc w:val="both"/>
        <w:rPr>
          <w:rFonts w:ascii="Times New Roman" w:hAnsi="Times New Roman" w:cs="Times New Roman"/>
          <w:sz w:val="28"/>
          <w:szCs w:val="28"/>
        </w:rPr>
      </w:pPr>
      <w:r w:rsidRPr="00BD4408">
        <w:rPr>
          <w:rFonts w:ascii="Times New Roman" w:hAnsi="Times New Roman" w:cs="Times New Roman"/>
          <w:sz w:val="28"/>
          <w:szCs w:val="28"/>
        </w:rPr>
        <w:t>Các hoạt động tuần tra, kiểm soát được tổ chức tại các khu vực dân cư, các tuyến giao thông và các khu vực trọng điểm, góp phần bảo đảm trật tự an toàn xã hội. Các tổ chức tự quản tại khu dân cư tiếp tục được duy trì và phát huy vai trò trong công tác bảo đảm an ninh trật tự.</w:t>
      </w:r>
    </w:p>
    <w:p w14:paraId="77B77B2F" w14:textId="77777777" w:rsidR="00BD4408" w:rsidRPr="00BD4408" w:rsidRDefault="00BD4408" w:rsidP="00BD4408">
      <w:pPr>
        <w:ind w:firstLine="720"/>
        <w:jc w:val="both"/>
        <w:rPr>
          <w:rFonts w:ascii="Times New Roman" w:hAnsi="Times New Roman" w:cs="Times New Roman"/>
          <w:sz w:val="28"/>
          <w:szCs w:val="28"/>
        </w:rPr>
      </w:pPr>
      <w:r w:rsidRPr="00BD4408">
        <w:rPr>
          <w:rFonts w:ascii="Times New Roman" w:hAnsi="Times New Roman" w:cs="Times New Roman"/>
          <w:sz w:val="28"/>
          <w:szCs w:val="28"/>
        </w:rPr>
        <w:t>Công tác quốc phòng tiếp tục được triển khai theo quy định, gắn với việc xây dựng khu vực phòng thủ và tổ chức lực lượng dân quân tự vệ tại địa phương. Các nội dung huấn luyện, sẵn sàng chiến đấu được thực hiện theo kế hoạch.</w:t>
      </w:r>
    </w:p>
    <w:p w14:paraId="54FD9F3A" w14:textId="77777777" w:rsidR="00BD4408" w:rsidRPr="00BD4408" w:rsidRDefault="00BD4408" w:rsidP="00BD4408">
      <w:pPr>
        <w:ind w:firstLine="720"/>
        <w:jc w:val="both"/>
        <w:rPr>
          <w:rFonts w:ascii="Times New Roman" w:hAnsi="Times New Roman" w:cs="Times New Roman"/>
          <w:sz w:val="28"/>
          <w:szCs w:val="28"/>
        </w:rPr>
      </w:pPr>
      <w:r w:rsidRPr="00BD4408">
        <w:rPr>
          <w:rFonts w:ascii="Times New Roman" w:hAnsi="Times New Roman" w:cs="Times New Roman"/>
          <w:sz w:val="28"/>
          <w:szCs w:val="28"/>
        </w:rPr>
        <w:t>Các giải pháp về quốc phòng, an ninh được triển khai đồng bộ với quá trình phát triển kinh tế - xã hội và quy hoạch đô thị, bảo đảm phù hợp với điều kiện thực tế của địa phương.</w:t>
      </w:r>
    </w:p>
    <w:p w14:paraId="20D2564E" w14:textId="77777777" w:rsidR="00501B32" w:rsidRPr="00501B32" w:rsidRDefault="00501B32" w:rsidP="00501B32">
      <w:pPr>
        <w:ind w:firstLine="720"/>
        <w:jc w:val="both"/>
        <w:rPr>
          <w:rFonts w:ascii="Times New Roman" w:hAnsi="Times New Roman" w:cs="Times New Roman"/>
          <w:b/>
          <w:sz w:val="28"/>
          <w:szCs w:val="28"/>
        </w:rPr>
      </w:pPr>
      <w:r w:rsidRPr="00F6043C">
        <w:rPr>
          <w:rFonts w:ascii="Times New Roman" w:hAnsi="Times New Roman" w:cs="Times New Roman"/>
          <w:b/>
          <w:sz w:val="28"/>
          <w:szCs w:val="28"/>
        </w:rPr>
        <w:t>5. Tác động đến kiến trúc đô thị, cảnh quan</w:t>
      </w:r>
    </w:p>
    <w:p w14:paraId="4045A6D5" w14:textId="77777777" w:rsidR="00501B32" w:rsidRPr="00501B32" w:rsidRDefault="00501B32" w:rsidP="00501B32">
      <w:pPr>
        <w:ind w:firstLine="720"/>
        <w:jc w:val="both"/>
        <w:rPr>
          <w:rFonts w:ascii="Times New Roman" w:hAnsi="Times New Roman" w:cs="Times New Roman"/>
          <w:sz w:val="28"/>
          <w:szCs w:val="28"/>
        </w:rPr>
      </w:pPr>
      <w:r w:rsidRPr="00501B32">
        <w:rPr>
          <w:rFonts w:ascii="Times New Roman" w:hAnsi="Times New Roman" w:cs="Times New Roman"/>
          <w:sz w:val="28"/>
          <w:szCs w:val="28"/>
        </w:rPr>
        <w:t>a) Mặt tích cực</w:t>
      </w:r>
    </w:p>
    <w:p w14:paraId="4B1E1192" w14:textId="3EB91E11" w:rsidR="00501B32" w:rsidRPr="00501B32" w:rsidRDefault="00501B32" w:rsidP="00501B32">
      <w:pPr>
        <w:ind w:firstLine="720"/>
        <w:jc w:val="both"/>
        <w:rPr>
          <w:rFonts w:ascii="Times New Roman" w:hAnsi="Times New Roman" w:cs="Times New Roman"/>
          <w:sz w:val="28"/>
          <w:szCs w:val="28"/>
        </w:rPr>
      </w:pPr>
      <w:r w:rsidRPr="00501B32">
        <w:rPr>
          <w:rFonts w:ascii="Times New Roman" w:hAnsi="Times New Roman" w:cs="Times New Roman"/>
          <w:sz w:val="28"/>
          <w:szCs w:val="28"/>
        </w:rPr>
        <w:t xml:space="preserve">Việc thành lập phường </w:t>
      </w:r>
      <w:r w:rsidR="00B74A71">
        <w:rPr>
          <w:rFonts w:ascii="Times New Roman" w:hAnsi="Times New Roman" w:cs="Times New Roman"/>
          <w:sz w:val="28"/>
          <w:szCs w:val="28"/>
        </w:rPr>
        <w:t>Lộc Ninh</w:t>
      </w:r>
      <w:r w:rsidR="00B74A71" w:rsidRPr="00501B32">
        <w:rPr>
          <w:rFonts w:ascii="Times New Roman" w:hAnsi="Times New Roman" w:cs="Times New Roman"/>
          <w:sz w:val="28"/>
          <w:szCs w:val="28"/>
        </w:rPr>
        <w:t xml:space="preserve"> </w:t>
      </w:r>
      <w:r w:rsidRPr="00501B32">
        <w:rPr>
          <w:rFonts w:ascii="Times New Roman" w:hAnsi="Times New Roman" w:cs="Times New Roman"/>
          <w:sz w:val="28"/>
          <w:szCs w:val="28"/>
        </w:rPr>
        <w:t xml:space="preserve">tạo điều kiện để tổ chức không gian kiến trúc và cảnh quan theo định hướng quy hoạch chung đô thị mới </w:t>
      </w:r>
      <w:r w:rsidR="00B74A71">
        <w:rPr>
          <w:rFonts w:ascii="Times New Roman" w:hAnsi="Times New Roman" w:cs="Times New Roman"/>
          <w:sz w:val="28"/>
          <w:szCs w:val="28"/>
        </w:rPr>
        <w:t>Lộc Ninh</w:t>
      </w:r>
      <w:r w:rsidR="00B74A71" w:rsidRPr="00501B32">
        <w:rPr>
          <w:rFonts w:ascii="Times New Roman" w:hAnsi="Times New Roman" w:cs="Times New Roman"/>
          <w:sz w:val="28"/>
          <w:szCs w:val="28"/>
        </w:rPr>
        <w:t xml:space="preserve"> </w:t>
      </w:r>
      <w:r w:rsidRPr="00501B32">
        <w:rPr>
          <w:rFonts w:ascii="Times New Roman" w:hAnsi="Times New Roman" w:cs="Times New Roman"/>
          <w:sz w:val="28"/>
          <w:szCs w:val="28"/>
        </w:rPr>
        <w:t>đến năm 2050, bảo đảm sự thống nhất giữa quản lý hành chính và tổ chức không gian đô thị trên địa bàn. Các khu chức năng đô thị được xác định rõ trong quy hoạch, bao gồm khu trung tâm hành chính, khu dân cư, khu thương mại - dịch vụ và hệ thống hạ tầng kỹ thuật, tạo cơ sở để tổ chức kiến trúc và cảnh quan phù hợp với từng khu vực.</w:t>
      </w:r>
    </w:p>
    <w:p w14:paraId="5B94DFDC" w14:textId="77777777" w:rsidR="00501B32" w:rsidRPr="00501B32" w:rsidRDefault="00501B32" w:rsidP="00501B32">
      <w:pPr>
        <w:ind w:firstLine="720"/>
        <w:jc w:val="both"/>
        <w:rPr>
          <w:rFonts w:ascii="Times New Roman" w:hAnsi="Times New Roman" w:cs="Times New Roman"/>
          <w:sz w:val="28"/>
          <w:szCs w:val="28"/>
        </w:rPr>
      </w:pPr>
      <w:r w:rsidRPr="00501B32">
        <w:rPr>
          <w:rFonts w:ascii="Times New Roman" w:hAnsi="Times New Roman" w:cs="Times New Roman"/>
          <w:sz w:val="28"/>
          <w:szCs w:val="28"/>
        </w:rPr>
        <w:t xml:space="preserve">Không gian đô thị được hình thành gắn với hệ thống các trục giao thông chính, trong đó các khu dân cư, công trình dịch vụ và các công trình công cộng được bố trí </w:t>
      </w:r>
      <w:r w:rsidRPr="00501B32">
        <w:rPr>
          <w:rFonts w:ascii="Times New Roman" w:hAnsi="Times New Roman" w:cs="Times New Roman"/>
          <w:sz w:val="28"/>
          <w:szCs w:val="28"/>
        </w:rPr>
        <w:lastRenderedPageBreak/>
        <w:t>dọc theo các tuyến giao thông, tạo nên cấu trúc không gian đô thị liên kết. Các khu dân cư hiện hữu và các khu vực phát triển mới được tổ chức theo quy hoạch, góp phần hình thành các khu vực có tính chất đô thị rõ nét.</w:t>
      </w:r>
    </w:p>
    <w:p w14:paraId="795CE23F" w14:textId="77777777" w:rsidR="00501B32" w:rsidRPr="00501B32" w:rsidRDefault="00501B32" w:rsidP="00501B32">
      <w:pPr>
        <w:ind w:firstLine="720"/>
        <w:jc w:val="both"/>
        <w:rPr>
          <w:rFonts w:ascii="Times New Roman" w:hAnsi="Times New Roman" w:cs="Times New Roman"/>
          <w:sz w:val="28"/>
          <w:szCs w:val="28"/>
        </w:rPr>
      </w:pPr>
      <w:r w:rsidRPr="00501B32">
        <w:rPr>
          <w:rFonts w:ascii="Times New Roman" w:hAnsi="Times New Roman" w:cs="Times New Roman"/>
          <w:sz w:val="28"/>
          <w:szCs w:val="28"/>
        </w:rPr>
        <w:t>Việc bố trí các công trình hạ tầng xã hội như trường học, cơ sở y tế, nhà văn hóa và các công trình phục vụ sinh hoạt cộng đồng được thực hiện theo quy hoạch, gắn với phân bố dân cư và nhu cầu sử dụng. Các công trình này góp phần hình thành không gian cảnh quan đô thị tại các khu vực dân cư.</w:t>
      </w:r>
    </w:p>
    <w:p w14:paraId="3ECB0573" w14:textId="77777777" w:rsidR="00501B32" w:rsidRPr="00501B32" w:rsidRDefault="00501B32" w:rsidP="00501B32">
      <w:pPr>
        <w:ind w:firstLine="720"/>
        <w:jc w:val="both"/>
        <w:rPr>
          <w:rFonts w:ascii="Times New Roman" w:hAnsi="Times New Roman" w:cs="Times New Roman"/>
          <w:sz w:val="28"/>
          <w:szCs w:val="28"/>
        </w:rPr>
      </w:pPr>
      <w:r w:rsidRPr="00501B32">
        <w:rPr>
          <w:rFonts w:ascii="Times New Roman" w:hAnsi="Times New Roman" w:cs="Times New Roman"/>
          <w:sz w:val="28"/>
          <w:szCs w:val="28"/>
        </w:rPr>
        <w:t>Việc thành lập phường tạo điều kiện để triển khai các quy định về quản lý kiến trúc, xây dựng và cảnh quan đô thị theo quy định đối với đơn vị hành chính đô thị, góp phần bảo đảm trật tự xây dựng và hình thành diện mạo đô thị trên địa bàn.</w:t>
      </w:r>
    </w:p>
    <w:p w14:paraId="0D9CDFBA" w14:textId="77777777" w:rsidR="00501B32" w:rsidRPr="00501B32" w:rsidRDefault="00501B32" w:rsidP="00501B32">
      <w:pPr>
        <w:ind w:firstLine="720"/>
        <w:jc w:val="both"/>
        <w:rPr>
          <w:rFonts w:ascii="Times New Roman" w:hAnsi="Times New Roman" w:cs="Times New Roman"/>
          <w:sz w:val="28"/>
          <w:szCs w:val="28"/>
        </w:rPr>
      </w:pPr>
      <w:r w:rsidRPr="00501B32">
        <w:rPr>
          <w:rFonts w:ascii="Times New Roman" w:hAnsi="Times New Roman" w:cs="Times New Roman"/>
          <w:sz w:val="28"/>
          <w:szCs w:val="28"/>
        </w:rPr>
        <w:t>b) Mặt tồn tại, hạn chế</w:t>
      </w:r>
    </w:p>
    <w:p w14:paraId="563F98F8" w14:textId="41A5A603" w:rsidR="00501B32" w:rsidRPr="00501B32" w:rsidRDefault="00501B32" w:rsidP="00501B32">
      <w:pPr>
        <w:ind w:firstLine="720"/>
        <w:jc w:val="both"/>
        <w:rPr>
          <w:rFonts w:ascii="Times New Roman" w:hAnsi="Times New Roman" w:cs="Times New Roman"/>
          <w:sz w:val="28"/>
          <w:szCs w:val="28"/>
        </w:rPr>
      </w:pPr>
      <w:r w:rsidRPr="00501B32">
        <w:rPr>
          <w:rFonts w:ascii="Times New Roman" w:hAnsi="Times New Roman" w:cs="Times New Roman"/>
          <w:sz w:val="28"/>
          <w:szCs w:val="28"/>
        </w:rPr>
        <w:t>Không gian kiến trúc và cảnh quan trên địa bàn hiện nay được hình thành qua nhiều giai đoạn phát triển, bao gồm các khu dân cư hiện hữu và các khu vực phát triển mới, do đó chưa có sự đồng bộ về kiến trúc và cảnh quan theo quy hoạch.</w:t>
      </w:r>
    </w:p>
    <w:p w14:paraId="60DC36FC" w14:textId="77777777" w:rsidR="00501B32" w:rsidRPr="00501B32" w:rsidRDefault="00501B32" w:rsidP="00501B32">
      <w:pPr>
        <w:ind w:firstLine="720"/>
        <w:jc w:val="both"/>
        <w:rPr>
          <w:rFonts w:ascii="Times New Roman" w:hAnsi="Times New Roman" w:cs="Times New Roman"/>
          <w:sz w:val="28"/>
          <w:szCs w:val="28"/>
        </w:rPr>
      </w:pPr>
      <w:r w:rsidRPr="00501B32">
        <w:rPr>
          <w:rFonts w:ascii="Times New Roman" w:hAnsi="Times New Roman" w:cs="Times New Roman"/>
          <w:sz w:val="28"/>
          <w:szCs w:val="28"/>
        </w:rPr>
        <w:t>Hệ thống hạ tầng kỹ thuật, đặc biệt là giao thông, thoát nước và các công trình hạ tầng khác, chưa được đầu tư đồng bộ theo quy hoạch, ảnh hưởng đến việc tổ chức không gian kiến trúc và cảnh quan tại một số khu vực.</w:t>
      </w:r>
    </w:p>
    <w:p w14:paraId="7B365A07" w14:textId="77777777" w:rsidR="00501B32" w:rsidRPr="00501B32" w:rsidRDefault="00501B32" w:rsidP="00501B32">
      <w:pPr>
        <w:ind w:firstLine="720"/>
        <w:jc w:val="both"/>
        <w:rPr>
          <w:rFonts w:ascii="Times New Roman" w:hAnsi="Times New Roman" w:cs="Times New Roman"/>
          <w:sz w:val="28"/>
          <w:szCs w:val="28"/>
        </w:rPr>
      </w:pPr>
      <w:r w:rsidRPr="00501B32">
        <w:rPr>
          <w:rFonts w:ascii="Times New Roman" w:hAnsi="Times New Roman" w:cs="Times New Roman"/>
          <w:sz w:val="28"/>
          <w:szCs w:val="28"/>
        </w:rPr>
        <w:t>Việc phát triển các khu dân cư tại một số khu vực còn mang tính tự phát, chưa gắn chặt với quy hoạch chi tiết, dẫn đến sự thiếu đồng bộ trong bố trí công trình và tổ chức không gian cảnh quan.</w:t>
      </w:r>
    </w:p>
    <w:p w14:paraId="6F28C1BD" w14:textId="77777777" w:rsidR="00501B32" w:rsidRPr="00501B32" w:rsidRDefault="00501B32" w:rsidP="00501B32">
      <w:pPr>
        <w:ind w:firstLine="720"/>
        <w:jc w:val="both"/>
        <w:rPr>
          <w:rFonts w:ascii="Times New Roman" w:hAnsi="Times New Roman" w:cs="Times New Roman"/>
          <w:sz w:val="28"/>
          <w:szCs w:val="28"/>
        </w:rPr>
      </w:pPr>
      <w:r w:rsidRPr="00501B32">
        <w:rPr>
          <w:rFonts w:ascii="Times New Roman" w:hAnsi="Times New Roman" w:cs="Times New Roman"/>
          <w:sz w:val="28"/>
          <w:szCs w:val="28"/>
        </w:rPr>
        <w:t>Quá trình gia tăng dân số cơ học và phát triển các hoạt động kinh tế đặt ra yêu cầu đối với việc quản lý xây dựng và kiểm soát kiến trúc đô thị, cần được thực hiện phù hợp với quy hoạch và các quy định hiện hành.</w:t>
      </w:r>
    </w:p>
    <w:p w14:paraId="099D71F7" w14:textId="77777777" w:rsidR="00501B32" w:rsidRPr="00501B32" w:rsidRDefault="00501B32" w:rsidP="00501B32">
      <w:pPr>
        <w:ind w:firstLine="720"/>
        <w:jc w:val="both"/>
        <w:rPr>
          <w:rFonts w:ascii="Times New Roman" w:hAnsi="Times New Roman" w:cs="Times New Roman"/>
          <w:sz w:val="28"/>
          <w:szCs w:val="28"/>
        </w:rPr>
      </w:pPr>
      <w:r w:rsidRPr="00501B32">
        <w:rPr>
          <w:rFonts w:ascii="Times New Roman" w:hAnsi="Times New Roman" w:cs="Times New Roman"/>
          <w:sz w:val="28"/>
          <w:szCs w:val="28"/>
        </w:rPr>
        <w:t>c) Giải pháp</w:t>
      </w:r>
    </w:p>
    <w:p w14:paraId="7829BF68" w14:textId="6ADBC426" w:rsidR="00501B32" w:rsidRPr="00501B32" w:rsidRDefault="00501B32" w:rsidP="00501B32">
      <w:pPr>
        <w:ind w:firstLine="720"/>
        <w:jc w:val="both"/>
        <w:rPr>
          <w:rFonts w:ascii="Times New Roman" w:hAnsi="Times New Roman" w:cs="Times New Roman"/>
          <w:sz w:val="28"/>
          <w:szCs w:val="28"/>
        </w:rPr>
      </w:pPr>
      <w:r w:rsidRPr="00501B32">
        <w:rPr>
          <w:rFonts w:ascii="Times New Roman" w:hAnsi="Times New Roman" w:cs="Times New Roman"/>
          <w:sz w:val="28"/>
          <w:szCs w:val="28"/>
        </w:rPr>
        <w:t xml:space="preserve">Để bảo đảm việc tổ chức không gian kiến trúc và cảnh quan phù hợp với định hướng phát triển đô thị, cần triển khai các giải pháp trong việc quản lý và thực hiện quy hoạch chung đô thị mới </w:t>
      </w:r>
      <w:r w:rsidR="00B74A71">
        <w:rPr>
          <w:rFonts w:ascii="Times New Roman" w:hAnsi="Times New Roman" w:cs="Times New Roman"/>
          <w:sz w:val="28"/>
          <w:szCs w:val="28"/>
        </w:rPr>
        <w:t>Lộc Ninh</w:t>
      </w:r>
      <w:r w:rsidR="00B74A71" w:rsidRPr="00501B32">
        <w:rPr>
          <w:rFonts w:ascii="Times New Roman" w:hAnsi="Times New Roman" w:cs="Times New Roman"/>
          <w:sz w:val="28"/>
          <w:szCs w:val="28"/>
        </w:rPr>
        <w:t xml:space="preserve"> </w:t>
      </w:r>
      <w:r w:rsidRPr="00501B32">
        <w:rPr>
          <w:rFonts w:ascii="Times New Roman" w:hAnsi="Times New Roman" w:cs="Times New Roman"/>
          <w:sz w:val="28"/>
          <w:szCs w:val="28"/>
        </w:rPr>
        <w:t>đến năm 2050 và các quy hoạch liên quan.</w:t>
      </w:r>
    </w:p>
    <w:p w14:paraId="74A0FF33" w14:textId="77777777" w:rsidR="00501B32" w:rsidRPr="00501B32" w:rsidRDefault="00501B32" w:rsidP="00501B32">
      <w:pPr>
        <w:ind w:firstLine="720"/>
        <w:jc w:val="both"/>
        <w:rPr>
          <w:rFonts w:ascii="Times New Roman" w:hAnsi="Times New Roman" w:cs="Times New Roman"/>
          <w:sz w:val="28"/>
          <w:szCs w:val="28"/>
        </w:rPr>
      </w:pPr>
      <w:r w:rsidRPr="00501B32">
        <w:rPr>
          <w:rFonts w:ascii="Times New Roman" w:hAnsi="Times New Roman" w:cs="Times New Roman"/>
          <w:sz w:val="28"/>
          <w:szCs w:val="28"/>
        </w:rPr>
        <w:t>Công tác quản lý xây dựng được thực hiện theo quy hoạch, bảo đảm việc xây dựng các công trình phù hợp với chức năng sử dụng đất và định hướng không gian đô thị. Việc cấp phép xây dựng và kiểm tra trật tự xây dựng được triển khai theo quy định, góp phần bảo đảm sự đồng bộ trong kiến trúc và cảnh quan.</w:t>
      </w:r>
    </w:p>
    <w:p w14:paraId="5F6B42A2" w14:textId="77777777" w:rsidR="00501B32" w:rsidRPr="00501B32" w:rsidRDefault="00501B32" w:rsidP="00501B32">
      <w:pPr>
        <w:ind w:firstLine="720"/>
        <w:jc w:val="both"/>
        <w:rPr>
          <w:rFonts w:ascii="Times New Roman" w:hAnsi="Times New Roman" w:cs="Times New Roman"/>
          <w:sz w:val="28"/>
          <w:szCs w:val="28"/>
        </w:rPr>
      </w:pPr>
      <w:r w:rsidRPr="00501B32">
        <w:rPr>
          <w:rFonts w:ascii="Times New Roman" w:hAnsi="Times New Roman" w:cs="Times New Roman"/>
          <w:sz w:val="28"/>
          <w:szCs w:val="28"/>
        </w:rPr>
        <w:t>Việc đầu tư, nâng cấp hệ thống hạ tầng kỹ thuật được thực hiện theo lộ trình, bao gồm hệ thống giao thông, cấp nước, thoát nước và các công trình hạ tầng khác, tạo điều kiện để hoàn thiện không gian đô thị và cảnh quan trên địa bàn.</w:t>
      </w:r>
    </w:p>
    <w:p w14:paraId="30E82B7A" w14:textId="77777777" w:rsidR="00501B32" w:rsidRPr="00501B32" w:rsidRDefault="00501B32" w:rsidP="00501B32">
      <w:pPr>
        <w:ind w:firstLine="720"/>
        <w:jc w:val="both"/>
        <w:rPr>
          <w:rFonts w:ascii="Times New Roman" w:hAnsi="Times New Roman" w:cs="Times New Roman"/>
          <w:sz w:val="28"/>
          <w:szCs w:val="28"/>
        </w:rPr>
      </w:pPr>
      <w:r w:rsidRPr="00501B32">
        <w:rPr>
          <w:rFonts w:ascii="Times New Roman" w:hAnsi="Times New Roman" w:cs="Times New Roman"/>
          <w:sz w:val="28"/>
          <w:szCs w:val="28"/>
        </w:rPr>
        <w:lastRenderedPageBreak/>
        <w:t>Công tác quy hoạch chi tiết các khu chức năng được triển khai, làm cơ sở để tổ chức không gian kiến trúc và cảnh quan tại từng khu vực, bao gồm khu dân cư, khu thương mại - dịch vụ và các khu vực khác.</w:t>
      </w:r>
    </w:p>
    <w:p w14:paraId="55D8AD01" w14:textId="77777777" w:rsidR="00501B32" w:rsidRPr="00501B32" w:rsidRDefault="00501B32" w:rsidP="00501B32">
      <w:pPr>
        <w:ind w:firstLine="720"/>
        <w:jc w:val="both"/>
        <w:rPr>
          <w:rFonts w:ascii="Times New Roman" w:hAnsi="Times New Roman" w:cs="Times New Roman"/>
          <w:sz w:val="28"/>
          <w:szCs w:val="28"/>
        </w:rPr>
      </w:pPr>
      <w:r w:rsidRPr="00501B32">
        <w:rPr>
          <w:rFonts w:ascii="Times New Roman" w:hAnsi="Times New Roman" w:cs="Times New Roman"/>
          <w:sz w:val="28"/>
          <w:szCs w:val="28"/>
        </w:rPr>
        <w:t>Việc tổ chức các khu dân cư mới được thực hiện theo quy hoạch, gắn với hệ thống hạ tầng kỹ thuật và hạ tầng xã hội, bảo đảm phù hợp với điều kiện phát triển đô thị. Các nội dung này được triển khai gắn với quá trình phát triển kinh tế - xã hội trên địa bàn.</w:t>
      </w:r>
    </w:p>
    <w:p w14:paraId="7471D65A" w14:textId="77777777" w:rsidR="00501B32" w:rsidRDefault="00501B32" w:rsidP="00501B32">
      <w:pPr>
        <w:ind w:firstLine="720"/>
        <w:jc w:val="both"/>
        <w:rPr>
          <w:rFonts w:ascii="Times New Roman" w:hAnsi="Times New Roman" w:cs="Times New Roman"/>
          <w:sz w:val="28"/>
          <w:szCs w:val="28"/>
        </w:rPr>
      </w:pPr>
      <w:r w:rsidRPr="00501B32">
        <w:rPr>
          <w:rFonts w:ascii="Times New Roman" w:hAnsi="Times New Roman" w:cs="Times New Roman"/>
          <w:sz w:val="28"/>
          <w:szCs w:val="28"/>
        </w:rPr>
        <w:t>Các giải pháp về kiến trúc và cảnh quan được triển khai đồng bộ với các nội dung phát triển đô thị, bảo đảm phù hợp với quy hoạch và điều kiện thực tế của địa phương.</w:t>
      </w:r>
    </w:p>
    <w:p w14:paraId="4E39367A" w14:textId="18F09763" w:rsidR="00897982" w:rsidRPr="009F5387" w:rsidRDefault="00897982" w:rsidP="003415FF">
      <w:pPr>
        <w:ind w:firstLine="720"/>
        <w:jc w:val="both"/>
        <w:rPr>
          <w:b/>
          <w:bCs/>
          <w:szCs w:val="28"/>
          <w:lang w:val="sv-SE"/>
        </w:rPr>
      </w:pPr>
      <w:r w:rsidRPr="003415FF">
        <w:rPr>
          <w:rFonts w:ascii="Times New Roman" w:hAnsi="Times New Roman" w:cs="Times New Roman"/>
          <w:b/>
          <w:sz w:val="28"/>
          <w:szCs w:val="28"/>
        </w:rPr>
        <w:t xml:space="preserve">II. ĐỊNH HƯỚNG PHÁT TRIỂN PHƯỜNG </w:t>
      </w:r>
      <w:r w:rsidR="00B74A71">
        <w:rPr>
          <w:rFonts w:ascii="Times New Roman" w:hAnsi="Times New Roman" w:cs="Times New Roman"/>
          <w:b/>
          <w:sz w:val="28"/>
          <w:szCs w:val="28"/>
        </w:rPr>
        <w:t>LỘC NINH</w:t>
      </w:r>
      <w:r w:rsidR="003415FF">
        <w:rPr>
          <w:rFonts w:ascii="Times New Roman" w:hAnsi="Times New Roman" w:cs="Times New Roman"/>
          <w:b/>
          <w:sz w:val="28"/>
          <w:szCs w:val="28"/>
        </w:rPr>
        <w:t xml:space="preserve"> </w:t>
      </w:r>
      <w:r w:rsidRPr="003415FF">
        <w:rPr>
          <w:rFonts w:ascii="Times New Roman" w:hAnsi="Times New Roman" w:cs="Times New Roman"/>
          <w:b/>
          <w:sz w:val="28"/>
          <w:szCs w:val="28"/>
        </w:rPr>
        <w:t xml:space="preserve">THUỘC TỈNH </w:t>
      </w:r>
      <w:r w:rsidR="003415FF">
        <w:rPr>
          <w:rFonts w:ascii="Times New Roman" w:hAnsi="Times New Roman" w:cs="Times New Roman"/>
          <w:b/>
          <w:sz w:val="28"/>
          <w:szCs w:val="28"/>
        </w:rPr>
        <w:t xml:space="preserve">ĐỒNG NAI </w:t>
      </w:r>
      <w:r w:rsidRPr="003415FF">
        <w:rPr>
          <w:rFonts w:ascii="Times New Roman" w:hAnsi="Times New Roman" w:cs="Times New Roman"/>
          <w:b/>
          <w:sz w:val="28"/>
          <w:szCs w:val="28"/>
        </w:rPr>
        <w:t>SAU KHI THÀNH LẬP</w:t>
      </w:r>
    </w:p>
    <w:p w14:paraId="03EBC2DC" w14:textId="77777777" w:rsidR="00897982" w:rsidRPr="003415FF" w:rsidRDefault="00897982" w:rsidP="003415FF">
      <w:pPr>
        <w:ind w:firstLine="720"/>
        <w:jc w:val="both"/>
        <w:rPr>
          <w:rFonts w:ascii="Times New Roman" w:hAnsi="Times New Roman" w:cs="Times New Roman"/>
          <w:b/>
          <w:sz w:val="28"/>
          <w:szCs w:val="28"/>
        </w:rPr>
      </w:pPr>
      <w:r w:rsidRPr="003415FF">
        <w:rPr>
          <w:rFonts w:ascii="Times New Roman" w:hAnsi="Times New Roman" w:cs="Times New Roman"/>
          <w:b/>
          <w:sz w:val="28"/>
          <w:szCs w:val="28"/>
        </w:rPr>
        <w:t>1. Quan điểm, mục tiêu phát triển</w:t>
      </w:r>
    </w:p>
    <w:p w14:paraId="069F31EA" w14:textId="77777777" w:rsidR="00897982" w:rsidRDefault="00897982" w:rsidP="003415FF">
      <w:pPr>
        <w:ind w:firstLine="720"/>
        <w:jc w:val="both"/>
        <w:rPr>
          <w:rFonts w:ascii="Times New Roman" w:hAnsi="Times New Roman" w:cs="Times New Roman"/>
          <w:sz w:val="28"/>
          <w:szCs w:val="28"/>
        </w:rPr>
      </w:pPr>
      <w:r w:rsidRPr="003415FF">
        <w:rPr>
          <w:rFonts w:ascii="Times New Roman" w:hAnsi="Times New Roman" w:cs="Times New Roman"/>
          <w:sz w:val="28"/>
          <w:szCs w:val="28"/>
        </w:rPr>
        <w:t>a) Quan điểm</w:t>
      </w:r>
      <w:r w:rsidR="003415FF">
        <w:rPr>
          <w:rFonts w:ascii="Times New Roman" w:hAnsi="Times New Roman" w:cs="Times New Roman"/>
          <w:sz w:val="28"/>
          <w:szCs w:val="28"/>
        </w:rPr>
        <w:t>:</w:t>
      </w:r>
    </w:p>
    <w:p w14:paraId="244A9622" w14:textId="11DEB7D5" w:rsidR="005A59C1" w:rsidRPr="005A59C1" w:rsidRDefault="005A59C1" w:rsidP="005A59C1">
      <w:pPr>
        <w:ind w:firstLine="720"/>
        <w:jc w:val="both"/>
        <w:rPr>
          <w:rFonts w:ascii="Times New Roman" w:hAnsi="Times New Roman" w:cs="Times New Roman"/>
          <w:sz w:val="28"/>
          <w:szCs w:val="28"/>
        </w:rPr>
      </w:pPr>
      <w:r w:rsidRPr="005A59C1">
        <w:rPr>
          <w:rFonts w:ascii="Times New Roman" w:hAnsi="Times New Roman" w:cs="Times New Roman"/>
          <w:sz w:val="28"/>
          <w:szCs w:val="28"/>
        </w:rPr>
        <w:t xml:space="preserve">Việc phát triển phường </w:t>
      </w:r>
      <w:r w:rsidR="00692C8F">
        <w:rPr>
          <w:rFonts w:ascii="Times New Roman" w:hAnsi="Times New Roman" w:cs="Times New Roman"/>
          <w:sz w:val="28"/>
          <w:szCs w:val="28"/>
        </w:rPr>
        <w:t>Lộc Ninh</w:t>
      </w:r>
      <w:r w:rsidR="00692C8F" w:rsidRPr="005A59C1">
        <w:rPr>
          <w:rFonts w:ascii="Times New Roman" w:hAnsi="Times New Roman" w:cs="Times New Roman"/>
          <w:sz w:val="28"/>
          <w:szCs w:val="28"/>
        </w:rPr>
        <w:t xml:space="preserve"> </w:t>
      </w:r>
      <w:r w:rsidRPr="005A59C1">
        <w:rPr>
          <w:rFonts w:ascii="Times New Roman" w:hAnsi="Times New Roman" w:cs="Times New Roman"/>
          <w:sz w:val="28"/>
          <w:szCs w:val="28"/>
        </w:rPr>
        <w:t xml:space="preserve">sau khi thành lập được thực hiện trên cơ sở bám sát quy hoạch chung đô thị mới </w:t>
      </w:r>
      <w:r w:rsidR="00692C8F">
        <w:rPr>
          <w:rFonts w:ascii="Times New Roman" w:hAnsi="Times New Roman" w:cs="Times New Roman"/>
          <w:sz w:val="28"/>
          <w:szCs w:val="28"/>
        </w:rPr>
        <w:t>Lộc Ninh</w:t>
      </w:r>
      <w:r w:rsidR="00692C8F" w:rsidRPr="005A59C1">
        <w:rPr>
          <w:rFonts w:ascii="Times New Roman" w:hAnsi="Times New Roman" w:cs="Times New Roman"/>
          <w:sz w:val="28"/>
          <w:szCs w:val="28"/>
        </w:rPr>
        <w:t xml:space="preserve"> </w:t>
      </w:r>
      <w:r w:rsidRPr="005A59C1">
        <w:rPr>
          <w:rFonts w:ascii="Times New Roman" w:hAnsi="Times New Roman" w:cs="Times New Roman"/>
          <w:sz w:val="28"/>
          <w:szCs w:val="28"/>
        </w:rPr>
        <w:t>đến năm 2050 đã được cấp có thẩm quyền phê duyệt, bảo đảm sự thống nhất giữa tổ chức đơn vị hành chính với tổ chức không gian phát triển đô thị, làm cơ sở để quản lý và phát triển đồng bộ trên địa bàn.</w:t>
      </w:r>
    </w:p>
    <w:p w14:paraId="5C6E4BB3" w14:textId="77EA2C29" w:rsidR="005A59C1" w:rsidRPr="005A59C1" w:rsidRDefault="005A59C1" w:rsidP="005A59C1">
      <w:pPr>
        <w:ind w:firstLine="720"/>
        <w:jc w:val="both"/>
        <w:rPr>
          <w:rFonts w:ascii="Times New Roman" w:hAnsi="Times New Roman" w:cs="Times New Roman"/>
          <w:sz w:val="28"/>
          <w:szCs w:val="28"/>
        </w:rPr>
      </w:pPr>
      <w:r w:rsidRPr="005A59C1">
        <w:rPr>
          <w:rFonts w:ascii="Times New Roman" w:hAnsi="Times New Roman" w:cs="Times New Roman"/>
          <w:sz w:val="28"/>
          <w:szCs w:val="28"/>
        </w:rPr>
        <w:t xml:space="preserve">Phát triển phường </w:t>
      </w:r>
      <w:r w:rsidR="00692C8F">
        <w:rPr>
          <w:rFonts w:ascii="Times New Roman" w:hAnsi="Times New Roman" w:cs="Times New Roman"/>
          <w:sz w:val="28"/>
          <w:szCs w:val="28"/>
        </w:rPr>
        <w:t>Lộc Ninh</w:t>
      </w:r>
      <w:r w:rsidR="00692C8F" w:rsidRPr="005A59C1">
        <w:rPr>
          <w:rFonts w:ascii="Times New Roman" w:hAnsi="Times New Roman" w:cs="Times New Roman"/>
          <w:sz w:val="28"/>
          <w:szCs w:val="28"/>
        </w:rPr>
        <w:t xml:space="preserve"> </w:t>
      </w:r>
      <w:r w:rsidRPr="005A59C1">
        <w:rPr>
          <w:rFonts w:ascii="Times New Roman" w:hAnsi="Times New Roman" w:cs="Times New Roman"/>
          <w:sz w:val="28"/>
          <w:szCs w:val="28"/>
        </w:rPr>
        <w:t>theo hướng đô thị gắn với công nghiệp, trong đó các khu công nghiệp trên địa bàn giữ vai trò động lực, kết hợp với phát triển thương mại - dịch vụ và các khu dân cư, hình thành cơ cấu kinh tế phù hợp với đơn vị hành chính đô thị.</w:t>
      </w:r>
    </w:p>
    <w:p w14:paraId="0E5AF875" w14:textId="77777777" w:rsidR="005A59C1" w:rsidRPr="005A59C1" w:rsidRDefault="005A59C1" w:rsidP="005A59C1">
      <w:pPr>
        <w:ind w:firstLine="720"/>
        <w:jc w:val="both"/>
        <w:rPr>
          <w:rFonts w:ascii="Times New Roman" w:hAnsi="Times New Roman" w:cs="Times New Roman"/>
          <w:sz w:val="28"/>
          <w:szCs w:val="28"/>
        </w:rPr>
      </w:pPr>
      <w:r w:rsidRPr="005A59C1">
        <w:rPr>
          <w:rFonts w:ascii="Times New Roman" w:hAnsi="Times New Roman" w:cs="Times New Roman"/>
          <w:sz w:val="28"/>
          <w:szCs w:val="28"/>
        </w:rPr>
        <w:t>Tổ chức không gian đô thị theo cấu trúc các khu chức năng đã được xác định trong quy hoạch, bao gồm khu trung tâm hành chính, khu dân cư, khu công nghiệp, khu thương mại - dịch vụ và hệ thống hạ tầng kỹ thuật, bảo đảm tính liên kết, không chia cắt và phù hợp với định hướng phát triển lâu dài.</w:t>
      </w:r>
    </w:p>
    <w:p w14:paraId="52FA5F98" w14:textId="77777777" w:rsidR="005A59C1" w:rsidRPr="005A59C1" w:rsidRDefault="005A59C1" w:rsidP="005A59C1">
      <w:pPr>
        <w:ind w:firstLine="720"/>
        <w:jc w:val="both"/>
        <w:rPr>
          <w:rFonts w:ascii="Times New Roman" w:hAnsi="Times New Roman" w:cs="Times New Roman"/>
          <w:sz w:val="28"/>
          <w:szCs w:val="28"/>
        </w:rPr>
      </w:pPr>
      <w:r w:rsidRPr="005A59C1">
        <w:rPr>
          <w:rFonts w:ascii="Times New Roman" w:hAnsi="Times New Roman" w:cs="Times New Roman"/>
          <w:sz w:val="28"/>
          <w:szCs w:val="28"/>
        </w:rPr>
        <w:t>Phát triển đô thị gắn với đầu tư, hoàn thiện hệ thống hạ tầng kỹ thuật và hạ tầng xã hội theo quy hoạch, trong đó ưu tiên các công trình giao thông, cấp điện, cấp nước, thoát nước và các công trình phục vụ dân cư, bảo đảm phục vụ nhu cầu phát triển và nâng cao chất lượng đời sống nhân dân.</w:t>
      </w:r>
    </w:p>
    <w:p w14:paraId="6A3221CF" w14:textId="77777777" w:rsidR="005A59C1" w:rsidRPr="005A59C1" w:rsidRDefault="005A59C1" w:rsidP="005A59C1">
      <w:pPr>
        <w:ind w:firstLine="720"/>
        <w:jc w:val="both"/>
        <w:rPr>
          <w:rFonts w:ascii="Times New Roman" w:hAnsi="Times New Roman" w:cs="Times New Roman"/>
          <w:sz w:val="28"/>
          <w:szCs w:val="28"/>
        </w:rPr>
      </w:pPr>
      <w:r w:rsidRPr="005A59C1">
        <w:rPr>
          <w:rFonts w:ascii="Times New Roman" w:hAnsi="Times New Roman" w:cs="Times New Roman"/>
          <w:sz w:val="28"/>
          <w:szCs w:val="28"/>
        </w:rPr>
        <w:t>Phát triển kinh tế - xã hội gắn với chuyển dịch cơ cấu kinh tế theo hướng tăng tỷ trọng công nghiệp - xây dựng và thương mại - dịch vụ, giảm dần tỷ trọng nông nghiệp, phù hợp với đặc điểm của đơn vị hành chính đô thị.</w:t>
      </w:r>
    </w:p>
    <w:p w14:paraId="2047E901" w14:textId="77777777" w:rsidR="005A59C1" w:rsidRPr="005A59C1" w:rsidRDefault="005A59C1" w:rsidP="005A59C1">
      <w:pPr>
        <w:ind w:firstLine="720"/>
        <w:jc w:val="both"/>
        <w:rPr>
          <w:rFonts w:ascii="Times New Roman" w:hAnsi="Times New Roman" w:cs="Times New Roman"/>
          <w:sz w:val="28"/>
          <w:szCs w:val="28"/>
        </w:rPr>
      </w:pPr>
      <w:r w:rsidRPr="005A59C1">
        <w:rPr>
          <w:rFonts w:ascii="Times New Roman" w:hAnsi="Times New Roman" w:cs="Times New Roman"/>
          <w:sz w:val="28"/>
          <w:szCs w:val="28"/>
        </w:rPr>
        <w:t>Quản lý phát triển đô thị gắn với bảo đảm quốc phòng, an ninh, trật tự an toàn xã hội và bảo vệ môi trường, bảo đảm sự ổn định trong quá trình phát triển.</w:t>
      </w:r>
    </w:p>
    <w:p w14:paraId="01C286EF" w14:textId="1AA33F2F" w:rsidR="005A59C1" w:rsidRDefault="005A59C1" w:rsidP="005A59C1">
      <w:pPr>
        <w:ind w:firstLine="720"/>
        <w:jc w:val="both"/>
        <w:rPr>
          <w:rFonts w:ascii="Times New Roman" w:hAnsi="Times New Roman" w:cs="Times New Roman"/>
          <w:sz w:val="28"/>
          <w:szCs w:val="28"/>
        </w:rPr>
      </w:pPr>
      <w:r w:rsidRPr="005A59C1">
        <w:rPr>
          <w:rFonts w:ascii="Times New Roman" w:hAnsi="Times New Roman" w:cs="Times New Roman"/>
          <w:sz w:val="28"/>
          <w:szCs w:val="28"/>
        </w:rPr>
        <w:lastRenderedPageBreak/>
        <w:t xml:space="preserve">Phát triển phường </w:t>
      </w:r>
      <w:r w:rsidR="00692C8F">
        <w:rPr>
          <w:rFonts w:ascii="Times New Roman" w:hAnsi="Times New Roman" w:cs="Times New Roman"/>
          <w:sz w:val="28"/>
          <w:szCs w:val="28"/>
        </w:rPr>
        <w:t>Lộc Ninh</w:t>
      </w:r>
      <w:r w:rsidR="00692C8F" w:rsidRPr="005A59C1">
        <w:rPr>
          <w:rFonts w:ascii="Times New Roman" w:hAnsi="Times New Roman" w:cs="Times New Roman"/>
          <w:sz w:val="28"/>
          <w:szCs w:val="28"/>
        </w:rPr>
        <w:t xml:space="preserve"> </w:t>
      </w:r>
      <w:r w:rsidRPr="005A59C1">
        <w:rPr>
          <w:rFonts w:ascii="Times New Roman" w:hAnsi="Times New Roman" w:cs="Times New Roman"/>
          <w:sz w:val="28"/>
          <w:szCs w:val="28"/>
        </w:rPr>
        <w:t>trên cơ sở kế thừa các điều kiện hiện có, đồng thời từng bước hoàn thiện theo định hướng quy hoạch, phù hợp với mô hình chính quyền địa phương 2 cấp và yêu cầu quản lý đô thị.</w:t>
      </w:r>
    </w:p>
    <w:p w14:paraId="1EBF41D0" w14:textId="77777777" w:rsidR="005A59C1" w:rsidRPr="005A59C1" w:rsidRDefault="005A59C1" w:rsidP="005A59C1">
      <w:pPr>
        <w:ind w:firstLine="720"/>
        <w:jc w:val="both"/>
        <w:rPr>
          <w:rFonts w:ascii="Times New Roman" w:hAnsi="Times New Roman" w:cs="Times New Roman"/>
          <w:sz w:val="28"/>
          <w:szCs w:val="28"/>
        </w:rPr>
      </w:pPr>
      <w:r w:rsidRPr="005A59C1">
        <w:rPr>
          <w:rFonts w:ascii="Times New Roman" w:hAnsi="Times New Roman" w:cs="Times New Roman"/>
          <w:sz w:val="28"/>
          <w:szCs w:val="28"/>
        </w:rPr>
        <w:t>b) Mục tiêu phát triển</w:t>
      </w:r>
    </w:p>
    <w:p w14:paraId="2A4C8AE1" w14:textId="77777777" w:rsidR="005A59C1" w:rsidRDefault="005A59C1" w:rsidP="005A59C1">
      <w:pPr>
        <w:ind w:firstLine="720"/>
        <w:jc w:val="both"/>
        <w:rPr>
          <w:rFonts w:ascii="Times New Roman" w:hAnsi="Times New Roman" w:cs="Times New Roman"/>
          <w:sz w:val="28"/>
          <w:szCs w:val="28"/>
        </w:rPr>
      </w:pPr>
      <w:r>
        <w:rPr>
          <w:rFonts w:ascii="Times New Roman" w:hAnsi="Times New Roman" w:cs="Times New Roman"/>
          <w:sz w:val="28"/>
          <w:szCs w:val="28"/>
        </w:rPr>
        <w:t>Mục tiêu tổng quát:</w:t>
      </w:r>
    </w:p>
    <w:p w14:paraId="55789AB3" w14:textId="28AB7C73" w:rsidR="005A59C1" w:rsidRPr="005A59C1" w:rsidRDefault="005A59C1" w:rsidP="005A59C1">
      <w:pPr>
        <w:ind w:firstLine="720"/>
        <w:jc w:val="both"/>
        <w:rPr>
          <w:rFonts w:ascii="Times New Roman" w:hAnsi="Times New Roman" w:cs="Times New Roman"/>
          <w:sz w:val="28"/>
          <w:szCs w:val="28"/>
        </w:rPr>
      </w:pPr>
      <w:r>
        <w:rPr>
          <w:rFonts w:ascii="Times New Roman" w:hAnsi="Times New Roman" w:cs="Times New Roman"/>
          <w:sz w:val="28"/>
          <w:szCs w:val="28"/>
        </w:rPr>
        <w:t>X</w:t>
      </w:r>
      <w:r w:rsidRPr="005A59C1">
        <w:rPr>
          <w:rFonts w:ascii="Times New Roman" w:hAnsi="Times New Roman" w:cs="Times New Roman"/>
          <w:sz w:val="28"/>
          <w:szCs w:val="28"/>
        </w:rPr>
        <w:t xml:space="preserve">ây dựng phường </w:t>
      </w:r>
      <w:r w:rsidR="00692C8F">
        <w:rPr>
          <w:rFonts w:ascii="Times New Roman" w:hAnsi="Times New Roman" w:cs="Times New Roman"/>
          <w:sz w:val="28"/>
          <w:szCs w:val="28"/>
        </w:rPr>
        <w:t>Lộc Ninh</w:t>
      </w:r>
      <w:r w:rsidR="00692C8F" w:rsidRPr="005A59C1">
        <w:rPr>
          <w:rFonts w:ascii="Times New Roman" w:hAnsi="Times New Roman" w:cs="Times New Roman"/>
          <w:sz w:val="28"/>
          <w:szCs w:val="28"/>
        </w:rPr>
        <w:t xml:space="preserve"> </w:t>
      </w:r>
      <w:r w:rsidRPr="005A59C1">
        <w:rPr>
          <w:rFonts w:ascii="Times New Roman" w:hAnsi="Times New Roman" w:cs="Times New Roman"/>
          <w:sz w:val="28"/>
          <w:szCs w:val="28"/>
        </w:rPr>
        <w:t xml:space="preserve">trở thành đơn vị hành chính đô thị phát triển theo quy hoạch chung đô thị mới </w:t>
      </w:r>
      <w:r w:rsidR="00692C8F">
        <w:rPr>
          <w:rFonts w:ascii="Times New Roman" w:hAnsi="Times New Roman" w:cs="Times New Roman"/>
          <w:sz w:val="28"/>
          <w:szCs w:val="28"/>
        </w:rPr>
        <w:t>Lộc Ninh</w:t>
      </w:r>
      <w:r w:rsidR="00692C8F" w:rsidRPr="005A59C1">
        <w:rPr>
          <w:rFonts w:ascii="Times New Roman" w:hAnsi="Times New Roman" w:cs="Times New Roman"/>
          <w:sz w:val="28"/>
          <w:szCs w:val="28"/>
        </w:rPr>
        <w:t xml:space="preserve"> </w:t>
      </w:r>
      <w:r w:rsidRPr="005A59C1">
        <w:rPr>
          <w:rFonts w:ascii="Times New Roman" w:hAnsi="Times New Roman" w:cs="Times New Roman"/>
          <w:sz w:val="28"/>
          <w:szCs w:val="28"/>
        </w:rPr>
        <w:t>đến năm 2050, có cơ cấu kinh tế công nghiệp - xây dựng và thương mại - dịch vụ, hệ thống hạ tầng kỹ thuật và hạ tầng xã hội từng bước được đầu tư hoàn thiện, bảo đảm yêu cầu quản lý đô thị và phù hợp với định hướng phát triển của tỉnh Đồng Nai.</w:t>
      </w:r>
    </w:p>
    <w:p w14:paraId="0ED3B161" w14:textId="0A9866A2" w:rsidR="005A59C1" w:rsidRPr="005A59C1" w:rsidRDefault="005A59C1" w:rsidP="005A59C1">
      <w:pPr>
        <w:ind w:firstLine="720"/>
        <w:jc w:val="both"/>
        <w:rPr>
          <w:rFonts w:ascii="Times New Roman" w:hAnsi="Times New Roman" w:cs="Times New Roman"/>
          <w:sz w:val="28"/>
          <w:szCs w:val="28"/>
        </w:rPr>
      </w:pPr>
      <w:r w:rsidRPr="005A59C1">
        <w:rPr>
          <w:rFonts w:ascii="Times New Roman" w:hAnsi="Times New Roman" w:cs="Times New Roman"/>
          <w:sz w:val="28"/>
          <w:szCs w:val="28"/>
        </w:rPr>
        <w:t xml:space="preserve">Phát triển phường </w:t>
      </w:r>
      <w:r w:rsidR="00692C8F">
        <w:rPr>
          <w:rFonts w:ascii="Times New Roman" w:hAnsi="Times New Roman" w:cs="Times New Roman"/>
          <w:sz w:val="28"/>
          <w:szCs w:val="28"/>
        </w:rPr>
        <w:t>Lộc Ninh</w:t>
      </w:r>
      <w:r w:rsidR="00692C8F" w:rsidRPr="005A59C1">
        <w:rPr>
          <w:rFonts w:ascii="Times New Roman" w:hAnsi="Times New Roman" w:cs="Times New Roman"/>
          <w:sz w:val="28"/>
          <w:szCs w:val="28"/>
        </w:rPr>
        <w:t xml:space="preserve"> </w:t>
      </w:r>
      <w:r w:rsidRPr="005A59C1">
        <w:rPr>
          <w:rFonts w:ascii="Times New Roman" w:hAnsi="Times New Roman" w:cs="Times New Roman"/>
          <w:sz w:val="28"/>
          <w:szCs w:val="28"/>
        </w:rPr>
        <w:t xml:space="preserve">trên cơ sở nâng cao năng lực lãnh đạo, sức chiến đấu của Đảng bộ; xây dựng tổ chức Đảng và hệ thống chính trị trong sạch, vững mạnh; xây dựng đội ngũ cán bộ có phẩm chất, năng lực, uy tín, đáp ứng yêu cầu nhiệm vụ trong tình hình mới; phát huy sức mạnh đại đoàn kết toàn dân, huy động mọi nguồn lực để phát triển kinh tế - xã hội trên địa </w:t>
      </w:r>
      <w:proofErr w:type="gramStart"/>
      <w:r w:rsidRPr="005A59C1">
        <w:rPr>
          <w:rFonts w:ascii="Times New Roman" w:hAnsi="Times New Roman" w:cs="Times New Roman"/>
          <w:sz w:val="28"/>
          <w:szCs w:val="28"/>
        </w:rPr>
        <w:t>bàn .</w:t>
      </w:r>
      <w:proofErr w:type="gramEnd"/>
    </w:p>
    <w:p w14:paraId="6A487C60" w14:textId="77777777" w:rsidR="005A59C1" w:rsidRPr="005A59C1" w:rsidRDefault="005A59C1" w:rsidP="005A59C1">
      <w:pPr>
        <w:ind w:firstLine="720"/>
        <w:jc w:val="both"/>
        <w:rPr>
          <w:rFonts w:ascii="Times New Roman" w:hAnsi="Times New Roman" w:cs="Times New Roman"/>
          <w:sz w:val="28"/>
          <w:szCs w:val="28"/>
        </w:rPr>
      </w:pPr>
      <w:r w:rsidRPr="005A59C1">
        <w:rPr>
          <w:rFonts w:ascii="Times New Roman" w:hAnsi="Times New Roman" w:cs="Times New Roman"/>
          <w:sz w:val="28"/>
          <w:szCs w:val="28"/>
        </w:rPr>
        <w:t xml:space="preserve">Phát triển kinh tế - xã hội theo hướng bền vững, trong đó lấy phát triển kinh tế là trung tâm, xây dựng Đảng là then chốt, phát triển văn hóa, con người là nền tảng, bảo đảm quốc phòng, an ninh và trật tự an toàn xã hội là nhiệm vụ trọng yếu, thường xuyên; gắn phát triển kinh tế với bảo vệ môi trường và nâng cao chất lượng đời sống Nhân </w:t>
      </w:r>
      <w:proofErr w:type="gramStart"/>
      <w:r w:rsidRPr="005A59C1">
        <w:rPr>
          <w:rFonts w:ascii="Times New Roman" w:hAnsi="Times New Roman" w:cs="Times New Roman"/>
          <w:sz w:val="28"/>
          <w:szCs w:val="28"/>
        </w:rPr>
        <w:t>dân .</w:t>
      </w:r>
      <w:proofErr w:type="gramEnd"/>
    </w:p>
    <w:p w14:paraId="79D85A2B" w14:textId="77777777" w:rsidR="005A59C1" w:rsidRPr="005A59C1" w:rsidRDefault="005A59C1" w:rsidP="005A59C1">
      <w:pPr>
        <w:ind w:firstLine="720"/>
        <w:jc w:val="both"/>
        <w:rPr>
          <w:rFonts w:ascii="Times New Roman" w:hAnsi="Times New Roman" w:cs="Times New Roman"/>
          <w:sz w:val="28"/>
          <w:szCs w:val="28"/>
        </w:rPr>
      </w:pPr>
      <w:r w:rsidRPr="005A59C1">
        <w:rPr>
          <w:rFonts w:ascii="Times New Roman" w:hAnsi="Times New Roman" w:cs="Times New Roman"/>
          <w:sz w:val="28"/>
          <w:szCs w:val="28"/>
        </w:rPr>
        <w:t>Tổ chức không gian phát triển đô thị theo các khu chức năng đã được xác định trong quy hoạch, bao gồm khu trung tâm hành chính, khu dân cư, khu công nghiệp, khu thương mại - dịch vụ và hệ thống hạ tầng kỹ thuật, bảo đảm tính liên kết, đồng bộ và phù hợp với định hướng phát triển lâu dài. Việc phát triển các khu chức năng được thực hiện gắn với hệ thống giao thông, hạ tầng kỹ thuật và điều kiện thực tế của địa phương.</w:t>
      </w:r>
    </w:p>
    <w:p w14:paraId="7C082804" w14:textId="77777777" w:rsidR="005A59C1" w:rsidRPr="005A59C1" w:rsidRDefault="005A59C1" w:rsidP="005A59C1">
      <w:pPr>
        <w:ind w:firstLine="720"/>
        <w:jc w:val="both"/>
        <w:rPr>
          <w:rFonts w:ascii="Times New Roman" w:hAnsi="Times New Roman" w:cs="Times New Roman"/>
          <w:sz w:val="28"/>
          <w:szCs w:val="28"/>
        </w:rPr>
      </w:pPr>
      <w:r w:rsidRPr="005A59C1">
        <w:rPr>
          <w:rFonts w:ascii="Times New Roman" w:hAnsi="Times New Roman" w:cs="Times New Roman"/>
          <w:sz w:val="28"/>
          <w:szCs w:val="28"/>
        </w:rPr>
        <w:t xml:space="preserve">Tập trung đầu tư kết cấu hạ tầng theo hướng hiện đại, từng bước hoàn thiện hệ thống giao thông, cấp điện, cấp nước, thoát nước và các công trình hạ tầng xã hội; đẩy mạnh chuyển đổi số toàn diện trên các lĩnh vực, nâng cao hiệu quả quản lý nhà nước và chất lượng phục vụ Nhân </w:t>
      </w:r>
      <w:proofErr w:type="gramStart"/>
      <w:r w:rsidRPr="005A59C1">
        <w:rPr>
          <w:rFonts w:ascii="Times New Roman" w:hAnsi="Times New Roman" w:cs="Times New Roman"/>
          <w:sz w:val="28"/>
          <w:szCs w:val="28"/>
        </w:rPr>
        <w:t>dân .</w:t>
      </w:r>
      <w:proofErr w:type="gramEnd"/>
    </w:p>
    <w:p w14:paraId="5FF42028" w14:textId="77777777" w:rsidR="005A59C1" w:rsidRPr="005A59C1" w:rsidRDefault="005A59C1" w:rsidP="005A59C1">
      <w:pPr>
        <w:ind w:firstLine="720"/>
        <w:jc w:val="both"/>
        <w:rPr>
          <w:rFonts w:ascii="Times New Roman" w:hAnsi="Times New Roman" w:cs="Times New Roman"/>
          <w:sz w:val="28"/>
          <w:szCs w:val="28"/>
        </w:rPr>
      </w:pPr>
      <w:r w:rsidRPr="005A59C1">
        <w:rPr>
          <w:rFonts w:ascii="Times New Roman" w:hAnsi="Times New Roman" w:cs="Times New Roman"/>
          <w:sz w:val="28"/>
          <w:szCs w:val="28"/>
        </w:rPr>
        <w:t xml:space="preserve">Phát triển nguồn nhân lực, trong đó chú trọng đào tạo, thu hút nguồn nhân lực chất lượng cao, đặc biệt trong các lĩnh vực khoa học công nghệ, chuyển đổi số và quản lý đô thị, đáp ứng yêu cầu phát triển trong giai đoạn </w:t>
      </w:r>
      <w:proofErr w:type="gramStart"/>
      <w:r w:rsidRPr="005A59C1">
        <w:rPr>
          <w:rFonts w:ascii="Times New Roman" w:hAnsi="Times New Roman" w:cs="Times New Roman"/>
          <w:sz w:val="28"/>
          <w:szCs w:val="28"/>
        </w:rPr>
        <w:t>mới .</w:t>
      </w:r>
      <w:proofErr w:type="gramEnd"/>
    </w:p>
    <w:p w14:paraId="33827E5E" w14:textId="77777777" w:rsidR="005A59C1" w:rsidRPr="005A59C1" w:rsidRDefault="005A59C1" w:rsidP="005A59C1">
      <w:pPr>
        <w:ind w:firstLine="720"/>
        <w:jc w:val="both"/>
        <w:rPr>
          <w:rFonts w:ascii="Times New Roman" w:hAnsi="Times New Roman" w:cs="Times New Roman"/>
          <w:sz w:val="28"/>
          <w:szCs w:val="28"/>
        </w:rPr>
      </w:pPr>
      <w:r w:rsidRPr="005A59C1">
        <w:rPr>
          <w:rFonts w:ascii="Times New Roman" w:hAnsi="Times New Roman" w:cs="Times New Roman"/>
          <w:sz w:val="28"/>
          <w:szCs w:val="28"/>
        </w:rPr>
        <w:t>Bảo đảm giữ vững quốc phòng, an ninh, ổn định chính trị và trật tự an toàn xã hội trên địa bàn; xây dựng thế trận quốc phòng toàn dân gắn với thế trận an ninh nhân dân; chủ động phòng ngừa, đấu tranh với các loại tội phạm và các hành vi vi phạm pháp luật.</w:t>
      </w:r>
    </w:p>
    <w:p w14:paraId="30369BD7" w14:textId="335C922F" w:rsidR="005A59C1" w:rsidRPr="005A59C1" w:rsidRDefault="005A59C1" w:rsidP="005F1230">
      <w:pPr>
        <w:ind w:firstLine="720"/>
        <w:jc w:val="both"/>
        <w:rPr>
          <w:rFonts w:ascii="Times New Roman" w:hAnsi="Times New Roman" w:cs="Times New Roman"/>
          <w:sz w:val="28"/>
          <w:szCs w:val="28"/>
        </w:rPr>
      </w:pPr>
      <w:r w:rsidRPr="005A59C1">
        <w:rPr>
          <w:rFonts w:ascii="Times New Roman" w:hAnsi="Times New Roman" w:cs="Times New Roman"/>
          <w:sz w:val="28"/>
          <w:szCs w:val="28"/>
        </w:rPr>
        <w:lastRenderedPageBreak/>
        <w:t xml:space="preserve">Từng bước xây dựng phường </w:t>
      </w:r>
      <w:r w:rsidR="00F64C96">
        <w:rPr>
          <w:rFonts w:ascii="Times New Roman" w:hAnsi="Times New Roman" w:cs="Times New Roman"/>
          <w:sz w:val="28"/>
          <w:szCs w:val="28"/>
        </w:rPr>
        <w:t>Lộc Ninh</w:t>
      </w:r>
      <w:r w:rsidR="00F64C96" w:rsidRPr="005A59C1">
        <w:rPr>
          <w:rFonts w:ascii="Times New Roman" w:hAnsi="Times New Roman" w:cs="Times New Roman"/>
          <w:sz w:val="28"/>
          <w:szCs w:val="28"/>
        </w:rPr>
        <w:t xml:space="preserve"> </w:t>
      </w:r>
      <w:r w:rsidRPr="005A59C1">
        <w:rPr>
          <w:rFonts w:ascii="Times New Roman" w:hAnsi="Times New Roman" w:cs="Times New Roman"/>
          <w:sz w:val="28"/>
          <w:szCs w:val="28"/>
        </w:rPr>
        <w:t xml:space="preserve">phát triển theo hướng đô thị hiện đại, có kết cấu hạ tầng đồng bộ, kinh tế phát triển, đời sống Nhân dân được nâng cao, môi trường được bảo vệ, hệ thống chính trị vững mạnh, đáp ứng yêu cầu phát triển trong giai đoạn mới, góp phần thực hiện thắng lợi các mục tiêu Nghị quyết Đại hội Đảng bộ xã </w:t>
      </w:r>
      <w:r w:rsidR="00F64C96">
        <w:rPr>
          <w:rFonts w:ascii="Times New Roman" w:hAnsi="Times New Roman" w:cs="Times New Roman"/>
          <w:sz w:val="28"/>
          <w:szCs w:val="28"/>
        </w:rPr>
        <w:t>Lộc Ninh</w:t>
      </w:r>
      <w:r w:rsidR="00F64C96" w:rsidRPr="005A59C1">
        <w:rPr>
          <w:rFonts w:ascii="Times New Roman" w:hAnsi="Times New Roman" w:cs="Times New Roman"/>
          <w:sz w:val="28"/>
          <w:szCs w:val="28"/>
        </w:rPr>
        <w:t xml:space="preserve"> </w:t>
      </w:r>
      <w:r w:rsidRPr="005A59C1">
        <w:rPr>
          <w:rFonts w:ascii="Times New Roman" w:hAnsi="Times New Roman" w:cs="Times New Roman"/>
          <w:sz w:val="28"/>
          <w:szCs w:val="28"/>
        </w:rPr>
        <w:t>nhiệm kỳ</w:t>
      </w:r>
      <w:r w:rsidR="005F51E7">
        <w:rPr>
          <w:rFonts w:ascii="Times New Roman" w:hAnsi="Times New Roman" w:cs="Times New Roman"/>
          <w:sz w:val="28"/>
          <w:szCs w:val="28"/>
        </w:rPr>
        <w:t xml:space="preserve"> 2025 -</w:t>
      </w:r>
      <w:r w:rsidRPr="005A59C1">
        <w:rPr>
          <w:rFonts w:ascii="Times New Roman" w:hAnsi="Times New Roman" w:cs="Times New Roman"/>
          <w:sz w:val="28"/>
          <w:szCs w:val="28"/>
        </w:rPr>
        <w:t xml:space="preserve"> 2030 đã đề</w:t>
      </w:r>
      <w:r w:rsidR="00C93423">
        <w:rPr>
          <w:rFonts w:ascii="Times New Roman" w:hAnsi="Times New Roman" w:cs="Times New Roman"/>
          <w:sz w:val="28"/>
          <w:szCs w:val="28"/>
        </w:rPr>
        <w:t xml:space="preserve"> ra.</w:t>
      </w:r>
    </w:p>
    <w:p w14:paraId="3A0549B8" w14:textId="77777777" w:rsidR="00CE2BE3" w:rsidRPr="00CE2BE3" w:rsidRDefault="00CE2BE3" w:rsidP="00CE2BE3">
      <w:pPr>
        <w:ind w:firstLine="720"/>
        <w:jc w:val="both"/>
        <w:rPr>
          <w:rFonts w:ascii="Times New Roman" w:hAnsi="Times New Roman" w:cs="Times New Roman"/>
          <w:b/>
          <w:i/>
          <w:sz w:val="28"/>
          <w:szCs w:val="28"/>
        </w:rPr>
      </w:pPr>
      <w:r w:rsidRPr="00CE2BE3">
        <w:rPr>
          <w:rFonts w:ascii="Times New Roman" w:hAnsi="Times New Roman" w:cs="Times New Roman"/>
          <w:b/>
          <w:i/>
          <w:sz w:val="28"/>
          <w:szCs w:val="28"/>
        </w:rPr>
        <w:t xml:space="preserve">Mục tiêu về phát triển kinh tế </w:t>
      </w:r>
    </w:p>
    <w:p w14:paraId="77E9DDAD" w14:textId="6AC5F2A6" w:rsidR="00CE2BE3" w:rsidRPr="00CE2BE3"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t xml:space="preserve">Phát triển kinh tế phường </w:t>
      </w:r>
      <w:r w:rsidR="005167DB">
        <w:rPr>
          <w:rFonts w:ascii="Times New Roman" w:hAnsi="Times New Roman" w:cs="Times New Roman"/>
          <w:sz w:val="28"/>
          <w:szCs w:val="28"/>
        </w:rPr>
        <w:t>Lộc Ninh</w:t>
      </w:r>
      <w:r w:rsidR="005167DB" w:rsidRPr="00CE2BE3">
        <w:rPr>
          <w:rFonts w:ascii="Times New Roman" w:hAnsi="Times New Roman" w:cs="Times New Roman"/>
          <w:sz w:val="28"/>
          <w:szCs w:val="28"/>
        </w:rPr>
        <w:t xml:space="preserve"> </w:t>
      </w:r>
      <w:r w:rsidRPr="00CE2BE3">
        <w:rPr>
          <w:rFonts w:ascii="Times New Roman" w:hAnsi="Times New Roman" w:cs="Times New Roman"/>
          <w:sz w:val="28"/>
          <w:szCs w:val="28"/>
        </w:rPr>
        <w:t xml:space="preserve">theo định hướng công nghiệp - xây dựng và thương mại - dịch vụ, gắn với quy hoạch chung đô thị mới </w:t>
      </w:r>
      <w:r w:rsidR="005167DB">
        <w:rPr>
          <w:rFonts w:ascii="Times New Roman" w:hAnsi="Times New Roman" w:cs="Times New Roman"/>
          <w:sz w:val="28"/>
          <w:szCs w:val="28"/>
        </w:rPr>
        <w:t>Lộc Ninh</w:t>
      </w:r>
      <w:r w:rsidR="005167DB" w:rsidRPr="00CE2BE3">
        <w:rPr>
          <w:rFonts w:ascii="Times New Roman" w:hAnsi="Times New Roman" w:cs="Times New Roman"/>
          <w:sz w:val="28"/>
          <w:szCs w:val="28"/>
        </w:rPr>
        <w:t xml:space="preserve"> </w:t>
      </w:r>
      <w:r w:rsidRPr="00CE2BE3">
        <w:rPr>
          <w:rFonts w:ascii="Times New Roman" w:hAnsi="Times New Roman" w:cs="Times New Roman"/>
          <w:sz w:val="28"/>
          <w:szCs w:val="28"/>
        </w:rPr>
        <w:t>đến năm 2050</w:t>
      </w:r>
      <w:r w:rsidR="00E13ACB">
        <w:rPr>
          <w:rFonts w:ascii="Times New Roman" w:hAnsi="Times New Roman" w:cs="Times New Roman"/>
          <w:sz w:val="28"/>
          <w:szCs w:val="28"/>
        </w:rPr>
        <w:t>,</w:t>
      </w:r>
      <w:r w:rsidR="00C93423">
        <w:rPr>
          <w:rFonts w:ascii="Times New Roman" w:hAnsi="Times New Roman" w:cs="Times New Roman"/>
          <w:sz w:val="28"/>
          <w:szCs w:val="28"/>
        </w:rPr>
        <w:t xml:space="preserve"> thúc </w:t>
      </w:r>
      <w:r w:rsidRPr="00CE2BE3">
        <w:rPr>
          <w:rFonts w:ascii="Times New Roman" w:hAnsi="Times New Roman" w:cs="Times New Roman"/>
          <w:sz w:val="28"/>
          <w:szCs w:val="28"/>
        </w:rPr>
        <w:t>đẩy tăng trưởng kinh tế, tạo việc làm và chuyển dịch cơ cấu lao động.</w:t>
      </w:r>
    </w:p>
    <w:p w14:paraId="61EA1AC6" w14:textId="72A95465" w:rsidR="00CE2BE3" w:rsidRPr="00CE2BE3"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t xml:space="preserve">Tổ chức không gian phát triển kinh tế theo các khu chức năng đã được xác định trong quy hoạch, trong đó khu </w:t>
      </w:r>
      <w:r w:rsidR="00C93423">
        <w:rPr>
          <w:rFonts w:ascii="Times New Roman" w:hAnsi="Times New Roman" w:cs="Times New Roman"/>
          <w:sz w:val="28"/>
          <w:szCs w:val="28"/>
        </w:rPr>
        <w:t>đô thị</w:t>
      </w:r>
      <w:r w:rsidRPr="00CE2BE3">
        <w:rPr>
          <w:rFonts w:ascii="Times New Roman" w:hAnsi="Times New Roman" w:cs="Times New Roman"/>
          <w:sz w:val="28"/>
          <w:szCs w:val="28"/>
        </w:rPr>
        <w:t xml:space="preserve"> được bố trí tập trung, gắn với các trục giao thông đối ngoại; các hoạt động thương mại - dịch vụ được phát triển tại khu vực trung tâm, các trục giao thông chính và các khu dân cư; sản xuất nông nghiệp được duy trì tại các khu vực phù hợp với quy hoạch, từng bước chuyển đổi theo định hướng phát triển đô thị.</w:t>
      </w:r>
    </w:p>
    <w:p w14:paraId="6D12118B" w14:textId="73C3BD3C" w:rsidR="00CE2BE3" w:rsidRPr="00CE2BE3"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t>Phấn đấu duy trì và nâng cao tốc độ tăng trưởng tổng giá trị sản xuất trên địa bàn bình quân hằng năm theo Nghị quyết Đại hội; thu hút đầu tư và phát triển các ngành nghề sản xuất phù hợp với định hướng quy hoạch.</w:t>
      </w:r>
    </w:p>
    <w:p w14:paraId="6937E5BF" w14:textId="38FEA912" w:rsidR="00CE2BE3" w:rsidRPr="00CE2BE3"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t xml:space="preserve">Tăng trưởng thu ngân sách nhà nước trên địa bàn bảo đảm thu đạt </w:t>
      </w:r>
      <w:r w:rsidRPr="00CE2BE3">
        <w:rPr>
          <w:rFonts w:ascii="Times New Roman" w:hAnsi="Times New Roman" w:cs="Times New Roman"/>
          <w:bCs/>
          <w:sz w:val="28"/>
          <w:szCs w:val="28"/>
        </w:rPr>
        <w:t>100% dự toán giao,</w:t>
      </w:r>
      <w:r w:rsidRPr="00CE2BE3">
        <w:rPr>
          <w:rFonts w:ascii="Times New Roman" w:hAnsi="Times New Roman" w:cs="Times New Roman"/>
          <w:sz w:val="28"/>
          <w:szCs w:val="28"/>
        </w:rPr>
        <w:t xml:space="preserve"> gắn với việc phát triển các hoạt động sản xuất, kinh doanh và khai thác hiệu quả các nguồn lực trên địa bàn.</w:t>
      </w:r>
    </w:p>
    <w:p w14:paraId="2075D217" w14:textId="77777777" w:rsidR="00CE2BE3" w:rsidRPr="00CE2BE3"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t>Đẩy mạnh phát triển thương mại - dịch vụ theo hướng gắn với các khu dân cư, các khu công nghiệp và các trục giao thông chính, hình thành các khu vực cung ứng dịch vụ phục vụ sản xuất và đời sống dân cư đô thị; phát triển hệ thống cơ sở kinh doanh, dịch vụ phù hợp với quy mô dân số và định hướng phát triển đô thị.</w:t>
      </w:r>
    </w:p>
    <w:p w14:paraId="63097FF0" w14:textId="77777777" w:rsidR="00CE2BE3" w:rsidRPr="00CE2BE3"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t xml:space="preserve">Chuyển dịch cơ cấu kinh tế theo hướng tăng tỷ trọng công nghiệp - xây dựng và thương mại - dịch vụ, phấn đấu đạt trên </w:t>
      </w:r>
      <w:r w:rsidRPr="00CE2BE3">
        <w:rPr>
          <w:rFonts w:ascii="Times New Roman" w:hAnsi="Times New Roman" w:cs="Times New Roman"/>
          <w:bCs/>
          <w:sz w:val="28"/>
          <w:szCs w:val="28"/>
        </w:rPr>
        <w:t>70%</w:t>
      </w:r>
      <w:r w:rsidRPr="00CE2BE3">
        <w:rPr>
          <w:rFonts w:ascii="Times New Roman" w:hAnsi="Times New Roman" w:cs="Times New Roman"/>
          <w:sz w:val="28"/>
          <w:szCs w:val="28"/>
        </w:rPr>
        <w:t xml:space="preserve"> trong tổng giá trị sản xuất; giảm dần tỷ trọng nông nghiệp, phù hợp với đặc điểm của đơn vị hành chính phường.</w:t>
      </w:r>
    </w:p>
    <w:p w14:paraId="7E7E143E" w14:textId="71F1DFD7" w:rsidR="00CE2BE3" w:rsidRPr="00CE2BE3"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t xml:space="preserve">Gắn phát triển kinh tế với phát triển nguồn nhân lực, trong đó chú trọng đào tạo lao động </w:t>
      </w:r>
      <w:r w:rsidR="00531295">
        <w:rPr>
          <w:rFonts w:ascii="Times New Roman" w:hAnsi="Times New Roman" w:cs="Times New Roman"/>
          <w:sz w:val="28"/>
          <w:szCs w:val="28"/>
        </w:rPr>
        <w:t>phục vụ</w:t>
      </w:r>
      <w:r w:rsidRPr="00CE2BE3">
        <w:rPr>
          <w:rFonts w:ascii="Times New Roman" w:hAnsi="Times New Roman" w:cs="Times New Roman"/>
          <w:sz w:val="28"/>
          <w:szCs w:val="28"/>
        </w:rPr>
        <w:t xml:space="preserve"> các hoạt động thương mại - dịch vụ; nâng cao tỷ lệ lao động phi nông nghiệp trên địa bàn đạt từ </w:t>
      </w:r>
      <w:r w:rsidR="00531295">
        <w:rPr>
          <w:rFonts w:ascii="Times New Roman" w:hAnsi="Times New Roman" w:cs="Times New Roman"/>
          <w:bCs/>
          <w:sz w:val="28"/>
          <w:szCs w:val="28"/>
        </w:rPr>
        <w:t>8</w:t>
      </w:r>
      <w:r w:rsidRPr="00CE2BE3">
        <w:rPr>
          <w:rFonts w:ascii="Times New Roman" w:hAnsi="Times New Roman" w:cs="Times New Roman"/>
          <w:bCs/>
          <w:sz w:val="28"/>
          <w:szCs w:val="28"/>
        </w:rPr>
        <w:t>0% trở lên,</w:t>
      </w:r>
      <w:r w:rsidRPr="00CE2BE3">
        <w:rPr>
          <w:rFonts w:ascii="Times New Roman" w:hAnsi="Times New Roman" w:cs="Times New Roman"/>
          <w:sz w:val="28"/>
          <w:szCs w:val="28"/>
        </w:rPr>
        <w:t xml:space="preserve"> phù hợp với tiêu chuẩn đơn vị hành chính phường.</w:t>
      </w:r>
    </w:p>
    <w:p w14:paraId="45DB8A9B" w14:textId="77777777" w:rsidR="00897982" w:rsidRPr="00501B32"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t>Phát triển kinh tế gắn với bảo vệ môi trường, sử dụng hiệu quả tài nguyên, triển khai các giải pháp kiểm soát ô nhiễm trong hoạt động sản xuất công nghiệp và sinh hoạt, bảo đảm phù hợp với quy hoạch và yêu cầu phát triển bền vững.</w:t>
      </w:r>
    </w:p>
    <w:p w14:paraId="12612E5C" w14:textId="77777777" w:rsidR="00CE2BE3" w:rsidRPr="00CE2BE3" w:rsidRDefault="00CE2BE3" w:rsidP="00CE2BE3">
      <w:pPr>
        <w:ind w:firstLine="720"/>
        <w:jc w:val="both"/>
        <w:rPr>
          <w:rFonts w:ascii="Times New Roman" w:hAnsi="Times New Roman" w:cs="Times New Roman"/>
          <w:b/>
          <w:i/>
          <w:sz w:val="28"/>
          <w:szCs w:val="28"/>
        </w:rPr>
      </w:pPr>
      <w:r w:rsidRPr="00CE2BE3">
        <w:rPr>
          <w:rFonts w:ascii="Times New Roman" w:hAnsi="Times New Roman" w:cs="Times New Roman"/>
          <w:b/>
          <w:i/>
          <w:sz w:val="28"/>
          <w:szCs w:val="28"/>
        </w:rPr>
        <w:t xml:space="preserve">Mục tiêu về phát triển hạ tầng – đô thị </w:t>
      </w:r>
    </w:p>
    <w:p w14:paraId="353C2EED" w14:textId="1C664015" w:rsidR="00CE2BE3" w:rsidRPr="00CE2BE3"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lastRenderedPageBreak/>
        <w:t xml:space="preserve">Phát triển hạ tầng kỹ thuật và hạ tầng đô thị phường </w:t>
      </w:r>
      <w:r w:rsidR="002569B7">
        <w:rPr>
          <w:rFonts w:ascii="Times New Roman" w:hAnsi="Times New Roman" w:cs="Times New Roman"/>
          <w:sz w:val="28"/>
          <w:szCs w:val="28"/>
        </w:rPr>
        <w:t>Lộc Ninh</w:t>
      </w:r>
      <w:r w:rsidR="002569B7" w:rsidRPr="00CE2BE3">
        <w:rPr>
          <w:rFonts w:ascii="Times New Roman" w:hAnsi="Times New Roman" w:cs="Times New Roman"/>
          <w:sz w:val="28"/>
          <w:szCs w:val="28"/>
        </w:rPr>
        <w:t xml:space="preserve"> </w:t>
      </w:r>
      <w:r w:rsidRPr="00CE2BE3">
        <w:rPr>
          <w:rFonts w:ascii="Times New Roman" w:hAnsi="Times New Roman" w:cs="Times New Roman"/>
          <w:sz w:val="28"/>
          <w:szCs w:val="28"/>
        </w:rPr>
        <w:t xml:space="preserve">theo quy hoạch chung đô thị mới </w:t>
      </w:r>
      <w:r w:rsidR="002569B7">
        <w:rPr>
          <w:rFonts w:ascii="Times New Roman" w:hAnsi="Times New Roman" w:cs="Times New Roman"/>
          <w:sz w:val="28"/>
          <w:szCs w:val="28"/>
        </w:rPr>
        <w:t>Lộc Ninh</w:t>
      </w:r>
      <w:r w:rsidR="002569B7" w:rsidRPr="00CE2BE3">
        <w:rPr>
          <w:rFonts w:ascii="Times New Roman" w:hAnsi="Times New Roman" w:cs="Times New Roman"/>
          <w:sz w:val="28"/>
          <w:szCs w:val="28"/>
        </w:rPr>
        <w:t xml:space="preserve"> </w:t>
      </w:r>
      <w:r w:rsidRPr="00CE2BE3">
        <w:rPr>
          <w:rFonts w:ascii="Times New Roman" w:hAnsi="Times New Roman" w:cs="Times New Roman"/>
          <w:sz w:val="28"/>
          <w:szCs w:val="28"/>
        </w:rPr>
        <w:t>đến năm 2050, bảo đảm tổ chức không gian đô thị đồng bộ, liên kết giữa các khu chức năng và phù hợp với định hướng phát triển của tỉnh Đồng Nai.</w:t>
      </w:r>
      <w:r w:rsidR="002569B7">
        <w:rPr>
          <w:rFonts w:ascii="Times New Roman" w:hAnsi="Times New Roman" w:cs="Times New Roman"/>
          <w:sz w:val="28"/>
          <w:szCs w:val="28"/>
        </w:rPr>
        <w:t xml:space="preserve"> </w:t>
      </w:r>
    </w:p>
    <w:p w14:paraId="60E11A14" w14:textId="77777777" w:rsidR="00CE2BE3" w:rsidRPr="00CE2BE3"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t>Tập trung hoàn thiện hệ thống giao thông theo quy hoạch, trong đó các trục giao thông chính giữ vai trò kết nối giữa khu trung tâm hành chính, các khu dân cư và các khu công nghiệp trên địa bàn. Hệ thống giao thông được đầu tư, nâng cấp theo lộ trình, bảo đảm khả năng lưu thông, kết nối nội vùng và kết nối với các khu vực lân cận.</w:t>
      </w:r>
    </w:p>
    <w:p w14:paraId="36B26541" w14:textId="77777777" w:rsidR="00CE2BE3" w:rsidRPr="00CE2BE3"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t>Phát triển hệ thống giao thông nội bộ tại các khu dân cư và khu công nghiệp theo quy hoạch, bảo đảm tổ chức giao thông hợp lý, phục vụ nhu cầu đi lại, vận chuyển hàng hóa và tổ chức không gian đô thị. Các tuyến giao thông được bố trí gắn với các khu chức năng, tạo điều kiện thuận lợi cho việc tổ chức sản xuất, kinh doanh và sinh hoạt của người dân.</w:t>
      </w:r>
    </w:p>
    <w:p w14:paraId="74E34F58" w14:textId="77777777" w:rsidR="00CE2BE3" w:rsidRPr="00CE2BE3"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t>Từng bước hoàn thiện hệ thống cấp điện, bảo đảm cung cấp điện ổn định, liên tục phục vụ sản xuất tại các khu công nghiệp và nhu cầu sinh hoạt của người dân. Hệ thống lưới điện được đầu tư, nâng cấp theo quy hoạch, phù hợp với quy mô phát triển kinh tế - xã hội của địa phương.</w:t>
      </w:r>
    </w:p>
    <w:p w14:paraId="4F67CFEA" w14:textId="176952B8" w:rsidR="00CE2BE3" w:rsidRPr="00CE2BE3"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t xml:space="preserve">Đẩy mạnh phát triển hệ thống cấp nước sạch tập trung theo quy hoạch, nâng tỷ lệ dân cư được sử dụng nước sạch từ khoảng </w:t>
      </w:r>
      <w:r w:rsidR="00B93C79">
        <w:rPr>
          <w:rFonts w:ascii="Times New Roman" w:hAnsi="Times New Roman" w:cs="Times New Roman"/>
          <w:sz w:val="28"/>
          <w:szCs w:val="28"/>
        </w:rPr>
        <w:t>35</w:t>
      </w:r>
      <w:r w:rsidRPr="005F1230">
        <w:rPr>
          <w:rFonts w:ascii="Times New Roman" w:hAnsi="Times New Roman" w:cs="Times New Roman"/>
          <w:sz w:val="28"/>
          <w:szCs w:val="28"/>
        </w:rPr>
        <w:t>%</w:t>
      </w:r>
      <w:r w:rsidRPr="00CE2BE3">
        <w:rPr>
          <w:rFonts w:ascii="Times New Roman" w:hAnsi="Times New Roman" w:cs="Times New Roman"/>
          <w:sz w:val="28"/>
          <w:szCs w:val="28"/>
        </w:rPr>
        <w:t xml:space="preserve"> hiện nay lên </w:t>
      </w:r>
      <w:r w:rsidR="00B93C79">
        <w:rPr>
          <w:rFonts w:ascii="Times New Roman" w:hAnsi="Times New Roman" w:cs="Times New Roman"/>
          <w:sz w:val="28"/>
          <w:szCs w:val="28"/>
        </w:rPr>
        <w:t>50</w:t>
      </w:r>
      <w:r w:rsidRPr="005F1230">
        <w:rPr>
          <w:rFonts w:ascii="Times New Roman" w:hAnsi="Times New Roman" w:cs="Times New Roman"/>
          <w:sz w:val="28"/>
          <w:szCs w:val="28"/>
        </w:rPr>
        <w:t>% vào cuối nhiệm kỳ</w:t>
      </w:r>
      <w:r w:rsidRPr="00CE2BE3">
        <w:rPr>
          <w:rFonts w:ascii="Times New Roman" w:hAnsi="Times New Roman" w:cs="Times New Roman"/>
          <w:sz w:val="28"/>
          <w:szCs w:val="28"/>
        </w:rPr>
        <w:t xml:space="preserve"> theo Nghị quyết Đại hội, đồng thời tiếp tục nâng cao trong các giai đoạn tiếp theo, bảo đảm đáp ứng nhu cầu sử dụng nước của người dân và các cơ sở sản xuất, kinh doanh.</w:t>
      </w:r>
    </w:p>
    <w:p w14:paraId="5CA0220B" w14:textId="77777777" w:rsidR="00CE2BE3" w:rsidRPr="00CE2BE3"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t>Từng bước đầu tư, hoàn thiện hệ thống thoát nước mưa và nước thải sinh hoạt theo quy hoạch, thay thế dần hệ thống thoát nước tự nhiên hiện có bằng hệ thống thoát nước đô thị đồng bộ, bảo đảm yêu cầu tiêu thoát nước và bảo vệ môi trường trên địa bàn.</w:t>
      </w:r>
    </w:p>
    <w:p w14:paraId="0646D844" w14:textId="45D9D836" w:rsidR="00CE2BE3" w:rsidRPr="00CE2BE3"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t>Phát triển hệ thống thu gom, vận chuyển và xử lý chất thải rắn sinh hoạt theo quy hoạch, phấn đấu đến cuối nhiệm kỳ tỷ lệ thu gom chất thải rắn đạt theo Nghị quyết Đại hội, bảo đảm phù hợp với yêu cầu quản lý đô thị.</w:t>
      </w:r>
    </w:p>
    <w:p w14:paraId="66E35B21" w14:textId="77777777" w:rsidR="00CE2BE3" w:rsidRPr="00CE2BE3"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t>Tổ chức không gian đô thị theo các khu chức năng, trong đó khu trung tâm hành chính được phát triển theo hướng trung tâm tổng hợp; các khu dân cư được bố trí tập trung, gắn với hệ thống hạ tầng kỹ thuật và hạ tầng xã hội; các khu công nghiệp được bố trí tách biệt, bảo đảm khoảng cách an toàn và phù hợp với quy hoạch.</w:t>
      </w:r>
    </w:p>
    <w:p w14:paraId="3B2BE432" w14:textId="77777777" w:rsidR="00CE2BE3" w:rsidRPr="00CE2BE3"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t>Phát triển đô thị gắn với việc đầu tư các công trình hạ tầng xã hội như giáo dục, y tế, văn hóa, thể thao, bảo đảm phục vụ nhu cầu của người dân theo quy mô dân số và định hướng phát triển đô thị.</w:t>
      </w:r>
    </w:p>
    <w:p w14:paraId="1DDE1886" w14:textId="2EB4CD91" w:rsidR="00CE2BE3" w:rsidRPr="00CE2BE3" w:rsidRDefault="00CE2BE3" w:rsidP="00CE2BE3">
      <w:pPr>
        <w:ind w:firstLine="720"/>
        <w:jc w:val="both"/>
        <w:rPr>
          <w:rFonts w:ascii="Times New Roman" w:hAnsi="Times New Roman" w:cs="Times New Roman"/>
          <w:sz w:val="28"/>
          <w:szCs w:val="28"/>
        </w:rPr>
      </w:pPr>
      <w:r w:rsidRPr="00CE2BE3">
        <w:rPr>
          <w:rFonts w:ascii="Times New Roman" w:hAnsi="Times New Roman" w:cs="Times New Roman"/>
          <w:sz w:val="28"/>
          <w:szCs w:val="28"/>
        </w:rPr>
        <w:lastRenderedPageBreak/>
        <w:t xml:space="preserve">Từng bước hoàn thiện các tiêu chí đô thị theo quy hoạch, xây dựng phường </w:t>
      </w:r>
      <w:r w:rsidR="006F55EE">
        <w:rPr>
          <w:rFonts w:ascii="Times New Roman" w:hAnsi="Times New Roman" w:cs="Times New Roman"/>
          <w:sz w:val="28"/>
          <w:szCs w:val="28"/>
        </w:rPr>
        <w:t>Lộc Ninh</w:t>
      </w:r>
      <w:r w:rsidR="006F55EE" w:rsidRPr="00CE2BE3">
        <w:rPr>
          <w:rFonts w:ascii="Times New Roman" w:hAnsi="Times New Roman" w:cs="Times New Roman"/>
          <w:sz w:val="28"/>
          <w:szCs w:val="28"/>
        </w:rPr>
        <w:t xml:space="preserve"> </w:t>
      </w:r>
      <w:r w:rsidRPr="00CE2BE3">
        <w:rPr>
          <w:rFonts w:ascii="Times New Roman" w:hAnsi="Times New Roman" w:cs="Times New Roman"/>
          <w:sz w:val="28"/>
          <w:szCs w:val="28"/>
        </w:rPr>
        <w:t>phát triển theo hướng đô thị hiện đại, có kết cấu hạ tầng đồng bộ, đáp ứng yêu cầu phát triển kinh tế - xã hội và nâng cao chất lượng đời sống Nhân dân.</w:t>
      </w:r>
    </w:p>
    <w:p w14:paraId="6C5F95A8" w14:textId="29C88448" w:rsidR="00CF5254" w:rsidRPr="00B752FC" w:rsidRDefault="00CF5254" w:rsidP="00CF5254">
      <w:pPr>
        <w:ind w:firstLine="720"/>
        <w:jc w:val="both"/>
        <w:rPr>
          <w:rFonts w:ascii="Times New Roman" w:hAnsi="Times New Roman" w:cs="Times New Roman"/>
          <w:b/>
          <w:i/>
          <w:sz w:val="28"/>
          <w:szCs w:val="28"/>
        </w:rPr>
      </w:pPr>
      <w:r w:rsidRPr="00B752FC">
        <w:rPr>
          <w:rFonts w:ascii="Times New Roman" w:hAnsi="Times New Roman" w:cs="Times New Roman"/>
          <w:b/>
          <w:i/>
          <w:sz w:val="28"/>
          <w:szCs w:val="28"/>
        </w:rPr>
        <w:t xml:space="preserve">Mục tiêu về phát triển văn hóa </w:t>
      </w:r>
      <w:r w:rsidR="00AF1F04">
        <w:rPr>
          <w:rFonts w:ascii="Times New Roman" w:hAnsi="Times New Roman" w:cs="Times New Roman"/>
          <w:b/>
          <w:i/>
          <w:sz w:val="28"/>
          <w:szCs w:val="28"/>
        </w:rPr>
        <w:t>-</w:t>
      </w:r>
      <w:r w:rsidRPr="00B752FC">
        <w:rPr>
          <w:rFonts w:ascii="Times New Roman" w:hAnsi="Times New Roman" w:cs="Times New Roman"/>
          <w:b/>
          <w:i/>
          <w:sz w:val="28"/>
          <w:szCs w:val="28"/>
        </w:rPr>
        <w:t xml:space="preserve"> xã hội</w:t>
      </w:r>
    </w:p>
    <w:p w14:paraId="29FD4B17" w14:textId="524761F3" w:rsidR="00CF5254" w:rsidRPr="00CF5254" w:rsidRDefault="00CF5254" w:rsidP="00CF5254">
      <w:pPr>
        <w:ind w:firstLine="720"/>
        <w:jc w:val="both"/>
        <w:rPr>
          <w:rFonts w:ascii="Times New Roman" w:hAnsi="Times New Roman" w:cs="Times New Roman"/>
          <w:sz w:val="28"/>
          <w:szCs w:val="28"/>
        </w:rPr>
      </w:pPr>
      <w:r w:rsidRPr="00CF5254">
        <w:rPr>
          <w:rFonts w:ascii="Times New Roman" w:hAnsi="Times New Roman" w:cs="Times New Roman"/>
          <w:sz w:val="28"/>
          <w:szCs w:val="28"/>
        </w:rPr>
        <w:t xml:space="preserve">Phát triển văn hóa </w:t>
      </w:r>
      <w:r w:rsidR="00AF1F04">
        <w:rPr>
          <w:rFonts w:ascii="Times New Roman" w:hAnsi="Times New Roman" w:cs="Times New Roman"/>
          <w:sz w:val="28"/>
          <w:szCs w:val="28"/>
        </w:rPr>
        <w:t>-</w:t>
      </w:r>
      <w:r w:rsidRPr="00CF5254">
        <w:rPr>
          <w:rFonts w:ascii="Times New Roman" w:hAnsi="Times New Roman" w:cs="Times New Roman"/>
          <w:sz w:val="28"/>
          <w:szCs w:val="28"/>
        </w:rPr>
        <w:t xml:space="preserve"> xã hội phường </w:t>
      </w:r>
      <w:r w:rsidR="004D5DF0">
        <w:rPr>
          <w:rFonts w:ascii="Times New Roman" w:hAnsi="Times New Roman" w:cs="Times New Roman"/>
          <w:sz w:val="28"/>
          <w:szCs w:val="28"/>
        </w:rPr>
        <w:t>Lộc Ninh</w:t>
      </w:r>
      <w:r w:rsidR="004D5DF0" w:rsidRPr="00CF5254">
        <w:rPr>
          <w:rFonts w:ascii="Times New Roman" w:hAnsi="Times New Roman" w:cs="Times New Roman"/>
          <w:sz w:val="28"/>
          <w:szCs w:val="28"/>
        </w:rPr>
        <w:t xml:space="preserve"> </w:t>
      </w:r>
      <w:r w:rsidRPr="00CF5254">
        <w:rPr>
          <w:rFonts w:ascii="Times New Roman" w:hAnsi="Times New Roman" w:cs="Times New Roman"/>
          <w:sz w:val="28"/>
          <w:szCs w:val="28"/>
        </w:rPr>
        <w:t xml:space="preserve">theo hướng toàn diện, gắn với quy hoạch chung đô thị mới </w:t>
      </w:r>
      <w:r w:rsidR="004D5DF0">
        <w:rPr>
          <w:rFonts w:ascii="Times New Roman" w:hAnsi="Times New Roman" w:cs="Times New Roman"/>
          <w:sz w:val="28"/>
          <w:szCs w:val="28"/>
        </w:rPr>
        <w:t>Lộc Ninh</w:t>
      </w:r>
      <w:r w:rsidR="004D5DF0" w:rsidRPr="00CF5254">
        <w:rPr>
          <w:rFonts w:ascii="Times New Roman" w:hAnsi="Times New Roman" w:cs="Times New Roman"/>
          <w:sz w:val="28"/>
          <w:szCs w:val="28"/>
        </w:rPr>
        <w:t xml:space="preserve"> </w:t>
      </w:r>
      <w:r w:rsidRPr="00CF5254">
        <w:rPr>
          <w:rFonts w:ascii="Times New Roman" w:hAnsi="Times New Roman" w:cs="Times New Roman"/>
          <w:sz w:val="28"/>
          <w:szCs w:val="28"/>
        </w:rPr>
        <w:t xml:space="preserve">đến năm 2050, bảo đảm sự đồng bộ giữa phát triển kinh tế với nâng cao chất lượng đời sống vật chất, tinh thần của Nhân dân, xây dựng con người </w:t>
      </w:r>
      <w:r w:rsidR="004D5DF0">
        <w:rPr>
          <w:rFonts w:ascii="Times New Roman" w:hAnsi="Times New Roman" w:cs="Times New Roman"/>
          <w:sz w:val="28"/>
          <w:szCs w:val="28"/>
        </w:rPr>
        <w:t>Lộc Ninh</w:t>
      </w:r>
      <w:r w:rsidR="004D5DF0" w:rsidRPr="00CF5254">
        <w:rPr>
          <w:rFonts w:ascii="Times New Roman" w:hAnsi="Times New Roman" w:cs="Times New Roman"/>
          <w:sz w:val="28"/>
          <w:szCs w:val="28"/>
        </w:rPr>
        <w:t xml:space="preserve"> </w:t>
      </w:r>
      <w:r w:rsidRPr="00CF5254">
        <w:rPr>
          <w:rFonts w:ascii="Times New Roman" w:hAnsi="Times New Roman" w:cs="Times New Roman"/>
          <w:sz w:val="28"/>
          <w:szCs w:val="28"/>
        </w:rPr>
        <w:t>phát triển toàn diện.</w:t>
      </w:r>
    </w:p>
    <w:p w14:paraId="75366AF9" w14:textId="6CB94D75" w:rsidR="00CF5254" w:rsidRPr="00CF5254" w:rsidRDefault="00CF5254" w:rsidP="00CF5254">
      <w:pPr>
        <w:ind w:firstLine="720"/>
        <w:jc w:val="both"/>
        <w:rPr>
          <w:rFonts w:ascii="Times New Roman" w:hAnsi="Times New Roman" w:cs="Times New Roman"/>
          <w:sz w:val="28"/>
          <w:szCs w:val="28"/>
        </w:rPr>
      </w:pPr>
      <w:r w:rsidRPr="00CF5254">
        <w:rPr>
          <w:rFonts w:ascii="Times New Roman" w:hAnsi="Times New Roman" w:cs="Times New Roman"/>
          <w:sz w:val="28"/>
          <w:szCs w:val="28"/>
        </w:rPr>
        <w:t xml:space="preserve">Tập trung nâng cao thu nhập và đời sống Nhân dân, phấn đấu đến </w:t>
      </w:r>
      <w:r w:rsidRPr="00F443BB">
        <w:rPr>
          <w:rFonts w:ascii="Times New Roman" w:hAnsi="Times New Roman" w:cs="Times New Roman"/>
          <w:sz w:val="28"/>
          <w:szCs w:val="28"/>
        </w:rPr>
        <w:t xml:space="preserve">năm </w:t>
      </w:r>
      <w:r w:rsidRPr="00F443BB">
        <w:rPr>
          <w:rFonts w:ascii="Times New Roman" w:hAnsi="Times New Roman" w:cs="Times New Roman"/>
          <w:bCs/>
          <w:sz w:val="28"/>
          <w:szCs w:val="28"/>
        </w:rPr>
        <w:t>2030</w:t>
      </w:r>
      <w:r w:rsidRPr="00F443BB">
        <w:rPr>
          <w:rFonts w:ascii="Times New Roman" w:hAnsi="Times New Roman" w:cs="Times New Roman"/>
          <w:sz w:val="28"/>
          <w:szCs w:val="28"/>
        </w:rPr>
        <w:t xml:space="preserve"> thu nhập bình quân đầu người đạt khoảng </w:t>
      </w:r>
      <w:r w:rsidR="00F90D71">
        <w:rPr>
          <w:rFonts w:ascii="Times New Roman" w:hAnsi="Times New Roman" w:cs="Times New Roman"/>
          <w:bCs/>
          <w:sz w:val="28"/>
          <w:szCs w:val="28"/>
        </w:rPr>
        <w:t>135</w:t>
      </w:r>
      <w:r w:rsidRPr="00F443BB">
        <w:rPr>
          <w:rFonts w:ascii="Times New Roman" w:hAnsi="Times New Roman" w:cs="Times New Roman"/>
          <w:bCs/>
          <w:sz w:val="28"/>
          <w:szCs w:val="28"/>
        </w:rPr>
        <w:t xml:space="preserve"> triệu đồng/người/năm</w:t>
      </w:r>
      <w:r w:rsidRPr="00F443BB">
        <w:rPr>
          <w:rFonts w:ascii="Times New Roman" w:hAnsi="Times New Roman" w:cs="Times New Roman"/>
          <w:sz w:val="28"/>
          <w:szCs w:val="28"/>
        </w:rPr>
        <w:t>, tăng so với năm 2025 theo Nghị quyết Đại hội; đời sống vật chất, tinh thần của người dân tiếp tục được cải thiện, phù hợp với quá trình đô thị hóa và phát triển kinh tế trên địa bàn</w:t>
      </w:r>
      <w:r w:rsidR="0050422A">
        <w:rPr>
          <w:rFonts w:ascii="Times New Roman" w:hAnsi="Times New Roman" w:cs="Times New Roman"/>
          <w:sz w:val="28"/>
          <w:szCs w:val="28"/>
        </w:rPr>
        <w:t>.</w:t>
      </w:r>
    </w:p>
    <w:p w14:paraId="43B2C672" w14:textId="77777777" w:rsidR="00CF5254" w:rsidRPr="00CF5254" w:rsidRDefault="00CF5254" w:rsidP="00CF5254">
      <w:pPr>
        <w:ind w:firstLine="720"/>
        <w:jc w:val="both"/>
        <w:rPr>
          <w:rFonts w:ascii="Times New Roman" w:hAnsi="Times New Roman" w:cs="Times New Roman"/>
          <w:sz w:val="28"/>
          <w:szCs w:val="28"/>
        </w:rPr>
      </w:pPr>
      <w:r w:rsidRPr="00CF5254">
        <w:rPr>
          <w:rFonts w:ascii="Times New Roman" w:hAnsi="Times New Roman" w:cs="Times New Roman"/>
          <w:sz w:val="28"/>
          <w:szCs w:val="28"/>
        </w:rPr>
        <w:t xml:space="preserve">Phát triển giáo dục và đào tạo theo hướng nâng cao chất lượng toàn diện, gắn với phân bố dân cư theo quy hoạch đô thị. Phấn đấu 100% trường học trên địa bàn đạt chuẩn quốc gia mức độ 1, trong đó có từ 1–2 trường đạt chuẩn mức độ 2, bảo đảm đáp ứng nhu cầu học tập của Nhân dân và phù hợp với quy mô dân số đô </w:t>
      </w:r>
      <w:proofErr w:type="gramStart"/>
      <w:r w:rsidRPr="00CF5254">
        <w:rPr>
          <w:rFonts w:ascii="Times New Roman" w:hAnsi="Times New Roman" w:cs="Times New Roman"/>
          <w:sz w:val="28"/>
          <w:szCs w:val="28"/>
        </w:rPr>
        <w:t>thị .</w:t>
      </w:r>
      <w:proofErr w:type="gramEnd"/>
    </w:p>
    <w:p w14:paraId="3C73E426" w14:textId="474145ED" w:rsidR="00CF5254" w:rsidRPr="00CF5254" w:rsidRDefault="00CF5254" w:rsidP="00CF5254">
      <w:pPr>
        <w:ind w:firstLine="720"/>
        <w:jc w:val="both"/>
        <w:rPr>
          <w:rFonts w:ascii="Times New Roman" w:hAnsi="Times New Roman" w:cs="Times New Roman"/>
          <w:sz w:val="28"/>
          <w:szCs w:val="28"/>
        </w:rPr>
      </w:pPr>
      <w:r w:rsidRPr="00CF5254">
        <w:rPr>
          <w:rFonts w:ascii="Times New Roman" w:hAnsi="Times New Roman" w:cs="Times New Roman"/>
          <w:sz w:val="28"/>
          <w:szCs w:val="28"/>
        </w:rPr>
        <w:t xml:space="preserve">Duy trì và nâng cao chất lượng công tác y tế, bảo đảm chăm sóc sức khỏe Nhân dân; tiếp tục duy trì xã đạt chuẩn quốc gia về y tế, phù hợp với yêu cầu phát triển đô thị và nâng cao chất lượng dịch vụ y </w:t>
      </w:r>
      <w:proofErr w:type="gramStart"/>
      <w:r w:rsidRPr="00CF5254">
        <w:rPr>
          <w:rFonts w:ascii="Times New Roman" w:hAnsi="Times New Roman" w:cs="Times New Roman"/>
          <w:sz w:val="28"/>
          <w:szCs w:val="28"/>
        </w:rPr>
        <w:t>tế .</w:t>
      </w:r>
      <w:proofErr w:type="gramEnd"/>
    </w:p>
    <w:p w14:paraId="45044C63" w14:textId="77777777" w:rsidR="00CF5254" w:rsidRPr="00CF5254" w:rsidRDefault="00CF5254" w:rsidP="00CF5254">
      <w:pPr>
        <w:ind w:firstLine="720"/>
        <w:jc w:val="both"/>
        <w:rPr>
          <w:rFonts w:ascii="Times New Roman" w:hAnsi="Times New Roman" w:cs="Times New Roman"/>
          <w:sz w:val="28"/>
          <w:szCs w:val="28"/>
        </w:rPr>
      </w:pPr>
      <w:r w:rsidRPr="00CF5254">
        <w:rPr>
          <w:rFonts w:ascii="Times New Roman" w:hAnsi="Times New Roman" w:cs="Times New Roman"/>
          <w:sz w:val="28"/>
          <w:szCs w:val="28"/>
        </w:rPr>
        <w:t>Phát triển văn hóa gắn với xây dựng đời sống văn hóa tại khu dân cư, tổ chức các hoạt động văn hóa, thể thao phù hợp với điều kiện đô thị; bảo tồn và phát huy các giá trị văn hóa truyền thống, đồng thời xây dựng nếp sống văn minh đô thị trên địa bàn.</w:t>
      </w:r>
    </w:p>
    <w:p w14:paraId="50F34FD9" w14:textId="77777777" w:rsidR="00CF5254" w:rsidRPr="00CF5254" w:rsidRDefault="00CF5254" w:rsidP="00CF5254">
      <w:pPr>
        <w:ind w:firstLine="720"/>
        <w:jc w:val="both"/>
        <w:rPr>
          <w:rFonts w:ascii="Times New Roman" w:hAnsi="Times New Roman" w:cs="Times New Roman"/>
          <w:sz w:val="28"/>
          <w:szCs w:val="28"/>
        </w:rPr>
      </w:pPr>
      <w:r w:rsidRPr="00CF5254">
        <w:rPr>
          <w:rFonts w:ascii="Times New Roman" w:hAnsi="Times New Roman" w:cs="Times New Roman"/>
          <w:sz w:val="28"/>
          <w:szCs w:val="28"/>
        </w:rPr>
        <w:t>Tổ chức hệ thống các thiết chế văn hóa, thể thao theo quy hoạch, bao gồm nhà văn hóa, khu sinh hoạt cộng đồng, sân thể thao, phục vụ nhu cầu sinh hoạt của Nhân dân; gắn phát triển văn hóa với phát triển không gian đô thị và các khu dân cư.</w:t>
      </w:r>
    </w:p>
    <w:p w14:paraId="214B2887" w14:textId="77777777" w:rsidR="00CF5254" w:rsidRPr="00CF5254" w:rsidRDefault="00CF5254" w:rsidP="00CF5254">
      <w:pPr>
        <w:ind w:firstLine="720"/>
        <w:jc w:val="both"/>
        <w:rPr>
          <w:rFonts w:ascii="Times New Roman" w:hAnsi="Times New Roman" w:cs="Times New Roman"/>
          <w:sz w:val="28"/>
          <w:szCs w:val="28"/>
        </w:rPr>
      </w:pPr>
      <w:r w:rsidRPr="00CF5254">
        <w:rPr>
          <w:rFonts w:ascii="Times New Roman" w:hAnsi="Times New Roman" w:cs="Times New Roman"/>
          <w:sz w:val="28"/>
          <w:szCs w:val="28"/>
        </w:rPr>
        <w:t>Thực hiện tốt các chính sách an sinh xã hội, bảo đảm ổn định và từng bước nâng cao đời sống vật chất, tinh thần của Nhân dân, đặc biệt là các đối tượng chính sách, bảo trợ xã hội; không để phát sinh hộ nghèo theo chuẩn nghèo đa chiều, phù hợp với điều kiện phát triển kinh tế - xã hội của địa phương.</w:t>
      </w:r>
    </w:p>
    <w:p w14:paraId="53099192" w14:textId="2E78E478" w:rsidR="00CF5254" w:rsidRPr="00CF5254" w:rsidRDefault="00CF5254" w:rsidP="00CF5254">
      <w:pPr>
        <w:ind w:firstLine="720"/>
        <w:jc w:val="both"/>
        <w:rPr>
          <w:rFonts w:ascii="Times New Roman" w:hAnsi="Times New Roman" w:cs="Times New Roman"/>
          <w:sz w:val="28"/>
          <w:szCs w:val="28"/>
        </w:rPr>
      </w:pPr>
      <w:r w:rsidRPr="00CF5254">
        <w:rPr>
          <w:rFonts w:ascii="Times New Roman" w:hAnsi="Times New Roman" w:cs="Times New Roman"/>
          <w:sz w:val="28"/>
          <w:szCs w:val="28"/>
        </w:rPr>
        <w:t xml:space="preserve">Phát triển văn hóa </w:t>
      </w:r>
      <w:r w:rsidR="00374E4B">
        <w:rPr>
          <w:rFonts w:ascii="Times New Roman" w:hAnsi="Times New Roman" w:cs="Times New Roman"/>
          <w:sz w:val="28"/>
          <w:szCs w:val="28"/>
        </w:rPr>
        <w:t>-</w:t>
      </w:r>
      <w:r w:rsidRPr="00CF5254">
        <w:rPr>
          <w:rFonts w:ascii="Times New Roman" w:hAnsi="Times New Roman" w:cs="Times New Roman"/>
          <w:sz w:val="28"/>
          <w:szCs w:val="28"/>
        </w:rPr>
        <w:t xml:space="preserve"> xã hội gắn với đẩy mạnh chuyển đổi số trong các lĩnh vực giáo dục, y tế, văn hóa, nâng cao chất lượng quản lý và phục vụ Nhân dân, phù hợp với định hướng chuyển đổi số của địa phương.</w:t>
      </w:r>
    </w:p>
    <w:p w14:paraId="312281CE" w14:textId="77777777" w:rsidR="00D057A9" w:rsidRPr="00B752FC" w:rsidRDefault="00D057A9" w:rsidP="00D057A9">
      <w:pPr>
        <w:ind w:firstLine="720"/>
        <w:jc w:val="both"/>
        <w:rPr>
          <w:rFonts w:ascii="Times New Roman" w:hAnsi="Times New Roman" w:cs="Times New Roman"/>
          <w:b/>
          <w:i/>
          <w:sz w:val="28"/>
          <w:szCs w:val="28"/>
        </w:rPr>
      </w:pPr>
      <w:r w:rsidRPr="00B752FC">
        <w:rPr>
          <w:rFonts w:ascii="Times New Roman" w:hAnsi="Times New Roman" w:cs="Times New Roman"/>
          <w:b/>
          <w:i/>
          <w:sz w:val="28"/>
          <w:szCs w:val="28"/>
        </w:rPr>
        <w:t>Mục tiêu về môi trường</w:t>
      </w:r>
    </w:p>
    <w:p w14:paraId="13DA87AB" w14:textId="3C164C1F" w:rsidR="00D057A9" w:rsidRPr="00D057A9" w:rsidRDefault="00D057A9" w:rsidP="00D057A9">
      <w:pPr>
        <w:ind w:firstLine="720"/>
        <w:jc w:val="both"/>
        <w:rPr>
          <w:rFonts w:ascii="Times New Roman" w:hAnsi="Times New Roman" w:cs="Times New Roman"/>
          <w:sz w:val="28"/>
          <w:szCs w:val="28"/>
        </w:rPr>
      </w:pPr>
      <w:r w:rsidRPr="00D057A9">
        <w:rPr>
          <w:rFonts w:ascii="Times New Roman" w:hAnsi="Times New Roman" w:cs="Times New Roman"/>
          <w:sz w:val="28"/>
          <w:szCs w:val="28"/>
        </w:rPr>
        <w:t xml:space="preserve">Phát triển môi trường phường </w:t>
      </w:r>
      <w:r w:rsidR="00374E4B">
        <w:rPr>
          <w:rFonts w:ascii="Times New Roman" w:hAnsi="Times New Roman" w:cs="Times New Roman"/>
          <w:sz w:val="28"/>
          <w:szCs w:val="28"/>
        </w:rPr>
        <w:t>Lộc Ninh</w:t>
      </w:r>
      <w:r w:rsidR="00374E4B" w:rsidRPr="00D057A9">
        <w:rPr>
          <w:rFonts w:ascii="Times New Roman" w:hAnsi="Times New Roman" w:cs="Times New Roman"/>
          <w:sz w:val="28"/>
          <w:szCs w:val="28"/>
        </w:rPr>
        <w:t xml:space="preserve"> </w:t>
      </w:r>
      <w:r w:rsidRPr="00D057A9">
        <w:rPr>
          <w:rFonts w:ascii="Times New Roman" w:hAnsi="Times New Roman" w:cs="Times New Roman"/>
          <w:sz w:val="28"/>
          <w:szCs w:val="28"/>
        </w:rPr>
        <w:t xml:space="preserve">theo hướng bền vững, gắn với quy hoạch chung đô thị mới </w:t>
      </w:r>
      <w:r w:rsidR="00374E4B">
        <w:rPr>
          <w:rFonts w:ascii="Times New Roman" w:hAnsi="Times New Roman" w:cs="Times New Roman"/>
          <w:sz w:val="28"/>
          <w:szCs w:val="28"/>
        </w:rPr>
        <w:t>Lộc Ninh</w:t>
      </w:r>
      <w:r w:rsidR="00374E4B" w:rsidRPr="00D057A9">
        <w:rPr>
          <w:rFonts w:ascii="Times New Roman" w:hAnsi="Times New Roman" w:cs="Times New Roman"/>
          <w:sz w:val="28"/>
          <w:szCs w:val="28"/>
        </w:rPr>
        <w:t xml:space="preserve"> </w:t>
      </w:r>
      <w:r w:rsidRPr="00D057A9">
        <w:rPr>
          <w:rFonts w:ascii="Times New Roman" w:hAnsi="Times New Roman" w:cs="Times New Roman"/>
          <w:sz w:val="28"/>
          <w:szCs w:val="28"/>
        </w:rPr>
        <w:t xml:space="preserve">đến năm 2050, bảo đảm hài hòa giữa phát triển </w:t>
      </w:r>
      <w:r w:rsidRPr="00D057A9">
        <w:rPr>
          <w:rFonts w:ascii="Times New Roman" w:hAnsi="Times New Roman" w:cs="Times New Roman"/>
          <w:sz w:val="28"/>
          <w:szCs w:val="28"/>
        </w:rPr>
        <w:lastRenderedPageBreak/>
        <w:t>kinh tế - xã hội với bảo vệ môi trường, phù hợp với đặc điểm của đơn vị hành chính đô thị và yêu cầu phát triển trong giai đoạn mới.</w:t>
      </w:r>
    </w:p>
    <w:p w14:paraId="419357B4" w14:textId="77777777" w:rsidR="00D057A9" w:rsidRPr="00D057A9" w:rsidRDefault="00D057A9" w:rsidP="00D057A9">
      <w:pPr>
        <w:ind w:firstLine="720"/>
        <w:jc w:val="both"/>
        <w:rPr>
          <w:rFonts w:ascii="Times New Roman" w:hAnsi="Times New Roman" w:cs="Times New Roman"/>
          <w:sz w:val="28"/>
          <w:szCs w:val="28"/>
        </w:rPr>
      </w:pPr>
      <w:r w:rsidRPr="00D057A9">
        <w:rPr>
          <w:rFonts w:ascii="Times New Roman" w:hAnsi="Times New Roman" w:cs="Times New Roman"/>
          <w:sz w:val="28"/>
          <w:szCs w:val="28"/>
        </w:rPr>
        <w:t>Từng bước hoàn thiện hệ thống hạ tầng môi trường theo quy hoạch, trong đó tập trung đầu tư hệ thống thoát nước mưa, nước thải sinh hoạt và các công trình xử lý môi trường, thay thế dần hệ thống thoát nước tự nhiên hiện có bằng hệ thống thoát nước đô thị đồng bộ, bảo đảm yêu cầu tiêu thoát nước và vệ sinh môi trường trên địa bàn.</w:t>
      </w:r>
    </w:p>
    <w:p w14:paraId="4C987127" w14:textId="3B9A1661" w:rsidR="00D057A9" w:rsidRPr="00D057A9" w:rsidRDefault="00D057A9" w:rsidP="00D057A9">
      <w:pPr>
        <w:ind w:firstLine="720"/>
        <w:jc w:val="both"/>
        <w:rPr>
          <w:rFonts w:ascii="Times New Roman" w:hAnsi="Times New Roman" w:cs="Times New Roman"/>
          <w:sz w:val="28"/>
          <w:szCs w:val="28"/>
        </w:rPr>
      </w:pPr>
      <w:r w:rsidRPr="00D057A9">
        <w:rPr>
          <w:rFonts w:ascii="Times New Roman" w:hAnsi="Times New Roman" w:cs="Times New Roman"/>
          <w:sz w:val="28"/>
          <w:szCs w:val="28"/>
        </w:rPr>
        <w:t xml:space="preserve">Đẩy mạnh phát triển hệ thống cấp nước sạch tập trung, nâng tỷ lệ dân cư được sử dụng nước sạch từ khoảng </w:t>
      </w:r>
      <w:r w:rsidR="00916407">
        <w:rPr>
          <w:rFonts w:ascii="Times New Roman" w:hAnsi="Times New Roman" w:cs="Times New Roman"/>
          <w:sz w:val="28"/>
          <w:szCs w:val="28"/>
        </w:rPr>
        <w:t>35</w:t>
      </w:r>
      <w:r w:rsidRPr="00D057A9">
        <w:rPr>
          <w:rFonts w:ascii="Times New Roman" w:hAnsi="Times New Roman" w:cs="Times New Roman"/>
          <w:sz w:val="28"/>
          <w:szCs w:val="28"/>
        </w:rPr>
        <w:t xml:space="preserve">% hiện nay lên </w:t>
      </w:r>
      <w:r w:rsidR="00916407">
        <w:rPr>
          <w:rFonts w:ascii="Times New Roman" w:hAnsi="Times New Roman" w:cs="Times New Roman"/>
          <w:sz w:val="28"/>
          <w:szCs w:val="28"/>
        </w:rPr>
        <w:t>50</w:t>
      </w:r>
      <w:r w:rsidRPr="00D057A9">
        <w:rPr>
          <w:rFonts w:ascii="Times New Roman" w:hAnsi="Times New Roman" w:cs="Times New Roman"/>
          <w:sz w:val="28"/>
          <w:szCs w:val="28"/>
        </w:rPr>
        <w:t xml:space="preserve">%, đồng thời tiếp tục nâng cao trong các giai đoạn tiếp theo, bảo đảm phù hợp với nhu cầu sinh hoạt của người dân và phát triển đô </w:t>
      </w:r>
      <w:proofErr w:type="gramStart"/>
      <w:r w:rsidRPr="00D057A9">
        <w:rPr>
          <w:rFonts w:ascii="Times New Roman" w:hAnsi="Times New Roman" w:cs="Times New Roman"/>
          <w:sz w:val="28"/>
          <w:szCs w:val="28"/>
        </w:rPr>
        <w:t>thị .</w:t>
      </w:r>
      <w:proofErr w:type="gramEnd"/>
    </w:p>
    <w:p w14:paraId="0F39BA11" w14:textId="3B3C6736" w:rsidR="00D057A9" w:rsidRPr="00D057A9" w:rsidRDefault="00D057A9" w:rsidP="00D057A9">
      <w:pPr>
        <w:ind w:firstLine="720"/>
        <w:jc w:val="both"/>
        <w:rPr>
          <w:rFonts w:ascii="Times New Roman" w:hAnsi="Times New Roman" w:cs="Times New Roman"/>
          <w:sz w:val="28"/>
          <w:szCs w:val="28"/>
        </w:rPr>
      </w:pPr>
      <w:r w:rsidRPr="00D057A9">
        <w:rPr>
          <w:rFonts w:ascii="Times New Roman" w:hAnsi="Times New Roman" w:cs="Times New Roman"/>
          <w:sz w:val="28"/>
          <w:szCs w:val="28"/>
        </w:rPr>
        <w:t xml:space="preserve">Tổ chức công tác thu gom, vận chuyển và xử lý chất thải rắn sinh hoạt theo quy hoạch, phấn đấu đến cuối nhiệm kỳ tỷ lệ thu gom chất thải rắn đạt </w:t>
      </w:r>
      <w:r w:rsidRPr="00FD5E96">
        <w:rPr>
          <w:rFonts w:ascii="Times New Roman" w:hAnsi="Times New Roman" w:cs="Times New Roman"/>
          <w:sz w:val="28"/>
          <w:szCs w:val="28"/>
        </w:rPr>
        <w:t xml:space="preserve">khoảng </w:t>
      </w:r>
      <w:r w:rsidR="00916407" w:rsidRPr="00FD5E96">
        <w:rPr>
          <w:rFonts w:ascii="Times New Roman" w:hAnsi="Times New Roman" w:cs="Times New Roman"/>
          <w:sz w:val="28"/>
          <w:szCs w:val="28"/>
        </w:rPr>
        <w:t>9</w:t>
      </w:r>
      <w:r w:rsidR="00FD5E96" w:rsidRPr="00FD5E96">
        <w:rPr>
          <w:rFonts w:ascii="Times New Roman" w:hAnsi="Times New Roman" w:cs="Times New Roman"/>
          <w:sz w:val="28"/>
          <w:szCs w:val="28"/>
        </w:rPr>
        <w:t>0</w:t>
      </w:r>
      <w:r w:rsidRPr="00FD5E96">
        <w:rPr>
          <w:rFonts w:ascii="Times New Roman" w:hAnsi="Times New Roman" w:cs="Times New Roman"/>
          <w:sz w:val="28"/>
          <w:szCs w:val="28"/>
        </w:rPr>
        <w:t>%,</w:t>
      </w:r>
      <w:r w:rsidRPr="00D057A9">
        <w:rPr>
          <w:rFonts w:ascii="Times New Roman" w:hAnsi="Times New Roman" w:cs="Times New Roman"/>
          <w:sz w:val="28"/>
          <w:szCs w:val="28"/>
        </w:rPr>
        <w:t xml:space="preserve"> bảo đảm phù hợp với quy mô dân số và điều kiện phát triển đô thị trên địa bàn.</w:t>
      </w:r>
    </w:p>
    <w:p w14:paraId="34A3C9EF" w14:textId="77777777" w:rsidR="00D057A9" w:rsidRPr="00D057A9" w:rsidRDefault="00D057A9" w:rsidP="00D057A9">
      <w:pPr>
        <w:ind w:firstLine="720"/>
        <w:jc w:val="both"/>
        <w:rPr>
          <w:rFonts w:ascii="Times New Roman" w:hAnsi="Times New Roman" w:cs="Times New Roman"/>
          <w:sz w:val="28"/>
          <w:szCs w:val="28"/>
        </w:rPr>
      </w:pPr>
      <w:r w:rsidRPr="00D057A9">
        <w:rPr>
          <w:rFonts w:ascii="Times New Roman" w:hAnsi="Times New Roman" w:cs="Times New Roman"/>
          <w:sz w:val="28"/>
          <w:szCs w:val="28"/>
        </w:rPr>
        <w:t>Tăng cường công tác quản lý môi trường trong các khu công nghiệp, bảo đảm các hoạt động sản xuất thực hiện đúng quy định về bảo vệ môi trường; các hệ thống xử lý nước thải trong khu công nghiệp được vận hành theo quy định, gắn với kiểm soát ô nhiễm trong quá trình sản xuất.</w:t>
      </w:r>
    </w:p>
    <w:p w14:paraId="0A86B2AA" w14:textId="77777777" w:rsidR="00D057A9" w:rsidRPr="00D057A9" w:rsidRDefault="00D057A9" w:rsidP="00D057A9">
      <w:pPr>
        <w:ind w:firstLine="720"/>
        <w:jc w:val="both"/>
        <w:rPr>
          <w:rFonts w:ascii="Times New Roman" w:hAnsi="Times New Roman" w:cs="Times New Roman"/>
          <w:sz w:val="28"/>
          <w:szCs w:val="28"/>
        </w:rPr>
      </w:pPr>
      <w:r w:rsidRPr="00D057A9">
        <w:rPr>
          <w:rFonts w:ascii="Times New Roman" w:hAnsi="Times New Roman" w:cs="Times New Roman"/>
          <w:sz w:val="28"/>
          <w:szCs w:val="28"/>
        </w:rPr>
        <w:t>Bảo vệ nguồn tài nguyên nước, đất và không khí trên địa bàn; quản lý việc khai thác và sử dụng tài nguyên theo quy định, gắn với định hướng phát triển đô thị và bảo vệ môi trường lâu dài.</w:t>
      </w:r>
    </w:p>
    <w:p w14:paraId="6C80D941" w14:textId="77777777" w:rsidR="00D057A9" w:rsidRPr="00D057A9" w:rsidRDefault="00D057A9" w:rsidP="00D057A9">
      <w:pPr>
        <w:ind w:firstLine="720"/>
        <w:jc w:val="both"/>
        <w:rPr>
          <w:rFonts w:ascii="Times New Roman" w:hAnsi="Times New Roman" w:cs="Times New Roman"/>
          <w:sz w:val="28"/>
          <w:szCs w:val="28"/>
        </w:rPr>
      </w:pPr>
      <w:r w:rsidRPr="00D057A9">
        <w:rPr>
          <w:rFonts w:ascii="Times New Roman" w:hAnsi="Times New Roman" w:cs="Times New Roman"/>
          <w:sz w:val="28"/>
          <w:szCs w:val="28"/>
        </w:rPr>
        <w:t>Nâng cao nhận thức của người dân về bảo vệ môi trường, gắn với các hoạt động tại khu dân cư, xây dựng nếp sống văn minh đô thị, giữ gìn vệ sinh môi trường và cảnh quan trên địa bàn.</w:t>
      </w:r>
    </w:p>
    <w:p w14:paraId="261B86FB" w14:textId="77777777" w:rsidR="00D057A9" w:rsidRPr="00D057A9" w:rsidRDefault="00D057A9" w:rsidP="00D057A9">
      <w:pPr>
        <w:ind w:firstLine="720"/>
        <w:jc w:val="both"/>
        <w:rPr>
          <w:rFonts w:ascii="Times New Roman" w:hAnsi="Times New Roman" w:cs="Times New Roman"/>
          <w:sz w:val="28"/>
          <w:szCs w:val="28"/>
        </w:rPr>
      </w:pPr>
      <w:r w:rsidRPr="00D057A9">
        <w:rPr>
          <w:rFonts w:ascii="Times New Roman" w:hAnsi="Times New Roman" w:cs="Times New Roman"/>
          <w:sz w:val="28"/>
          <w:szCs w:val="28"/>
        </w:rPr>
        <w:t>Phát triển môi trường gắn với ứng dụng khoa học công nghệ và chuyển đổi số trong quản lý môi trường, từng bước nâng cao hiệu quả công tác quản lý, giám sát và xử lý các vấn đề môi trường trên địa bàn.</w:t>
      </w:r>
    </w:p>
    <w:p w14:paraId="0916021C" w14:textId="77777777" w:rsidR="00AB76C3" w:rsidRPr="00AB76C3" w:rsidRDefault="00AB76C3" w:rsidP="00AB76C3">
      <w:pPr>
        <w:ind w:firstLine="720"/>
        <w:jc w:val="both"/>
        <w:rPr>
          <w:rFonts w:ascii="Times New Roman" w:hAnsi="Times New Roman" w:cs="Times New Roman"/>
          <w:b/>
          <w:i/>
          <w:sz w:val="28"/>
          <w:szCs w:val="28"/>
        </w:rPr>
      </w:pPr>
      <w:r w:rsidRPr="00AB76C3">
        <w:rPr>
          <w:rFonts w:ascii="Times New Roman" w:hAnsi="Times New Roman" w:cs="Times New Roman"/>
          <w:b/>
          <w:i/>
          <w:sz w:val="28"/>
          <w:szCs w:val="28"/>
        </w:rPr>
        <w:t>Mục tiêu về quốc phòng – an ninh</w:t>
      </w:r>
    </w:p>
    <w:p w14:paraId="52DA4B89" w14:textId="4F7922DD" w:rsidR="00AB76C3" w:rsidRPr="00AB76C3" w:rsidRDefault="00AB76C3" w:rsidP="00AB76C3">
      <w:pPr>
        <w:ind w:firstLine="720"/>
        <w:jc w:val="both"/>
        <w:rPr>
          <w:rFonts w:ascii="Times New Roman" w:hAnsi="Times New Roman" w:cs="Times New Roman"/>
          <w:sz w:val="28"/>
          <w:szCs w:val="28"/>
        </w:rPr>
      </w:pPr>
      <w:r w:rsidRPr="00AB76C3">
        <w:rPr>
          <w:rFonts w:ascii="Times New Roman" w:hAnsi="Times New Roman" w:cs="Times New Roman"/>
          <w:sz w:val="28"/>
          <w:szCs w:val="28"/>
        </w:rPr>
        <w:t xml:space="preserve">Giữ vững ổn định chính trị, bảo đảm quốc phòng, an ninh, trật tự an toàn xã hội trên địa bàn phường </w:t>
      </w:r>
      <w:r w:rsidR="00352E9E">
        <w:rPr>
          <w:rFonts w:ascii="Times New Roman" w:hAnsi="Times New Roman" w:cs="Times New Roman"/>
          <w:sz w:val="28"/>
          <w:szCs w:val="28"/>
        </w:rPr>
        <w:t>Lộc Ninh</w:t>
      </w:r>
      <w:r w:rsidR="00352E9E" w:rsidRPr="00AB76C3">
        <w:rPr>
          <w:rFonts w:ascii="Times New Roman" w:hAnsi="Times New Roman" w:cs="Times New Roman"/>
          <w:sz w:val="28"/>
          <w:szCs w:val="28"/>
        </w:rPr>
        <w:t xml:space="preserve"> </w:t>
      </w:r>
      <w:r w:rsidRPr="00AB76C3">
        <w:rPr>
          <w:rFonts w:ascii="Times New Roman" w:hAnsi="Times New Roman" w:cs="Times New Roman"/>
          <w:sz w:val="28"/>
          <w:szCs w:val="28"/>
        </w:rPr>
        <w:t>trong quá trình phát triển đô thị, phù hợp với đặc điểm dân cư tập trung và sự phát triển các hoạt động công nghiệp, thương mại - dịch vụ theo quy hoạch.</w:t>
      </w:r>
      <w:r w:rsidR="006E4678">
        <w:rPr>
          <w:rFonts w:ascii="Times New Roman" w:hAnsi="Times New Roman" w:cs="Times New Roman"/>
          <w:sz w:val="28"/>
          <w:szCs w:val="28"/>
        </w:rPr>
        <w:t xml:space="preserve"> </w:t>
      </w:r>
      <w:r w:rsidRPr="00AB76C3">
        <w:rPr>
          <w:rFonts w:ascii="Times New Roman" w:hAnsi="Times New Roman" w:cs="Times New Roman"/>
          <w:sz w:val="28"/>
          <w:szCs w:val="28"/>
        </w:rPr>
        <w:t>Tổ chức thực hiện nhiệm vụ quốc phòng gắn với xây dựng khu vực phòng thủ vững chắc, xây dựng lực lượng dân quân tự vệ, dự bị động viên bảo đảm số lượng, chất lượng, đáp ứng yêu cầu nhiệm vụ trong tình hình mới. Công tác huấn luyện, sẵn sàng chiến đấu được triển khai theo kế hoạch, phù hợp với điều kiện thực tế của địa phương.</w:t>
      </w:r>
    </w:p>
    <w:p w14:paraId="1B90A63B" w14:textId="42DB76E1" w:rsidR="00AB76C3" w:rsidRPr="00AB76C3" w:rsidRDefault="00AB76C3" w:rsidP="00AB76C3">
      <w:pPr>
        <w:ind w:firstLine="720"/>
        <w:jc w:val="both"/>
        <w:rPr>
          <w:rFonts w:ascii="Times New Roman" w:hAnsi="Times New Roman" w:cs="Times New Roman"/>
          <w:sz w:val="28"/>
          <w:szCs w:val="28"/>
        </w:rPr>
      </w:pPr>
      <w:r w:rsidRPr="00AB76C3">
        <w:rPr>
          <w:rFonts w:ascii="Times New Roman" w:hAnsi="Times New Roman" w:cs="Times New Roman"/>
          <w:sz w:val="28"/>
          <w:szCs w:val="28"/>
        </w:rPr>
        <w:lastRenderedPageBreak/>
        <w:t>Bảo đảm an ninh chính trị nội bộ, an ninh kinh tế, an ninh trong các khu công nghiệp và các khu vực phát triển theo quy hoạch; chủ động nắm chắc tình hình, kịp thời xử lý các vấn đề phát sinh, không để xảy ra các tình huống phức tạp, hình thành “điểm nóng” về an ninh trật tự trên địa bàn.</w:t>
      </w:r>
    </w:p>
    <w:p w14:paraId="1745E8A6" w14:textId="77777777" w:rsidR="00AB76C3" w:rsidRPr="00AB76C3" w:rsidRDefault="00AB76C3" w:rsidP="00AB76C3">
      <w:pPr>
        <w:ind w:firstLine="720"/>
        <w:jc w:val="both"/>
        <w:rPr>
          <w:rFonts w:ascii="Times New Roman" w:hAnsi="Times New Roman" w:cs="Times New Roman"/>
          <w:sz w:val="28"/>
          <w:szCs w:val="28"/>
        </w:rPr>
      </w:pPr>
      <w:r w:rsidRPr="00AB76C3">
        <w:rPr>
          <w:rFonts w:ascii="Times New Roman" w:hAnsi="Times New Roman" w:cs="Times New Roman"/>
          <w:sz w:val="28"/>
          <w:szCs w:val="28"/>
        </w:rPr>
        <w:t>Tăng cường công tác quản lý cư trú, quản lý dân cư gắn với quá trình gia tăng dân số cơ học do phát triển các khu công nghiệp; quản lý chặt chẽ các khu nhà trọ, khu dân cư tập trung, bảo đảm phù hợp với không gian đô thị và điều kiện thực tế.</w:t>
      </w:r>
    </w:p>
    <w:p w14:paraId="6FFAD928" w14:textId="77777777" w:rsidR="00AB76C3" w:rsidRPr="00AB76C3" w:rsidRDefault="00AB76C3" w:rsidP="00AB76C3">
      <w:pPr>
        <w:ind w:firstLine="720"/>
        <w:jc w:val="both"/>
        <w:rPr>
          <w:rFonts w:ascii="Times New Roman" w:hAnsi="Times New Roman" w:cs="Times New Roman"/>
          <w:sz w:val="28"/>
          <w:szCs w:val="28"/>
        </w:rPr>
      </w:pPr>
      <w:r w:rsidRPr="00AB76C3">
        <w:rPr>
          <w:rFonts w:ascii="Times New Roman" w:hAnsi="Times New Roman" w:cs="Times New Roman"/>
          <w:sz w:val="28"/>
          <w:szCs w:val="28"/>
        </w:rPr>
        <w:t>Phát huy hiệu quả hệ thống camera an ninh và các mô hình tự quản tại khu dân cư, tổ chức tuần tra, kiểm soát tại các khu vực trọng điểm, các tuyến giao thông và các khu công nghiệp, góp phần giữ vững trật tự an toàn xã hội trên địa bàn.</w:t>
      </w:r>
    </w:p>
    <w:p w14:paraId="0569BDDC" w14:textId="77777777" w:rsidR="00AB76C3" w:rsidRPr="00AB76C3" w:rsidRDefault="00AB76C3" w:rsidP="00AB76C3">
      <w:pPr>
        <w:ind w:firstLine="720"/>
        <w:jc w:val="both"/>
        <w:rPr>
          <w:rFonts w:ascii="Times New Roman" w:hAnsi="Times New Roman" w:cs="Times New Roman"/>
          <w:sz w:val="28"/>
          <w:szCs w:val="28"/>
        </w:rPr>
      </w:pPr>
      <w:r w:rsidRPr="00AB76C3">
        <w:rPr>
          <w:rFonts w:ascii="Times New Roman" w:hAnsi="Times New Roman" w:cs="Times New Roman"/>
          <w:sz w:val="28"/>
          <w:szCs w:val="28"/>
        </w:rPr>
        <w:t>Đẩy mạnh phong trào toàn dân bảo vệ an ninh Tổ quốc, gắn với xây dựng đời sống văn hóa tại khu dân cư, phát huy vai trò của Nhân dân trong công tác bảo đảm an ninh trật tự.</w:t>
      </w:r>
    </w:p>
    <w:p w14:paraId="44A54ACF" w14:textId="77777777" w:rsidR="00AB76C3" w:rsidRPr="00AB76C3" w:rsidRDefault="00AB76C3" w:rsidP="00AB76C3">
      <w:pPr>
        <w:ind w:firstLine="720"/>
        <w:jc w:val="both"/>
        <w:rPr>
          <w:rFonts w:ascii="Times New Roman" w:hAnsi="Times New Roman" w:cs="Times New Roman"/>
          <w:sz w:val="28"/>
          <w:szCs w:val="28"/>
        </w:rPr>
      </w:pPr>
      <w:r w:rsidRPr="00AB76C3">
        <w:rPr>
          <w:rFonts w:ascii="Times New Roman" w:hAnsi="Times New Roman" w:cs="Times New Roman"/>
          <w:sz w:val="28"/>
          <w:szCs w:val="28"/>
        </w:rPr>
        <w:t>Tổ chức thực hiện công tác quốc phòng, an ninh gắn với không gian đô thị theo quy hoạch, bảo đảm sự phối hợp giữa các lực lượng trong việc quản lý và bảo vệ địa bàn, phù hợp với mô hình đơn vị hành chính phường.</w:t>
      </w:r>
    </w:p>
    <w:p w14:paraId="1433AF49" w14:textId="77777777" w:rsidR="00694D2A" w:rsidRPr="00694D2A" w:rsidRDefault="00694D2A" w:rsidP="00694D2A">
      <w:pPr>
        <w:ind w:firstLine="720"/>
        <w:jc w:val="both"/>
        <w:rPr>
          <w:rFonts w:ascii="Times New Roman" w:hAnsi="Times New Roman" w:cs="Times New Roman"/>
          <w:sz w:val="28"/>
          <w:szCs w:val="28"/>
        </w:rPr>
      </w:pPr>
      <w:r w:rsidRPr="00694D2A">
        <w:rPr>
          <w:rFonts w:ascii="Times New Roman" w:hAnsi="Times New Roman" w:cs="Times New Roman"/>
          <w:sz w:val="28"/>
          <w:szCs w:val="28"/>
        </w:rPr>
        <w:t>2. Một số nhiệm vụ và giải pháp phát triển phường</w:t>
      </w:r>
      <w:r w:rsidR="00831D3D">
        <w:rPr>
          <w:rFonts w:ascii="Times New Roman" w:hAnsi="Times New Roman" w:cs="Times New Roman"/>
          <w:sz w:val="28"/>
          <w:szCs w:val="28"/>
        </w:rPr>
        <w:t xml:space="preserve"> </w:t>
      </w:r>
      <w:r w:rsidRPr="00694D2A">
        <w:rPr>
          <w:rFonts w:ascii="Times New Roman" w:hAnsi="Times New Roman" w:cs="Times New Roman"/>
          <w:sz w:val="28"/>
          <w:szCs w:val="28"/>
        </w:rPr>
        <w:t>sau khi thành lập</w:t>
      </w:r>
    </w:p>
    <w:p w14:paraId="1DD82CF5" w14:textId="77777777" w:rsidR="00694D2A" w:rsidRPr="00694D2A" w:rsidRDefault="00694D2A" w:rsidP="00694D2A">
      <w:pPr>
        <w:ind w:firstLine="720"/>
        <w:jc w:val="both"/>
        <w:rPr>
          <w:rFonts w:ascii="Times New Roman" w:hAnsi="Times New Roman" w:cs="Times New Roman"/>
          <w:sz w:val="28"/>
          <w:szCs w:val="28"/>
        </w:rPr>
      </w:pPr>
      <w:r w:rsidRPr="00694D2A">
        <w:rPr>
          <w:rFonts w:ascii="Times New Roman" w:hAnsi="Times New Roman" w:cs="Times New Roman"/>
          <w:sz w:val="28"/>
          <w:szCs w:val="28"/>
        </w:rPr>
        <w:t>a) Về kinh tế</w:t>
      </w:r>
      <w:bookmarkStart w:id="31" w:name="_Toc527637247"/>
      <w:bookmarkStart w:id="32" w:name="_Toc527962003"/>
      <w:bookmarkStart w:id="33" w:name="_Toc531034815"/>
    </w:p>
    <w:bookmarkEnd w:id="31"/>
    <w:bookmarkEnd w:id="32"/>
    <w:bookmarkEnd w:id="33"/>
    <w:p w14:paraId="2F9790BE" w14:textId="374C6DC5" w:rsidR="00694D2A" w:rsidRPr="00694D2A" w:rsidRDefault="00694D2A" w:rsidP="00694D2A">
      <w:pPr>
        <w:ind w:firstLine="720"/>
        <w:jc w:val="both"/>
        <w:rPr>
          <w:rFonts w:ascii="Times New Roman" w:hAnsi="Times New Roman" w:cs="Times New Roman"/>
          <w:sz w:val="28"/>
          <w:szCs w:val="28"/>
        </w:rPr>
      </w:pPr>
      <w:r w:rsidRPr="00694D2A">
        <w:rPr>
          <w:rFonts w:ascii="Times New Roman" w:hAnsi="Times New Roman" w:cs="Times New Roman"/>
          <w:sz w:val="28"/>
          <w:szCs w:val="28"/>
        </w:rPr>
        <w:t xml:space="preserve">Phát triển kinh tế phường </w:t>
      </w:r>
      <w:r w:rsidR="00A71A53">
        <w:rPr>
          <w:rFonts w:ascii="Times New Roman" w:hAnsi="Times New Roman" w:cs="Times New Roman"/>
          <w:sz w:val="28"/>
          <w:szCs w:val="28"/>
        </w:rPr>
        <w:t>Lộc Ninh</w:t>
      </w:r>
      <w:r w:rsidR="00A71A53" w:rsidRPr="00694D2A">
        <w:rPr>
          <w:rFonts w:ascii="Times New Roman" w:hAnsi="Times New Roman" w:cs="Times New Roman"/>
          <w:sz w:val="28"/>
          <w:szCs w:val="28"/>
        </w:rPr>
        <w:t xml:space="preserve"> </w:t>
      </w:r>
      <w:r w:rsidRPr="00694D2A">
        <w:rPr>
          <w:rFonts w:ascii="Times New Roman" w:hAnsi="Times New Roman" w:cs="Times New Roman"/>
          <w:sz w:val="28"/>
          <w:szCs w:val="28"/>
        </w:rPr>
        <w:t xml:space="preserve">theo định hướng công nghiệp - xây dựng và thương mại - dịch vụ gắn chặt với quy hoạch chung đô thị mới </w:t>
      </w:r>
      <w:r w:rsidR="00A71A53">
        <w:rPr>
          <w:rFonts w:ascii="Times New Roman" w:hAnsi="Times New Roman" w:cs="Times New Roman"/>
          <w:sz w:val="28"/>
          <w:szCs w:val="28"/>
        </w:rPr>
        <w:t>Lộc Ninh</w:t>
      </w:r>
      <w:r w:rsidR="00A71A53" w:rsidRPr="00694D2A">
        <w:rPr>
          <w:rFonts w:ascii="Times New Roman" w:hAnsi="Times New Roman" w:cs="Times New Roman"/>
          <w:sz w:val="28"/>
          <w:szCs w:val="28"/>
        </w:rPr>
        <w:t xml:space="preserve"> </w:t>
      </w:r>
      <w:r w:rsidRPr="00694D2A">
        <w:rPr>
          <w:rFonts w:ascii="Times New Roman" w:hAnsi="Times New Roman" w:cs="Times New Roman"/>
          <w:sz w:val="28"/>
          <w:szCs w:val="28"/>
        </w:rPr>
        <w:t>đến năm 2050, trong đó xác định rõ không gian phát triển theo các khu chức năng, đặc biệ</w:t>
      </w:r>
      <w:r w:rsidR="00A71A53">
        <w:rPr>
          <w:rFonts w:ascii="Times New Roman" w:hAnsi="Times New Roman" w:cs="Times New Roman"/>
          <w:sz w:val="28"/>
          <w:szCs w:val="28"/>
        </w:rPr>
        <w:t>t là các khu dân cư, thương mại, dịch vụ</w:t>
      </w:r>
      <w:r w:rsidRPr="00694D2A">
        <w:rPr>
          <w:rFonts w:ascii="Times New Roman" w:hAnsi="Times New Roman" w:cs="Times New Roman"/>
          <w:sz w:val="28"/>
          <w:szCs w:val="28"/>
        </w:rPr>
        <w:t xml:space="preserve"> trên địa bàn.</w:t>
      </w:r>
      <w:r w:rsidR="00AA7F1F">
        <w:rPr>
          <w:rFonts w:ascii="Times New Roman" w:hAnsi="Times New Roman" w:cs="Times New Roman"/>
          <w:sz w:val="28"/>
          <w:szCs w:val="28"/>
        </w:rPr>
        <w:t xml:space="preserve"> </w:t>
      </w:r>
      <w:r w:rsidRPr="00694D2A">
        <w:rPr>
          <w:rFonts w:ascii="Times New Roman" w:hAnsi="Times New Roman" w:cs="Times New Roman"/>
          <w:sz w:val="28"/>
          <w:szCs w:val="28"/>
        </w:rPr>
        <w:t>Tổ chức triển khai thực hiện quy hoạch đồng bộ, bảo đảm quỹ đất cho phát triển công nghiệp, thương mại - dịch vụ và các khu dân cư; kiểm soát chặt chẽ việc sử dụng đất theo quy hoạch, không để phát sinh tình trạng sử dụng đất sai mục đích, bảo đảm tính ổn định và hiệu quả trong phát triển kinh tế.</w:t>
      </w:r>
    </w:p>
    <w:p w14:paraId="64988B68" w14:textId="77777777" w:rsidR="00694D2A" w:rsidRPr="00694D2A" w:rsidRDefault="00694D2A" w:rsidP="00694D2A">
      <w:pPr>
        <w:ind w:firstLine="720"/>
        <w:jc w:val="both"/>
        <w:rPr>
          <w:rFonts w:ascii="Times New Roman" w:hAnsi="Times New Roman" w:cs="Times New Roman"/>
          <w:sz w:val="28"/>
          <w:szCs w:val="28"/>
        </w:rPr>
      </w:pPr>
      <w:r w:rsidRPr="00694D2A">
        <w:rPr>
          <w:rFonts w:ascii="Times New Roman" w:hAnsi="Times New Roman" w:cs="Times New Roman"/>
          <w:sz w:val="28"/>
          <w:szCs w:val="28"/>
        </w:rPr>
        <w:t>Tập trung huy động và sử dụng hiệu quả các nguồn lực đầu tư, trong đó ưu tiên nguồn lực từ doanh nghiệp, xã hội hóa và thu hút đầu tư ngoài ngân sách; kết hợp với nguồn lực ngân sách nhà nước để đầu tư hạ tầng thiết yếu, tạo điều kiện thuận lợi cho phát triển sản xuất, kinh doanh.</w:t>
      </w:r>
    </w:p>
    <w:p w14:paraId="01B51D9F" w14:textId="6268B75C" w:rsidR="00694D2A" w:rsidRPr="00694D2A" w:rsidRDefault="00694D2A" w:rsidP="00694D2A">
      <w:pPr>
        <w:ind w:firstLine="720"/>
        <w:jc w:val="both"/>
        <w:rPr>
          <w:rFonts w:ascii="Times New Roman" w:hAnsi="Times New Roman" w:cs="Times New Roman"/>
          <w:sz w:val="28"/>
          <w:szCs w:val="28"/>
        </w:rPr>
      </w:pPr>
      <w:r w:rsidRPr="00694D2A">
        <w:rPr>
          <w:rFonts w:ascii="Times New Roman" w:hAnsi="Times New Roman" w:cs="Times New Roman"/>
          <w:sz w:val="28"/>
          <w:szCs w:val="28"/>
        </w:rPr>
        <w:t>Đẩy mạnh công tác xúc tiến, kêu gọi đầu tư vào các khu công nghiệp và các lĩnh vực thương mại - dịch vụ, ưu tiên các ngành nghề phù hợp với định hướng quy hoạch, có giá trị gia tăng cao, sử dụng lao động hiệu quả và bảo đảm yêu cầu về môi trường.</w:t>
      </w:r>
      <w:r w:rsidR="006E4678">
        <w:rPr>
          <w:rFonts w:ascii="Times New Roman" w:hAnsi="Times New Roman" w:cs="Times New Roman"/>
          <w:sz w:val="28"/>
          <w:szCs w:val="28"/>
        </w:rPr>
        <w:t xml:space="preserve"> </w:t>
      </w:r>
      <w:r w:rsidRPr="00694D2A">
        <w:rPr>
          <w:rFonts w:ascii="Times New Roman" w:hAnsi="Times New Roman" w:cs="Times New Roman"/>
          <w:sz w:val="28"/>
          <w:szCs w:val="28"/>
        </w:rPr>
        <w:t>Phát huy lợi thế của địa phương là khu vực có các khu công nghiệp tập trung, có điều kiện thuận lợi về kết nối giao thông và quỹ đất phát triển, từ đó thu hút các doanh nghiệp đầu tư sản xuất, kinh doanh, hình thành các chuỗi liên kết sản xuất và dịch vụ trên địa bàn.</w:t>
      </w:r>
    </w:p>
    <w:p w14:paraId="1C3E0274" w14:textId="77777777" w:rsidR="00694D2A" w:rsidRPr="00694D2A" w:rsidRDefault="00694D2A" w:rsidP="00694D2A">
      <w:pPr>
        <w:ind w:firstLine="720"/>
        <w:jc w:val="both"/>
        <w:rPr>
          <w:rFonts w:ascii="Times New Roman" w:hAnsi="Times New Roman" w:cs="Times New Roman"/>
          <w:sz w:val="28"/>
          <w:szCs w:val="28"/>
        </w:rPr>
      </w:pPr>
      <w:r w:rsidRPr="00694D2A">
        <w:rPr>
          <w:rFonts w:ascii="Times New Roman" w:hAnsi="Times New Roman" w:cs="Times New Roman"/>
          <w:sz w:val="28"/>
          <w:szCs w:val="28"/>
        </w:rPr>
        <w:lastRenderedPageBreak/>
        <w:t>Phát triển mạnh các hoạt động thương mại - dịch vụ tại khu trung tâm, các trục giao thông chính và các khu dân cư, hình thành các điểm dịch vụ phục vụ nhu cầu của người dân và người lao động trong các khu công nghiệp; từng bước xây dựng hệ thống dịch vụ đô thị phù hợp với quy mô dân số.</w:t>
      </w:r>
    </w:p>
    <w:p w14:paraId="11F0DDA2" w14:textId="77777777" w:rsidR="00694D2A" w:rsidRPr="00694D2A" w:rsidRDefault="00694D2A" w:rsidP="00694D2A">
      <w:pPr>
        <w:ind w:firstLine="720"/>
        <w:jc w:val="both"/>
        <w:rPr>
          <w:rFonts w:ascii="Times New Roman" w:hAnsi="Times New Roman" w:cs="Times New Roman"/>
          <w:sz w:val="28"/>
          <w:szCs w:val="28"/>
        </w:rPr>
      </w:pPr>
      <w:r w:rsidRPr="00694D2A">
        <w:rPr>
          <w:rFonts w:ascii="Times New Roman" w:hAnsi="Times New Roman" w:cs="Times New Roman"/>
          <w:sz w:val="28"/>
          <w:szCs w:val="28"/>
        </w:rPr>
        <w:t>Tổ chức lại sản xuất nông nghiệp theo hướng phù hợp với quy hoạch đô thị, chuyển đổi cơ cấu sản xuất tại các khu vực còn quỹ đất nông nghiệp theo hướng nâng cao hiệu quả, gắn với nhu cầu thị trường và điều kiện thực tế của địa phương.</w:t>
      </w:r>
    </w:p>
    <w:p w14:paraId="607350E3" w14:textId="4CC03FAE" w:rsidR="00694D2A" w:rsidRPr="00694D2A" w:rsidRDefault="00694D2A" w:rsidP="00694D2A">
      <w:pPr>
        <w:ind w:firstLine="720"/>
        <w:jc w:val="both"/>
        <w:rPr>
          <w:rFonts w:ascii="Times New Roman" w:hAnsi="Times New Roman" w:cs="Times New Roman"/>
          <w:sz w:val="28"/>
          <w:szCs w:val="28"/>
        </w:rPr>
      </w:pPr>
      <w:r w:rsidRPr="00694D2A">
        <w:rPr>
          <w:rFonts w:ascii="Times New Roman" w:hAnsi="Times New Roman" w:cs="Times New Roman"/>
          <w:sz w:val="28"/>
          <w:szCs w:val="28"/>
        </w:rPr>
        <w:t xml:space="preserve">Phấn đấu duy trì tốc độ tăng trưởng kinh tế bình quân hằng năm đạt từ </w:t>
      </w:r>
      <w:r w:rsidRPr="00AA7F1F">
        <w:rPr>
          <w:rFonts w:ascii="Times New Roman" w:hAnsi="Times New Roman" w:cs="Times New Roman"/>
          <w:bCs/>
          <w:sz w:val="28"/>
          <w:szCs w:val="28"/>
        </w:rPr>
        <w:t>12</w:t>
      </w:r>
      <w:r w:rsidRPr="00694D2A">
        <w:rPr>
          <w:rFonts w:ascii="Times New Roman" w:hAnsi="Times New Roman" w:cs="Times New Roman"/>
          <w:sz w:val="28"/>
          <w:szCs w:val="28"/>
        </w:rPr>
        <w:t>% - 1</w:t>
      </w:r>
      <w:r w:rsidR="00AA7F1F">
        <w:rPr>
          <w:rFonts w:ascii="Times New Roman" w:hAnsi="Times New Roman" w:cs="Times New Roman"/>
          <w:sz w:val="28"/>
          <w:szCs w:val="28"/>
        </w:rPr>
        <w:t>5</w:t>
      </w:r>
      <w:r w:rsidRPr="00694D2A">
        <w:rPr>
          <w:rFonts w:ascii="Times New Roman" w:hAnsi="Times New Roman" w:cs="Times New Roman"/>
          <w:sz w:val="28"/>
          <w:szCs w:val="28"/>
        </w:rPr>
        <w:t>%, tăng thu ngân sách bình quân đạt khoảng 10%/năm, bảo đảm khai thác hiệu quả các nguồn thu trên địa bàn, tạo nguồn lực phục vụ đầu tư phát triển.</w:t>
      </w:r>
    </w:p>
    <w:p w14:paraId="42F307C8" w14:textId="467BF26C" w:rsidR="00694D2A" w:rsidRPr="00694D2A" w:rsidRDefault="00694D2A" w:rsidP="00694D2A">
      <w:pPr>
        <w:ind w:firstLine="720"/>
        <w:jc w:val="both"/>
        <w:rPr>
          <w:rFonts w:ascii="Times New Roman" w:hAnsi="Times New Roman" w:cs="Times New Roman"/>
          <w:sz w:val="28"/>
          <w:szCs w:val="28"/>
        </w:rPr>
      </w:pPr>
      <w:r w:rsidRPr="00694D2A">
        <w:rPr>
          <w:rFonts w:ascii="Times New Roman" w:hAnsi="Times New Roman" w:cs="Times New Roman"/>
          <w:sz w:val="28"/>
          <w:szCs w:val="28"/>
        </w:rPr>
        <w:t>Gắn phát triển kinh tế với phát triển nguồn nhân lực, trong đó chú trọng đào tạo lao động; nâng cao chất lượng lao động, đáp ứng yêu cầu sản xuất và phát triển kinh tế trên địa bàn.</w:t>
      </w:r>
    </w:p>
    <w:p w14:paraId="007E4C0B" w14:textId="77777777" w:rsidR="00694D2A" w:rsidRPr="00694D2A" w:rsidRDefault="00694D2A" w:rsidP="00694D2A">
      <w:pPr>
        <w:ind w:firstLine="720"/>
        <w:jc w:val="both"/>
        <w:rPr>
          <w:rFonts w:ascii="Times New Roman" w:hAnsi="Times New Roman" w:cs="Times New Roman"/>
          <w:sz w:val="28"/>
          <w:szCs w:val="28"/>
        </w:rPr>
      </w:pPr>
      <w:r w:rsidRPr="00694D2A">
        <w:rPr>
          <w:rFonts w:ascii="Times New Roman" w:hAnsi="Times New Roman" w:cs="Times New Roman"/>
          <w:sz w:val="28"/>
          <w:szCs w:val="28"/>
        </w:rPr>
        <w:t>Tăng cường ứng dụng khoa học công nghệ, chuyển đổi số trong quản lý và sản xuất kinh doanh, nâng cao năng suất, chất lượng và hiệu quả hoạt động của các ngành, lĩnh vực.</w:t>
      </w:r>
    </w:p>
    <w:p w14:paraId="0837E0F2" w14:textId="77777777" w:rsidR="00694D2A" w:rsidRPr="00694D2A" w:rsidRDefault="00694D2A" w:rsidP="00694D2A">
      <w:pPr>
        <w:ind w:firstLine="720"/>
        <w:jc w:val="both"/>
        <w:rPr>
          <w:rFonts w:ascii="Times New Roman" w:hAnsi="Times New Roman" w:cs="Times New Roman"/>
          <w:sz w:val="28"/>
          <w:szCs w:val="28"/>
        </w:rPr>
      </w:pPr>
      <w:r w:rsidRPr="00694D2A">
        <w:rPr>
          <w:rFonts w:ascii="Times New Roman" w:hAnsi="Times New Roman" w:cs="Times New Roman"/>
          <w:sz w:val="28"/>
          <w:szCs w:val="28"/>
        </w:rPr>
        <w:t>Gắn phát triển kinh tế với bảo vệ môi trường, kiểm soát chặt chẽ các hoạt động sản xuất trong khu công nghiệp, bảo đảm tuân thủ các quy định về môi trường, phát triển bền vững theo định hướng quy hoạch đô thị.</w:t>
      </w:r>
    </w:p>
    <w:p w14:paraId="62BD5810" w14:textId="77777777" w:rsidR="0095165A" w:rsidRDefault="0095165A" w:rsidP="0095165A">
      <w:pPr>
        <w:ind w:firstLine="720"/>
        <w:jc w:val="both"/>
        <w:rPr>
          <w:rFonts w:ascii="Times New Roman" w:hAnsi="Times New Roman" w:cs="Times New Roman"/>
          <w:sz w:val="28"/>
          <w:szCs w:val="28"/>
        </w:rPr>
      </w:pPr>
      <w:r w:rsidRPr="0095165A">
        <w:rPr>
          <w:rFonts w:ascii="Times New Roman" w:hAnsi="Times New Roman" w:cs="Times New Roman"/>
          <w:sz w:val="28"/>
          <w:szCs w:val="28"/>
        </w:rPr>
        <w:t>b) Về quy hoạch xây dựng, phát triển hạ tầng đô thị</w:t>
      </w:r>
      <w:r>
        <w:rPr>
          <w:rFonts w:ascii="Times New Roman" w:hAnsi="Times New Roman" w:cs="Times New Roman"/>
          <w:sz w:val="28"/>
          <w:szCs w:val="28"/>
        </w:rPr>
        <w:t xml:space="preserve"> </w:t>
      </w:r>
    </w:p>
    <w:p w14:paraId="14E85357" w14:textId="31812797" w:rsidR="0095165A" w:rsidRPr="0095165A" w:rsidRDefault="0095165A" w:rsidP="0095165A">
      <w:pPr>
        <w:ind w:firstLine="720"/>
        <w:jc w:val="both"/>
        <w:rPr>
          <w:rFonts w:ascii="Times New Roman" w:hAnsi="Times New Roman" w:cs="Times New Roman"/>
          <w:sz w:val="28"/>
          <w:szCs w:val="28"/>
        </w:rPr>
      </w:pPr>
      <w:r w:rsidRPr="0095165A">
        <w:rPr>
          <w:rFonts w:ascii="Times New Roman" w:hAnsi="Times New Roman" w:cs="Times New Roman"/>
          <w:sz w:val="28"/>
          <w:szCs w:val="28"/>
        </w:rPr>
        <w:t xml:space="preserve">Tổ chức triển khai thực hiện quy hoạch chung đô thị mới </w:t>
      </w:r>
      <w:r w:rsidR="00566790">
        <w:rPr>
          <w:rFonts w:ascii="Times New Roman" w:hAnsi="Times New Roman" w:cs="Times New Roman"/>
          <w:sz w:val="28"/>
          <w:szCs w:val="28"/>
        </w:rPr>
        <w:t>Lộc Ninh</w:t>
      </w:r>
      <w:r w:rsidR="00566790" w:rsidRPr="0095165A">
        <w:rPr>
          <w:rFonts w:ascii="Times New Roman" w:hAnsi="Times New Roman" w:cs="Times New Roman"/>
          <w:sz w:val="28"/>
          <w:szCs w:val="28"/>
        </w:rPr>
        <w:t xml:space="preserve"> </w:t>
      </w:r>
      <w:r w:rsidRPr="0095165A">
        <w:rPr>
          <w:rFonts w:ascii="Times New Roman" w:hAnsi="Times New Roman" w:cs="Times New Roman"/>
          <w:sz w:val="28"/>
          <w:szCs w:val="28"/>
        </w:rPr>
        <w:t>đến năm 2050 đã được phê duyệt, trong đó xác định rõ các trục không gian phát triển, các khu chức năng và hệ thống hạ tầng kỹ thuật trên địa bàn, làm cơ sở để quản lý, đầu tư và phát triển đô thị sau khi thành lập phường.</w:t>
      </w:r>
      <w:r w:rsidR="00566790">
        <w:rPr>
          <w:rFonts w:ascii="Times New Roman" w:hAnsi="Times New Roman" w:cs="Times New Roman"/>
          <w:sz w:val="28"/>
          <w:szCs w:val="28"/>
        </w:rPr>
        <w:t xml:space="preserve"> </w:t>
      </w:r>
    </w:p>
    <w:p w14:paraId="2FD1F398" w14:textId="4796F76F" w:rsidR="0095165A" w:rsidRPr="0095165A" w:rsidRDefault="0095165A" w:rsidP="0095165A">
      <w:pPr>
        <w:ind w:firstLine="720"/>
        <w:jc w:val="both"/>
        <w:rPr>
          <w:rFonts w:ascii="Times New Roman" w:hAnsi="Times New Roman" w:cs="Times New Roman"/>
          <w:sz w:val="28"/>
          <w:szCs w:val="28"/>
        </w:rPr>
      </w:pPr>
      <w:r w:rsidRPr="0095165A">
        <w:rPr>
          <w:rFonts w:ascii="Times New Roman" w:hAnsi="Times New Roman" w:cs="Times New Roman"/>
          <w:sz w:val="28"/>
          <w:szCs w:val="28"/>
        </w:rPr>
        <w:t>Tập trung phát triển không gian đô thị theo các trục giao thông chính đã được xác định trong quy hoạch, trong đó các tuyến đường trục đóng vai trò là xương sống kết nối khu trung tâm hành chính với các khu dân cư. Các trục giao thông chính như tuyến đường trục trung tâm đô thị, các tuyến đường liên khu vực kết nối khu công nghiệp với khu dân cư và các tuyến đường vành đai nội vùng được ưu tiên đầu tư, nâng cấp theo quy hoạch, tạo động lực phát triển không gian đô thị.</w:t>
      </w:r>
    </w:p>
    <w:p w14:paraId="247AD088" w14:textId="77777777" w:rsidR="0095165A" w:rsidRPr="0095165A" w:rsidRDefault="0095165A" w:rsidP="0095165A">
      <w:pPr>
        <w:ind w:firstLine="720"/>
        <w:jc w:val="both"/>
        <w:rPr>
          <w:rFonts w:ascii="Times New Roman" w:hAnsi="Times New Roman" w:cs="Times New Roman"/>
          <w:sz w:val="28"/>
          <w:szCs w:val="28"/>
        </w:rPr>
      </w:pPr>
      <w:r w:rsidRPr="0095165A">
        <w:rPr>
          <w:rFonts w:ascii="Times New Roman" w:hAnsi="Times New Roman" w:cs="Times New Roman"/>
          <w:sz w:val="28"/>
          <w:szCs w:val="28"/>
        </w:rPr>
        <w:t>Tổ chức phát triển các khu dân cư theo quy hoạch, bố trí dọc theo các tuyến giao thông chính và các trục phát triển, hình thành các khu dân cư tập trung có hệ thống hạ tầng kỹ thuật và hạ tầng xã hội đồng bộ. Các khu dân cư hiện hữu được chỉnh trang, nâng cấp; các khu dân cư mới được phát triển theo quy hoạch chi tiết, bảo đảm phù hợp với định hướng phát triển đô thị.</w:t>
      </w:r>
    </w:p>
    <w:p w14:paraId="169EC1BB" w14:textId="77777777" w:rsidR="0095165A" w:rsidRPr="0095165A" w:rsidRDefault="0095165A" w:rsidP="0095165A">
      <w:pPr>
        <w:ind w:firstLine="720"/>
        <w:jc w:val="both"/>
        <w:rPr>
          <w:rFonts w:ascii="Times New Roman" w:hAnsi="Times New Roman" w:cs="Times New Roman"/>
          <w:sz w:val="28"/>
          <w:szCs w:val="28"/>
        </w:rPr>
      </w:pPr>
      <w:r w:rsidRPr="0095165A">
        <w:rPr>
          <w:rFonts w:ascii="Times New Roman" w:hAnsi="Times New Roman" w:cs="Times New Roman"/>
          <w:sz w:val="28"/>
          <w:szCs w:val="28"/>
        </w:rPr>
        <w:lastRenderedPageBreak/>
        <w:t xml:space="preserve">Tại khu vực trung tâm hành chính, theo quy hoạch là </w:t>
      </w:r>
      <w:r w:rsidRPr="00A67BB6">
        <w:rPr>
          <w:rFonts w:ascii="Times New Roman" w:hAnsi="Times New Roman" w:cs="Times New Roman"/>
          <w:sz w:val="28"/>
          <w:szCs w:val="28"/>
        </w:rPr>
        <w:t>khu trung tâm tổng hợp</w:t>
      </w:r>
      <w:r w:rsidRPr="0095165A">
        <w:rPr>
          <w:rFonts w:ascii="Times New Roman" w:hAnsi="Times New Roman" w:cs="Times New Roman"/>
          <w:sz w:val="28"/>
          <w:szCs w:val="28"/>
        </w:rPr>
        <w:t>, tập trung các công trình hành chính, dịch vụ công và các công trình thương mại - dịch vụ, được tổ chức gắn với hệ thống giao thông chính, tạo điều kiện thuận lợi cho việc kết nối và phục vụ người dân.</w:t>
      </w:r>
    </w:p>
    <w:p w14:paraId="637AF1FB" w14:textId="77777777" w:rsidR="0095165A" w:rsidRPr="0095165A" w:rsidRDefault="0095165A" w:rsidP="0095165A">
      <w:pPr>
        <w:ind w:firstLine="720"/>
        <w:jc w:val="both"/>
        <w:rPr>
          <w:rFonts w:ascii="Times New Roman" w:hAnsi="Times New Roman" w:cs="Times New Roman"/>
          <w:sz w:val="28"/>
          <w:szCs w:val="28"/>
        </w:rPr>
      </w:pPr>
      <w:r w:rsidRPr="0095165A">
        <w:rPr>
          <w:rFonts w:ascii="Times New Roman" w:hAnsi="Times New Roman" w:cs="Times New Roman"/>
          <w:sz w:val="28"/>
          <w:szCs w:val="28"/>
        </w:rPr>
        <w:t>Đối với các khu công nghiệp trên địa bàn, được bố trí theo quy hoạch tại các khu vực riêng biệt, gắn với các tuyến giao thông đối ngoại và các trục vận chuyển chính, bảo đảm thuận lợi cho hoạt động sản xuất và vận chuyển hàng hóa. Việc kết nối giữa khu công nghiệp với khu dân cư và khu trung tâm được thực hiện thông qua các tuyến đường liên khu vực, bảo đảm tổ chức không gian hợp lý và thuận lợi trong quản lý.</w:t>
      </w:r>
    </w:p>
    <w:p w14:paraId="7EA21C39" w14:textId="77777777" w:rsidR="0095165A" w:rsidRPr="0095165A" w:rsidRDefault="0095165A" w:rsidP="0095165A">
      <w:pPr>
        <w:ind w:firstLine="720"/>
        <w:jc w:val="both"/>
        <w:rPr>
          <w:rFonts w:ascii="Times New Roman" w:hAnsi="Times New Roman" w:cs="Times New Roman"/>
          <w:sz w:val="28"/>
          <w:szCs w:val="28"/>
        </w:rPr>
      </w:pPr>
      <w:r w:rsidRPr="0095165A">
        <w:rPr>
          <w:rFonts w:ascii="Times New Roman" w:hAnsi="Times New Roman" w:cs="Times New Roman"/>
          <w:sz w:val="28"/>
          <w:szCs w:val="28"/>
        </w:rPr>
        <w:t>Hệ thống giao thông nội bộ trong các khu dân cư và khu chức năng được tổ chức theo mạng lưới đồng bộ, kết nối với các tuyến trục chính, bảo đảm khả năng tiếp cận và lưu thông trong toàn bộ không gian đô thị.</w:t>
      </w:r>
    </w:p>
    <w:p w14:paraId="2C21A215" w14:textId="77777777" w:rsidR="0095165A" w:rsidRPr="0095165A" w:rsidRDefault="0095165A" w:rsidP="0095165A">
      <w:pPr>
        <w:ind w:firstLine="720"/>
        <w:jc w:val="both"/>
        <w:rPr>
          <w:rFonts w:ascii="Times New Roman" w:hAnsi="Times New Roman" w:cs="Times New Roman"/>
          <w:sz w:val="28"/>
          <w:szCs w:val="28"/>
        </w:rPr>
      </w:pPr>
      <w:r w:rsidRPr="0095165A">
        <w:rPr>
          <w:rFonts w:ascii="Times New Roman" w:hAnsi="Times New Roman" w:cs="Times New Roman"/>
          <w:sz w:val="28"/>
          <w:szCs w:val="28"/>
        </w:rPr>
        <w:t>Tập trung đầu tư, nâng cấp các tuyến đường hiện hữu theo quy hoạch, đồng thời từng bước mở mới các tuyến đường theo định hướng phát triển không gian đô thị, bảo đảm kết nối giữa các khu vực và phục vụ nhu cầu phát triển kinh tế - xã hội trên địa bàn.</w:t>
      </w:r>
    </w:p>
    <w:p w14:paraId="2153BE59" w14:textId="77777777" w:rsidR="0095165A" w:rsidRPr="0095165A" w:rsidRDefault="0095165A" w:rsidP="0095165A">
      <w:pPr>
        <w:ind w:firstLine="720"/>
        <w:jc w:val="both"/>
        <w:rPr>
          <w:rFonts w:ascii="Times New Roman" w:hAnsi="Times New Roman" w:cs="Times New Roman"/>
          <w:sz w:val="28"/>
          <w:szCs w:val="28"/>
        </w:rPr>
      </w:pPr>
      <w:r w:rsidRPr="0095165A">
        <w:rPr>
          <w:rFonts w:ascii="Times New Roman" w:hAnsi="Times New Roman" w:cs="Times New Roman"/>
          <w:sz w:val="28"/>
          <w:szCs w:val="28"/>
        </w:rPr>
        <w:t>Đẩy mạnh phát triển hệ thống hạ tầng kỹ thuật theo quy hoạch, bao gồm hệ thống cấp điện, cấp nước, thoát nước và xử lý chất thải, gắn với từng khu chức năng và các tuyến giao thông, bảo đảm phù hợp với quy mô phát triển đô thị.</w:t>
      </w:r>
    </w:p>
    <w:p w14:paraId="24BA1115" w14:textId="77777777" w:rsidR="0095165A" w:rsidRPr="0095165A" w:rsidRDefault="0095165A" w:rsidP="0095165A">
      <w:pPr>
        <w:ind w:firstLine="720"/>
        <w:jc w:val="both"/>
        <w:rPr>
          <w:rFonts w:ascii="Times New Roman" w:hAnsi="Times New Roman" w:cs="Times New Roman"/>
          <w:sz w:val="28"/>
          <w:szCs w:val="28"/>
        </w:rPr>
      </w:pPr>
      <w:r w:rsidRPr="0095165A">
        <w:rPr>
          <w:rFonts w:ascii="Times New Roman" w:hAnsi="Times New Roman" w:cs="Times New Roman"/>
          <w:sz w:val="28"/>
          <w:szCs w:val="28"/>
        </w:rPr>
        <w:t>Tổ chức huy động các nguồn lực đầu tư phát triển hạ tầng theo hướng đa dạng hóa nguồn vốn, trong đó ưu tiên thu hút đầu tư vào các tuyến giao thông trục chính, các khu dân cư và các khu chức năng theo quy hoạch; kết hợp nguồn vốn ngân sách để đầu tư các công trình hạ tầng thiết yếu.</w:t>
      </w:r>
    </w:p>
    <w:p w14:paraId="112E27AD" w14:textId="77777777" w:rsidR="0095165A" w:rsidRDefault="0095165A" w:rsidP="0095165A">
      <w:pPr>
        <w:ind w:firstLine="720"/>
        <w:jc w:val="both"/>
      </w:pPr>
      <w:r w:rsidRPr="0095165A">
        <w:rPr>
          <w:rFonts w:ascii="Times New Roman" w:hAnsi="Times New Roman" w:cs="Times New Roman"/>
          <w:sz w:val="28"/>
          <w:szCs w:val="28"/>
        </w:rPr>
        <w:t>Tăng cường công tác quản lý quy hoạch, kiểm soát chặt chẽ việc đầu tư xây dựng theo các tuyến, các khu chức năng đã được xác định; không để phát sinh tình trạng phát triển tự phát, bảo đảm hình thành không gian đô thị đồng bộ, thống nhất theo quy hoạch.</w:t>
      </w:r>
    </w:p>
    <w:p w14:paraId="32B4D18B" w14:textId="77777777" w:rsidR="007E4E92" w:rsidRPr="007E4E92" w:rsidRDefault="007E4E92" w:rsidP="007E4E92">
      <w:pPr>
        <w:ind w:firstLine="720"/>
        <w:jc w:val="both"/>
        <w:rPr>
          <w:rFonts w:ascii="Times New Roman" w:hAnsi="Times New Roman" w:cs="Times New Roman"/>
          <w:sz w:val="28"/>
          <w:szCs w:val="28"/>
        </w:rPr>
      </w:pPr>
      <w:r w:rsidRPr="007E4E92">
        <w:rPr>
          <w:rFonts w:ascii="Times New Roman" w:hAnsi="Times New Roman" w:cs="Times New Roman"/>
          <w:sz w:val="28"/>
          <w:szCs w:val="28"/>
        </w:rPr>
        <w:t>c) Về kiến trúc cảnh quan đô thị</w:t>
      </w:r>
    </w:p>
    <w:p w14:paraId="5DD79617" w14:textId="59D9EF86" w:rsidR="007E4E92" w:rsidRPr="007E4E92" w:rsidRDefault="007E4E92" w:rsidP="007E4E92">
      <w:pPr>
        <w:ind w:firstLine="720"/>
        <w:jc w:val="both"/>
        <w:rPr>
          <w:rFonts w:ascii="Times New Roman" w:hAnsi="Times New Roman" w:cs="Times New Roman"/>
          <w:sz w:val="28"/>
          <w:szCs w:val="28"/>
        </w:rPr>
      </w:pPr>
      <w:r w:rsidRPr="007E4E92">
        <w:rPr>
          <w:rFonts w:ascii="Times New Roman" w:hAnsi="Times New Roman" w:cs="Times New Roman"/>
          <w:sz w:val="28"/>
          <w:szCs w:val="28"/>
        </w:rPr>
        <w:t xml:space="preserve">Tổ chức quản lý và phát triển kiến trúc cảnh quan đô thị phường </w:t>
      </w:r>
      <w:r w:rsidR="00BD56D2">
        <w:rPr>
          <w:rFonts w:ascii="Times New Roman" w:hAnsi="Times New Roman" w:cs="Times New Roman"/>
          <w:sz w:val="28"/>
          <w:szCs w:val="28"/>
        </w:rPr>
        <w:t>Lộc Ninh</w:t>
      </w:r>
      <w:r w:rsidRPr="007E4E92">
        <w:rPr>
          <w:rFonts w:ascii="Times New Roman" w:hAnsi="Times New Roman" w:cs="Times New Roman"/>
          <w:sz w:val="28"/>
          <w:szCs w:val="28"/>
        </w:rPr>
        <w:t xml:space="preserve"> theo quy hoạch chung đô thị mới </w:t>
      </w:r>
      <w:r w:rsidR="00BD56D2">
        <w:rPr>
          <w:rFonts w:ascii="Times New Roman" w:hAnsi="Times New Roman" w:cs="Times New Roman"/>
          <w:sz w:val="28"/>
          <w:szCs w:val="28"/>
        </w:rPr>
        <w:t>Lộc Ninh</w:t>
      </w:r>
      <w:r w:rsidR="00BD56D2" w:rsidRPr="007E4E92">
        <w:rPr>
          <w:rFonts w:ascii="Times New Roman" w:hAnsi="Times New Roman" w:cs="Times New Roman"/>
          <w:sz w:val="28"/>
          <w:szCs w:val="28"/>
        </w:rPr>
        <w:t xml:space="preserve"> </w:t>
      </w:r>
      <w:r w:rsidRPr="007E4E92">
        <w:rPr>
          <w:rFonts w:ascii="Times New Roman" w:hAnsi="Times New Roman" w:cs="Times New Roman"/>
          <w:sz w:val="28"/>
          <w:szCs w:val="28"/>
        </w:rPr>
        <w:t>đến năm 2050, bảo đảm sự đồng bộ giữa không gian kiến trúc với hệ thống hạ tầng kỹ thuật và các khu chức năng đô thị, tạo diện mạo đô thị thống nhất, phù hợp với định hướng phát triển lâu dài.</w:t>
      </w:r>
    </w:p>
    <w:p w14:paraId="32A5CCF8" w14:textId="77777777" w:rsidR="007E4E92" w:rsidRPr="007E4E92" w:rsidRDefault="007E4E92" w:rsidP="007E4E92">
      <w:pPr>
        <w:ind w:firstLine="720"/>
        <w:jc w:val="both"/>
        <w:rPr>
          <w:rFonts w:ascii="Times New Roman" w:hAnsi="Times New Roman" w:cs="Times New Roman"/>
          <w:sz w:val="28"/>
          <w:szCs w:val="28"/>
        </w:rPr>
      </w:pPr>
      <w:r w:rsidRPr="007E4E92">
        <w:rPr>
          <w:rFonts w:ascii="Times New Roman" w:hAnsi="Times New Roman" w:cs="Times New Roman"/>
          <w:sz w:val="28"/>
          <w:szCs w:val="28"/>
        </w:rPr>
        <w:t xml:space="preserve">Định hình không gian kiến trúc đô thị theo các trục giao thông chính, trong đó các tuyến đường trục trung tâm và các tuyến liên khu vực được xác định là trục cảnh quan chủ đạo, bố trí các công trình hành chính, thương mại - dịch vụ và các công </w:t>
      </w:r>
      <w:r w:rsidRPr="007E4E92">
        <w:rPr>
          <w:rFonts w:ascii="Times New Roman" w:hAnsi="Times New Roman" w:cs="Times New Roman"/>
          <w:sz w:val="28"/>
          <w:szCs w:val="28"/>
        </w:rPr>
        <w:lastRenderedPageBreak/>
        <w:t>trình công cộng dọc theo các tuyến này, hình thành bộ mặt đô thị theo hướng hiện đại, đồng bộ.</w:t>
      </w:r>
    </w:p>
    <w:p w14:paraId="1DB50D0E" w14:textId="77777777" w:rsidR="007E4E92" w:rsidRPr="007E4E92" w:rsidRDefault="007E4E92" w:rsidP="007E4E92">
      <w:pPr>
        <w:ind w:firstLine="720"/>
        <w:jc w:val="both"/>
        <w:rPr>
          <w:rFonts w:ascii="Times New Roman" w:hAnsi="Times New Roman" w:cs="Times New Roman"/>
          <w:sz w:val="28"/>
          <w:szCs w:val="28"/>
        </w:rPr>
      </w:pPr>
      <w:r w:rsidRPr="007E4E92">
        <w:rPr>
          <w:rFonts w:ascii="Times New Roman" w:hAnsi="Times New Roman" w:cs="Times New Roman"/>
          <w:sz w:val="28"/>
          <w:szCs w:val="28"/>
        </w:rPr>
        <w:t>Tại khu vực trung tâm hành chính, tổ chức không gian kiến trúc theo hướng trung tâm tổng hợp, bố trí các công trình hành chính, quảng trường, không gian công cộng và các công trình dịch vụ, tạo điểm nhấn về kiến trúc và cảnh quan đô thị, đồng thời là khu vực tập trung các hoạt động chính trị, hành chính và sinh hoạt cộng đồng.</w:t>
      </w:r>
    </w:p>
    <w:p w14:paraId="45C28616" w14:textId="77777777" w:rsidR="007E4E92" w:rsidRPr="007E4E92" w:rsidRDefault="007E4E92" w:rsidP="007E4E92">
      <w:pPr>
        <w:ind w:firstLine="720"/>
        <w:jc w:val="both"/>
        <w:rPr>
          <w:rFonts w:ascii="Times New Roman" w:hAnsi="Times New Roman" w:cs="Times New Roman"/>
          <w:sz w:val="28"/>
          <w:szCs w:val="28"/>
        </w:rPr>
      </w:pPr>
      <w:r w:rsidRPr="007E4E92">
        <w:rPr>
          <w:rFonts w:ascii="Times New Roman" w:hAnsi="Times New Roman" w:cs="Times New Roman"/>
          <w:sz w:val="28"/>
          <w:szCs w:val="28"/>
        </w:rPr>
        <w:t>Đối với các khu dân cư, tổ chức phát triển theo quy hoạch chi tiết, bảo đảm bố trí hợp lý các công trình nhà ở, công trình hạ tầng xã hội và không gian công cộng; từng bước chỉnh trang các khu dân cư hiện hữu, cải thiện cảnh quan, bảo đảm phù hợp với tiêu chí đô thị và điều kiện sinh hoạt của người dân.</w:t>
      </w:r>
    </w:p>
    <w:p w14:paraId="529ED614" w14:textId="77777777" w:rsidR="007E4E92" w:rsidRPr="007E4E92" w:rsidRDefault="007E4E92" w:rsidP="007E4E92">
      <w:pPr>
        <w:ind w:firstLine="720"/>
        <w:jc w:val="both"/>
        <w:rPr>
          <w:rFonts w:ascii="Times New Roman" w:hAnsi="Times New Roman" w:cs="Times New Roman"/>
          <w:sz w:val="28"/>
          <w:szCs w:val="28"/>
        </w:rPr>
      </w:pPr>
      <w:r w:rsidRPr="007E4E92">
        <w:rPr>
          <w:rFonts w:ascii="Times New Roman" w:hAnsi="Times New Roman" w:cs="Times New Roman"/>
          <w:sz w:val="28"/>
          <w:szCs w:val="28"/>
        </w:rPr>
        <w:t>Phát triển các tuyến đường đô thị gắn với hệ thống cây xanh, vỉa hè, chiếu sáng và các công trình hạ tầng kỹ thuật, tạo không gian cảnh quan đô thị đồng bộ; từng bước hình thành các tuyến đường kiểu mẫu, tuyến đường văn minh đô thị trên địa bàn.</w:t>
      </w:r>
    </w:p>
    <w:p w14:paraId="181888D6" w14:textId="77777777" w:rsidR="007E4E92" w:rsidRPr="007E4E92" w:rsidRDefault="007E4E92" w:rsidP="007E4E92">
      <w:pPr>
        <w:ind w:firstLine="720"/>
        <w:jc w:val="both"/>
        <w:rPr>
          <w:rFonts w:ascii="Times New Roman" w:hAnsi="Times New Roman" w:cs="Times New Roman"/>
          <w:sz w:val="28"/>
          <w:szCs w:val="28"/>
        </w:rPr>
      </w:pPr>
      <w:r w:rsidRPr="007E4E92">
        <w:rPr>
          <w:rFonts w:ascii="Times New Roman" w:hAnsi="Times New Roman" w:cs="Times New Roman"/>
          <w:sz w:val="28"/>
          <w:szCs w:val="28"/>
        </w:rPr>
        <w:t>Tăng cường quản lý trật tự xây dựng, kiểm soát chặt chẽ việc cấp phép xây dựng theo quy hoạch và quy chế quản lý kiến trúc, bảo đảm các công trình xây dựng phù hợp với chức năng sử dụng đất, chiều cao, mật độ và hình thức kiến trúc theo định hướng phát triển đô thị.</w:t>
      </w:r>
    </w:p>
    <w:p w14:paraId="00462CD9" w14:textId="77777777" w:rsidR="007E4E92" w:rsidRPr="007E4E92" w:rsidRDefault="007E4E92" w:rsidP="007E4E92">
      <w:pPr>
        <w:ind w:firstLine="720"/>
        <w:jc w:val="both"/>
        <w:rPr>
          <w:rFonts w:ascii="Times New Roman" w:hAnsi="Times New Roman" w:cs="Times New Roman"/>
          <w:sz w:val="28"/>
          <w:szCs w:val="28"/>
        </w:rPr>
      </w:pPr>
      <w:r w:rsidRPr="007E4E92">
        <w:rPr>
          <w:rFonts w:ascii="Times New Roman" w:hAnsi="Times New Roman" w:cs="Times New Roman"/>
          <w:sz w:val="28"/>
          <w:szCs w:val="28"/>
        </w:rPr>
        <w:t>Tổ chức huy động nguồn lực đầu tư phát triển cảnh quan đô thị, trong đó khuyến khích xã hội hóa đầu tư các công trình cây xanh, công viên, khu sinh hoạt cộng đồng và các công trình cảnh quan; kết hợp với nguồn lực nhà nước để đầu tư các khu vực trọng điểm theo quy hoạch.</w:t>
      </w:r>
    </w:p>
    <w:p w14:paraId="1F332FAA" w14:textId="77777777" w:rsidR="007E4E92" w:rsidRPr="007E4E92" w:rsidRDefault="007E4E92" w:rsidP="007E4E92">
      <w:pPr>
        <w:ind w:firstLine="720"/>
        <w:jc w:val="both"/>
        <w:rPr>
          <w:rFonts w:ascii="Times New Roman" w:hAnsi="Times New Roman" w:cs="Times New Roman"/>
          <w:sz w:val="28"/>
          <w:szCs w:val="28"/>
        </w:rPr>
      </w:pPr>
      <w:r w:rsidRPr="007E4E92">
        <w:rPr>
          <w:rFonts w:ascii="Times New Roman" w:hAnsi="Times New Roman" w:cs="Times New Roman"/>
          <w:sz w:val="28"/>
          <w:szCs w:val="28"/>
        </w:rPr>
        <w:t>Gắn phát triển kiến trúc cảnh quan đô thị với bảo vệ môi trường, bảo đảm các không gian xanh, mặt nước và các yếu tố cảnh quan tự nhiên được bảo tồn, khai thác hợp lý, tạo môi trường sống chất lượng cho người dân.</w:t>
      </w:r>
    </w:p>
    <w:p w14:paraId="09B85465" w14:textId="656E28D6" w:rsidR="00057FE9" w:rsidRPr="00057FE9" w:rsidRDefault="00057FE9" w:rsidP="00057FE9">
      <w:pPr>
        <w:ind w:firstLine="720"/>
        <w:jc w:val="both"/>
        <w:rPr>
          <w:rFonts w:ascii="Times New Roman" w:hAnsi="Times New Roman" w:cs="Times New Roman"/>
          <w:sz w:val="28"/>
          <w:szCs w:val="28"/>
        </w:rPr>
      </w:pPr>
      <w:r w:rsidRPr="00057FE9">
        <w:rPr>
          <w:rFonts w:ascii="Times New Roman" w:hAnsi="Times New Roman" w:cs="Times New Roman"/>
          <w:sz w:val="28"/>
          <w:szCs w:val="28"/>
        </w:rPr>
        <w:t xml:space="preserve">d) Về phát triển văn hóa </w:t>
      </w:r>
      <w:r w:rsidR="00BD56D2">
        <w:rPr>
          <w:rFonts w:ascii="Times New Roman" w:hAnsi="Times New Roman" w:cs="Times New Roman"/>
          <w:sz w:val="28"/>
          <w:szCs w:val="28"/>
        </w:rPr>
        <w:t>-</w:t>
      </w:r>
      <w:r w:rsidRPr="00057FE9">
        <w:rPr>
          <w:rFonts w:ascii="Times New Roman" w:hAnsi="Times New Roman" w:cs="Times New Roman"/>
          <w:sz w:val="28"/>
          <w:szCs w:val="28"/>
        </w:rPr>
        <w:t xml:space="preserve"> xã hội</w:t>
      </w:r>
    </w:p>
    <w:p w14:paraId="7F8A5B10" w14:textId="5A82417F" w:rsidR="00057FE9" w:rsidRPr="00057FE9" w:rsidRDefault="00057FE9" w:rsidP="00057FE9">
      <w:pPr>
        <w:ind w:firstLine="720"/>
        <w:jc w:val="both"/>
        <w:rPr>
          <w:rFonts w:ascii="Times New Roman" w:hAnsi="Times New Roman" w:cs="Times New Roman"/>
          <w:sz w:val="28"/>
          <w:szCs w:val="28"/>
        </w:rPr>
      </w:pPr>
      <w:r w:rsidRPr="00057FE9">
        <w:rPr>
          <w:rFonts w:ascii="Times New Roman" w:hAnsi="Times New Roman" w:cs="Times New Roman"/>
          <w:sz w:val="28"/>
          <w:szCs w:val="28"/>
        </w:rPr>
        <w:t xml:space="preserve">Tập trung phát triển văn hóa – xã hội đồng bộ với phát triển kinh tế và xây dựng đô thị theo quy hoạch chung đô thị mới </w:t>
      </w:r>
      <w:r w:rsidR="00BD56D2">
        <w:rPr>
          <w:rFonts w:ascii="Times New Roman" w:hAnsi="Times New Roman" w:cs="Times New Roman"/>
          <w:sz w:val="28"/>
          <w:szCs w:val="28"/>
        </w:rPr>
        <w:t>Lộc Ninh</w:t>
      </w:r>
      <w:r w:rsidR="00BD56D2" w:rsidRPr="007E4E92">
        <w:rPr>
          <w:rFonts w:ascii="Times New Roman" w:hAnsi="Times New Roman" w:cs="Times New Roman"/>
          <w:sz w:val="28"/>
          <w:szCs w:val="28"/>
        </w:rPr>
        <w:t xml:space="preserve"> </w:t>
      </w:r>
      <w:r w:rsidRPr="00057FE9">
        <w:rPr>
          <w:rFonts w:ascii="Times New Roman" w:hAnsi="Times New Roman" w:cs="Times New Roman"/>
          <w:sz w:val="28"/>
          <w:szCs w:val="28"/>
        </w:rPr>
        <w:t xml:space="preserve">đến năm 2050, bảo đảm nâng cao chất lượng đời sống vật chất, tinh thần của Nhân dân, xây dựng con người </w:t>
      </w:r>
      <w:r w:rsidR="00BD56D2">
        <w:rPr>
          <w:rFonts w:ascii="Times New Roman" w:hAnsi="Times New Roman" w:cs="Times New Roman"/>
          <w:sz w:val="28"/>
          <w:szCs w:val="28"/>
        </w:rPr>
        <w:t>Lộc Ninh</w:t>
      </w:r>
      <w:r w:rsidRPr="00057FE9">
        <w:rPr>
          <w:rFonts w:ascii="Times New Roman" w:hAnsi="Times New Roman" w:cs="Times New Roman"/>
          <w:sz w:val="28"/>
          <w:szCs w:val="28"/>
        </w:rPr>
        <w:t xml:space="preserve"> phát triển toàn diện, đáp ứng yêu cầu trong giai đoạn mới.</w:t>
      </w:r>
    </w:p>
    <w:p w14:paraId="79D473BD" w14:textId="77179F2A" w:rsidR="00057FE9" w:rsidRPr="00057FE9" w:rsidRDefault="00057FE9" w:rsidP="00057FE9">
      <w:pPr>
        <w:ind w:firstLine="720"/>
        <w:jc w:val="both"/>
        <w:rPr>
          <w:rFonts w:ascii="Times New Roman" w:hAnsi="Times New Roman" w:cs="Times New Roman"/>
          <w:sz w:val="28"/>
          <w:szCs w:val="28"/>
        </w:rPr>
      </w:pPr>
      <w:r w:rsidRPr="00057FE9">
        <w:rPr>
          <w:rFonts w:ascii="Times New Roman" w:hAnsi="Times New Roman" w:cs="Times New Roman"/>
          <w:sz w:val="28"/>
          <w:szCs w:val="28"/>
        </w:rPr>
        <w:t xml:space="preserve">Tổ chức thực hiện các mục tiêu, chỉ tiêu về văn hóa – xã hội theo Nghị quyết Đại hội, trong đó phấn đấu đến năm 2030 thu nhập bình quân đầu người đạt </w:t>
      </w:r>
      <w:r w:rsidR="00BD56D2">
        <w:rPr>
          <w:rFonts w:ascii="Times New Roman" w:hAnsi="Times New Roman" w:cs="Times New Roman"/>
          <w:sz w:val="28"/>
          <w:szCs w:val="28"/>
        </w:rPr>
        <w:t xml:space="preserve">135 </w:t>
      </w:r>
      <w:r w:rsidRPr="00057FE9">
        <w:rPr>
          <w:rFonts w:ascii="Times New Roman" w:hAnsi="Times New Roman" w:cs="Times New Roman"/>
          <w:sz w:val="28"/>
          <w:szCs w:val="28"/>
        </w:rPr>
        <w:t xml:space="preserve">triệu đồng/người/năm; nâng cao chất lượng đời sống Nhân dân gắn với quá trình phát triển công nghiệp, thương mại - dịch vụ trên địa </w:t>
      </w:r>
      <w:proofErr w:type="gramStart"/>
      <w:r w:rsidRPr="00057FE9">
        <w:rPr>
          <w:rFonts w:ascii="Times New Roman" w:hAnsi="Times New Roman" w:cs="Times New Roman"/>
          <w:sz w:val="28"/>
          <w:szCs w:val="28"/>
        </w:rPr>
        <w:t>bàn .</w:t>
      </w:r>
      <w:proofErr w:type="gramEnd"/>
    </w:p>
    <w:p w14:paraId="675D18B0" w14:textId="04875D4B" w:rsidR="00057FE9" w:rsidRPr="00057FE9" w:rsidRDefault="00057FE9" w:rsidP="00057FE9">
      <w:pPr>
        <w:ind w:firstLine="720"/>
        <w:jc w:val="both"/>
        <w:rPr>
          <w:rFonts w:ascii="Times New Roman" w:hAnsi="Times New Roman" w:cs="Times New Roman"/>
          <w:sz w:val="28"/>
          <w:szCs w:val="28"/>
        </w:rPr>
      </w:pPr>
      <w:r w:rsidRPr="00057FE9">
        <w:rPr>
          <w:rFonts w:ascii="Times New Roman" w:hAnsi="Times New Roman" w:cs="Times New Roman"/>
          <w:sz w:val="28"/>
          <w:szCs w:val="28"/>
        </w:rPr>
        <w:t xml:space="preserve">Phát triển giáo dục và đào tạo theo hướng nâng cao chất lượng toàn diện, gắn với phân bố dân cư theo quy hoạch đô thị; rà soát, sắp xếp mạng lưới trường lớp phù </w:t>
      </w:r>
      <w:r w:rsidRPr="00057FE9">
        <w:rPr>
          <w:rFonts w:ascii="Times New Roman" w:hAnsi="Times New Roman" w:cs="Times New Roman"/>
          <w:sz w:val="28"/>
          <w:szCs w:val="28"/>
        </w:rPr>
        <w:lastRenderedPageBreak/>
        <w:t>hợp với quy mô dân số; phấn đấu 100% trường học đạt chuẩn quốc gia mức độ 1, trong đó có từ 1–2 trường đạt chuẩn mức độ 2, đáp ứng nhu cầu học tập củ</w:t>
      </w:r>
      <w:r w:rsidR="006E4678">
        <w:rPr>
          <w:rFonts w:ascii="Times New Roman" w:hAnsi="Times New Roman" w:cs="Times New Roman"/>
          <w:sz w:val="28"/>
          <w:szCs w:val="28"/>
        </w:rPr>
        <w:t xml:space="preserve">a Nhân dân. </w:t>
      </w:r>
      <w:r w:rsidRPr="00057FE9">
        <w:rPr>
          <w:rFonts w:ascii="Times New Roman" w:hAnsi="Times New Roman" w:cs="Times New Roman"/>
          <w:sz w:val="28"/>
          <w:szCs w:val="28"/>
        </w:rPr>
        <w:t xml:space="preserve">Nâng cao chất lượng công tác chăm sóc sức khỏe Nhân dân; duy trì và nâng cao tiêu chí quốc gia về y tếtừng bước nâng cao chất lượng dịch vụ y tế phù hợp với điều kiện phát triển đô </w:t>
      </w:r>
      <w:proofErr w:type="gramStart"/>
      <w:r w:rsidRPr="00057FE9">
        <w:rPr>
          <w:rFonts w:ascii="Times New Roman" w:hAnsi="Times New Roman" w:cs="Times New Roman"/>
          <w:sz w:val="28"/>
          <w:szCs w:val="28"/>
        </w:rPr>
        <w:t>thị .</w:t>
      </w:r>
      <w:proofErr w:type="gramEnd"/>
    </w:p>
    <w:p w14:paraId="798904E1" w14:textId="77777777" w:rsidR="00057FE9" w:rsidRPr="00057FE9" w:rsidRDefault="00057FE9" w:rsidP="00057FE9">
      <w:pPr>
        <w:ind w:firstLine="720"/>
        <w:jc w:val="both"/>
        <w:rPr>
          <w:rFonts w:ascii="Times New Roman" w:hAnsi="Times New Roman" w:cs="Times New Roman"/>
          <w:sz w:val="28"/>
          <w:szCs w:val="28"/>
        </w:rPr>
      </w:pPr>
      <w:r w:rsidRPr="00057FE9">
        <w:rPr>
          <w:rFonts w:ascii="Times New Roman" w:hAnsi="Times New Roman" w:cs="Times New Roman"/>
          <w:sz w:val="28"/>
          <w:szCs w:val="28"/>
        </w:rPr>
        <w:t>Phát triển văn hóa gắn với xây dựng đời sống văn hóa tại khu dân cư theo hướng văn minh đô thị; tổ chức các hoạt động văn hóa, thể thao phù hợp với điều kiện phát triển đô thị; bảo tồn và phát huy các giá trị văn hóa truyền thống, xây dựng nếp sống văn minh trong cộng đồng dân cư.</w:t>
      </w:r>
    </w:p>
    <w:p w14:paraId="1CA59FEE" w14:textId="683D82AA" w:rsidR="006E4678" w:rsidRDefault="006E4678" w:rsidP="00057FE9">
      <w:pPr>
        <w:ind w:firstLine="720"/>
        <w:jc w:val="both"/>
        <w:rPr>
          <w:rFonts w:ascii="Times New Roman" w:hAnsi="Times New Roman" w:cs="Times New Roman"/>
          <w:sz w:val="28"/>
          <w:szCs w:val="28"/>
        </w:rPr>
      </w:pPr>
      <w:r>
        <w:rPr>
          <w:rFonts w:ascii="Times New Roman" w:hAnsi="Times New Roman" w:cs="Times New Roman"/>
          <w:sz w:val="28"/>
          <w:szCs w:val="28"/>
        </w:rPr>
        <w:t>Đ</w:t>
      </w:r>
      <w:r w:rsidR="00057FE9" w:rsidRPr="00057FE9">
        <w:rPr>
          <w:rFonts w:ascii="Times New Roman" w:hAnsi="Times New Roman" w:cs="Times New Roman"/>
          <w:sz w:val="28"/>
          <w:szCs w:val="28"/>
        </w:rPr>
        <w:t>ầu tư và nâng cấp hệ thống thiết chế văn hóa, thể thao theo quy hoạch, bao gồm nhà văn hóa, khu sinh hoạt cộng đồng, sân thể thao; bố trí hợp lý theo các khu dân cư và khu trung tâm, bảo đảm phục vụ nhu cầu sinh hoạt của Nhân dân.</w:t>
      </w:r>
      <w:r>
        <w:rPr>
          <w:rFonts w:ascii="Times New Roman" w:hAnsi="Times New Roman" w:cs="Times New Roman"/>
          <w:sz w:val="28"/>
          <w:szCs w:val="28"/>
        </w:rPr>
        <w:t xml:space="preserve"> </w:t>
      </w:r>
    </w:p>
    <w:p w14:paraId="6B76DC7E" w14:textId="77777777" w:rsidR="002E1FC0" w:rsidRDefault="00057FE9" w:rsidP="002E1FC0">
      <w:pPr>
        <w:ind w:firstLine="720"/>
        <w:jc w:val="both"/>
        <w:rPr>
          <w:rFonts w:ascii="Times New Roman" w:hAnsi="Times New Roman" w:cs="Times New Roman"/>
          <w:sz w:val="28"/>
          <w:szCs w:val="28"/>
        </w:rPr>
      </w:pPr>
      <w:r w:rsidRPr="00057FE9">
        <w:rPr>
          <w:rFonts w:ascii="Times New Roman" w:hAnsi="Times New Roman" w:cs="Times New Roman"/>
          <w:sz w:val="28"/>
          <w:szCs w:val="28"/>
        </w:rPr>
        <w:t>Thực hiện tốt các chính sách an sinh xã hội, bảo đảm chăm lo đời sống các đối tượng chính sách, người có công, đối tượng bảo trợ xã hội; không để phát sinh hộ nghèo theo chuẩn nghèo đa chiều; nâng cao chất lượng đời sống Nhân dân gắn với phát triển kinh tế.</w:t>
      </w:r>
      <w:r w:rsidR="002E1FC0" w:rsidRPr="002E1FC0">
        <w:rPr>
          <w:rFonts w:ascii="Times New Roman" w:hAnsi="Times New Roman" w:cs="Times New Roman"/>
          <w:sz w:val="28"/>
          <w:szCs w:val="28"/>
        </w:rPr>
        <w:t xml:space="preserve"> </w:t>
      </w:r>
    </w:p>
    <w:p w14:paraId="19720306" w14:textId="0DBB74A7" w:rsidR="002E1FC0" w:rsidRPr="00057FE9" w:rsidRDefault="002E1FC0" w:rsidP="002E1FC0">
      <w:pPr>
        <w:ind w:firstLine="720"/>
        <w:jc w:val="both"/>
        <w:rPr>
          <w:rFonts w:ascii="Times New Roman" w:hAnsi="Times New Roman" w:cs="Times New Roman"/>
          <w:sz w:val="28"/>
          <w:szCs w:val="28"/>
        </w:rPr>
      </w:pPr>
      <w:r w:rsidRPr="00057FE9">
        <w:rPr>
          <w:rFonts w:ascii="Times New Roman" w:hAnsi="Times New Roman" w:cs="Times New Roman"/>
          <w:sz w:val="28"/>
          <w:szCs w:val="28"/>
        </w:rPr>
        <w:t>Đẩy mạnh ứng dụng công nghệ thông tin và chuyển đổi số trong các lĩnh vực giáo dục, y tế, văn hóa, nâng cao hiệu quả quản lý và chất lượng phục vụ Nhân dân; từng bước xây dựng môi trường sống đô thị văn minh, hiện đại.</w:t>
      </w:r>
    </w:p>
    <w:p w14:paraId="701CE394" w14:textId="77666688" w:rsidR="00057FE9" w:rsidRDefault="00057FE9" w:rsidP="00057FE9">
      <w:pPr>
        <w:ind w:firstLine="720"/>
        <w:jc w:val="both"/>
        <w:rPr>
          <w:rFonts w:ascii="Times New Roman" w:hAnsi="Times New Roman" w:cs="Times New Roman"/>
          <w:sz w:val="28"/>
          <w:szCs w:val="28"/>
        </w:rPr>
      </w:pPr>
      <w:r w:rsidRPr="00057FE9">
        <w:rPr>
          <w:rFonts w:ascii="Times New Roman" w:hAnsi="Times New Roman" w:cs="Times New Roman"/>
          <w:sz w:val="28"/>
          <w:szCs w:val="28"/>
        </w:rPr>
        <w:t xml:space="preserve">Phấn đấu đến cuối nhiệm kỳ đạt </w:t>
      </w:r>
      <w:r w:rsidR="00B0736B">
        <w:rPr>
          <w:rFonts w:ascii="Times New Roman" w:hAnsi="Times New Roman" w:cs="Times New Roman"/>
          <w:sz w:val="28"/>
          <w:szCs w:val="28"/>
        </w:rPr>
        <w:t>đô thị văn minh</w:t>
      </w:r>
      <w:r w:rsidRPr="00057FE9">
        <w:rPr>
          <w:rFonts w:ascii="Times New Roman" w:hAnsi="Times New Roman" w:cs="Times New Roman"/>
          <w:sz w:val="28"/>
          <w:szCs w:val="28"/>
        </w:rPr>
        <w:t>, tạo nền tảng để phát triển lên đơn vị hành chính đô thị; các tiêu chí về văn hóa – xã hội tiếp tục được duy trì và nâng cao phù hợp với định hướng phát triển đô thị</w:t>
      </w:r>
      <w:r w:rsidR="002E1FC0">
        <w:rPr>
          <w:rFonts w:ascii="Times New Roman" w:hAnsi="Times New Roman" w:cs="Times New Roman"/>
          <w:sz w:val="28"/>
          <w:szCs w:val="28"/>
        </w:rPr>
        <w:t xml:space="preserve">. </w:t>
      </w:r>
      <w:r w:rsidRPr="00057FE9">
        <w:rPr>
          <w:rFonts w:ascii="Times New Roman" w:hAnsi="Times New Roman" w:cs="Times New Roman"/>
          <w:sz w:val="28"/>
          <w:szCs w:val="28"/>
        </w:rPr>
        <w:t>Gắn phát triển văn hóa – xã hội với quy hoạch không gian đô thị, trong đó các công trình giáo dục, y tế, văn hóa được bố trí phù hợp với các khu dân cư và trục giao thông chính, bảo đảm khả năng tiếp cận và phục vụ người dân trên địa bàn.</w:t>
      </w:r>
    </w:p>
    <w:p w14:paraId="1F539370" w14:textId="77777777" w:rsidR="00E2558C" w:rsidRPr="00E2558C" w:rsidRDefault="00E2558C" w:rsidP="00E2558C">
      <w:pPr>
        <w:ind w:firstLine="720"/>
        <w:jc w:val="both"/>
        <w:rPr>
          <w:rFonts w:ascii="Times New Roman" w:hAnsi="Times New Roman" w:cs="Times New Roman"/>
          <w:sz w:val="28"/>
          <w:szCs w:val="28"/>
        </w:rPr>
      </w:pPr>
      <w:r w:rsidRPr="00E2558C">
        <w:rPr>
          <w:rFonts w:ascii="Times New Roman" w:hAnsi="Times New Roman" w:cs="Times New Roman"/>
          <w:sz w:val="28"/>
          <w:szCs w:val="28"/>
        </w:rPr>
        <w:t>đ) Về tài nguyên – môi trường</w:t>
      </w:r>
    </w:p>
    <w:p w14:paraId="644BEE1A" w14:textId="0D695F87" w:rsidR="00E2558C" w:rsidRPr="00E2558C" w:rsidRDefault="00E2558C" w:rsidP="00E2558C">
      <w:pPr>
        <w:ind w:firstLine="720"/>
        <w:jc w:val="both"/>
        <w:rPr>
          <w:rFonts w:ascii="Times New Roman" w:hAnsi="Times New Roman" w:cs="Times New Roman"/>
          <w:sz w:val="28"/>
          <w:szCs w:val="28"/>
        </w:rPr>
      </w:pPr>
      <w:r w:rsidRPr="00E2558C">
        <w:rPr>
          <w:rFonts w:ascii="Times New Roman" w:hAnsi="Times New Roman" w:cs="Times New Roman"/>
          <w:sz w:val="28"/>
          <w:szCs w:val="28"/>
        </w:rPr>
        <w:t xml:space="preserve">Tăng cường công tác quản lý tài nguyên và bảo vệ môi trường gắn với quy hoạch chung đô thị mới </w:t>
      </w:r>
      <w:r w:rsidR="00BD56D2">
        <w:rPr>
          <w:rFonts w:ascii="Times New Roman" w:hAnsi="Times New Roman" w:cs="Times New Roman"/>
          <w:sz w:val="28"/>
          <w:szCs w:val="28"/>
        </w:rPr>
        <w:t>Lộc Ninh</w:t>
      </w:r>
      <w:r w:rsidR="00BD56D2" w:rsidRPr="007E4E92">
        <w:rPr>
          <w:rFonts w:ascii="Times New Roman" w:hAnsi="Times New Roman" w:cs="Times New Roman"/>
          <w:sz w:val="28"/>
          <w:szCs w:val="28"/>
        </w:rPr>
        <w:t xml:space="preserve"> </w:t>
      </w:r>
      <w:r w:rsidRPr="00E2558C">
        <w:rPr>
          <w:rFonts w:ascii="Times New Roman" w:hAnsi="Times New Roman" w:cs="Times New Roman"/>
          <w:sz w:val="28"/>
          <w:szCs w:val="28"/>
        </w:rPr>
        <w:t>đến năm 2050, bảo đảm sử dụng hợp lý, hiệu quả các nguồn tài nguyên đất, nước và không khí, phục vụ phát triển kinh tế - xã hội bền vững và phù hợp với đặc điểm của đơn vị hành chính đô thị.</w:t>
      </w:r>
    </w:p>
    <w:p w14:paraId="4FFA410C" w14:textId="77777777" w:rsidR="00E2558C" w:rsidRPr="00E2558C" w:rsidRDefault="00E2558C" w:rsidP="00E2558C">
      <w:pPr>
        <w:ind w:firstLine="720"/>
        <w:jc w:val="both"/>
        <w:rPr>
          <w:rFonts w:ascii="Times New Roman" w:hAnsi="Times New Roman" w:cs="Times New Roman"/>
          <w:sz w:val="28"/>
          <w:szCs w:val="28"/>
        </w:rPr>
      </w:pPr>
      <w:r w:rsidRPr="00E2558C">
        <w:rPr>
          <w:rFonts w:ascii="Times New Roman" w:hAnsi="Times New Roman" w:cs="Times New Roman"/>
          <w:sz w:val="28"/>
          <w:szCs w:val="28"/>
        </w:rPr>
        <w:t>Tổ chức quản lý, sử dụng đất theo đúng quy hoạch, kế hoạch sử dụng đất đã được phê duyệt; kiểm soát chặt chẽ việc chuyển mục đích sử dụng đất, bảo đảm quỹ đất cho phát triển các khu chức năng như khu công nghiệp, khu dân cư, khu thương mại - dịch vụ và các công trình hạ tầng kỹ thuật, không để phát sinh tình trạng sử dụng đất sai mục đích, ảnh hưởng đến định hướng phát triển đô thị.</w:t>
      </w:r>
    </w:p>
    <w:p w14:paraId="2A453907" w14:textId="2C1B8008" w:rsidR="00E2558C" w:rsidRPr="00E2558C" w:rsidRDefault="00E2558C" w:rsidP="00E2558C">
      <w:pPr>
        <w:ind w:firstLine="720"/>
        <w:jc w:val="both"/>
        <w:rPr>
          <w:rFonts w:ascii="Times New Roman" w:hAnsi="Times New Roman" w:cs="Times New Roman"/>
          <w:sz w:val="28"/>
          <w:szCs w:val="28"/>
        </w:rPr>
      </w:pPr>
      <w:r w:rsidRPr="00E2558C">
        <w:rPr>
          <w:rFonts w:ascii="Times New Roman" w:hAnsi="Times New Roman" w:cs="Times New Roman"/>
          <w:sz w:val="28"/>
          <w:szCs w:val="28"/>
        </w:rPr>
        <w:t xml:space="preserve">Đẩy mạnh phát triển hệ thống cấp nước sạch tập trung theo quy hoạch, nâng tỷ lệ người dân sử dụng nước sạch từ khoảng </w:t>
      </w:r>
      <w:r w:rsidR="00BD56D2">
        <w:rPr>
          <w:rFonts w:ascii="Times New Roman" w:hAnsi="Times New Roman" w:cs="Times New Roman"/>
          <w:sz w:val="28"/>
          <w:szCs w:val="28"/>
        </w:rPr>
        <w:t>35</w:t>
      </w:r>
      <w:r w:rsidRPr="00E2558C">
        <w:rPr>
          <w:rFonts w:ascii="Times New Roman" w:hAnsi="Times New Roman" w:cs="Times New Roman"/>
          <w:sz w:val="28"/>
          <w:szCs w:val="28"/>
        </w:rPr>
        <w:t xml:space="preserve">% hiện nay lên </w:t>
      </w:r>
      <w:r w:rsidR="00BD56D2">
        <w:rPr>
          <w:rFonts w:ascii="Times New Roman" w:hAnsi="Times New Roman" w:cs="Times New Roman"/>
          <w:sz w:val="28"/>
          <w:szCs w:val="28"/>
        </w:rPr>
        <w:t>50</w:t>
      </w:r>
      <w:r w:rsidRPr="00E2558C">
        <w:rPr>
          <w:rFonts w:ascii="Times New Roman" w:hAnsi="Times New Roman" w:cs="Times New Roman"/>
          <w:sz w:val="28"/>
          <w:szCs w:val="28"/>
        </w:rPr>
        <w:t xml:space="preserve">%, đồng thời tiếp </w:t>
      </w:r>
      <w:r w:rsidRPr="00E2558C">
        <w:rPr>
          <w:rFonts w:ascii="Times New Roman" w:hAnsi="Times New Roman" w:cs="Times New Roman"/>
          <w:sz w:val="28"/>
          <w:szCs w:val="28"/>
        </w:rPr>
        <w:lastRenderedPageBreak/>
        <w:t>tục nâng cao trong các giai đoạn tiếp theo, bảo đảm đáp ứng nhu cầu sinh hoạt và sản xuất trên địa bàn.</w:t>
      </w:r>
      <w:r w:rsidR="00676689">
        <w:rPr>
          <w:rFonts w:ascii="Times New Roman" w:hAnsi="Times New Roman" w:cs="Times New Roman"/>
          <w:sz w:val="28"/>
          <w:szCs w:val="28"/>
        </w:rPr>
        <w:t xml:space="preserve"> </w:t>
      </w:r>
      <w:r w:rsidRPr="00E2558C">
        <w:rPr>
          <w:rFonts w:ascii="Times New Roman" w:hAnsi="Times New Roman" w:cs="Times New Roman"/>
          <w:sz w:val="28"/>
          <w:szCs w:val="28"/>
        </w:rPr>
        <w:t>Từng bước đầu tư, hoàn thiện hệ thống thoát nước mưa và nước thải sinh hoạt theo quy hoạch đô thị, thay thế dần hệ thống thoát nước tự nhiên hiện có bằng hệ thống thoát nước đồng bộ, bảo đảm tiêu thoát nước và giảm thiểu ô nhiễm môi trường trong quá trình phát triển đô thị.</w:t>
      </w:r>
    </w:p>
    <w:p w14:paraId="3CA97DDC" w14:textId="7E8A0D89" w:rsidR="00E2558C" w:rsidRPr="00E2558C" w:rsidRDefault="00E2558C" w:rsidP="00E2558C">
      <w:pPr>
        <w:ind w:firstLine="720"/>
        <w:jc w:val="both"/>
        <w:rPr>
          <w:rFonts w:ascii="Times New Roman" w:hAnsi="Times New Roman" w:cs="Times New Roman"/>
          <w:sz w:val="28"/>
          <w:szCs w:val="28"/>
        </w:rPr>
      </w:pPr>
      <w:r w:rsidRPr="00E2558C">
        <w:rPr>
          <w:rFonts w:ascii="Times New Roman" w:hAnsi="Times New Roman" w:cs="Times New Roman"/>
          <w:sz w:val="28"/>
          <w:szCs w:val="28"/>
        </w:rPr>
        <w:t xml:space="preserve">Tổ chức thực hiện hiệu quả công tác thu gom, vận chuyển và xử lý chất thải rắn sinh hoạt, phấn đấu đến cuối nhiệm kỳ tỷ lệ thu gom chất thải đạt khoảng </w:t>
      </w:r>
      <w:r w:rsidR="0034010B">
        <w:rPr>
          <w:rFonts w:ascii="Times New Roman" w:hAnsi="Times New Roman" w:cs="Times New Roman"/>
          <w:sz w:val="28"/>
          <w:szCs w:val="28"/>
        </w:rPr>
        <w:t>90</w:t>
      </w:r>
      <w:r w:rsidRPr="00E2558C">
        <w:rPr>
          <w:rFonts w:ascii="Times New Roman" w:hAnsi="Times New Roman" w:cs="Times New Roman"/>
          <w:sz w:val="28"/>
          <w:szCs w:val="28"/>
        </w:rPr>
        <w:t>%, phù hợp với quy mô dân số và yêu cầu quản lý đô thị; bố trí các điểm tập kết rác thải hợp lý, gắn với các khu dân cư theo quy hoạch.</w:t>
      </w:r>
    </w:p>
    <w:p w14:paraId="4D4E433A" w14:textId="77777777" w:rsidR="00E2558C" w:rsidRPr="00E2558C" w:rsidRDefault="00E2558C" w:rsidP="00E2558C">
      <w:pPr>
        <w:ind w:firstLine="720"/>
        <w:jc w:val="both"/>
        <w:rPr>
          <w:rFonts w:ascii="Times New Roman" w:hAnsi="Times New Roman" w:cs="Times New Roman"/>
          <w:sz w:val="28"/>
          <w:szCs w:val="28"/>
        </w:rPr>
      </w:pPr>
      <w:r w:rsidRPr="00E2558C">
        <w:rPr>
          <w:rFonts w:ascii="Times New Roman" w:hAnsi="Times New Roman" w:cs="Times New Roman"/>
          <w:sz w:val="28"/>
          <w:szCs w:val="28"/>
        </w:rPr>
        <w:t>Tăng cường công tác quản lý môi trường trong các khu công nghiệp trên địa bàn, kiểm soát chặt chẽ việc vận hành hệ thống xử lý nước thải, khí thải và chất thải theo quy định; gắn phát triển công nghiệp với bảo vệ môi trường, bảo đảm không ảnh hưởng đến khu dân cư và cảnh quan đô thị.</w:t>
      </w:r>
    </w:p>
    <w:p w14:paraId="4E75EDE6" w14:textId="77777777" w:rsidR="00E2558C" w:rsidRPr="00E2558C" w:rsidRDefault="00E2558C" w:rsidP="00E2558C">
      <w:pPr>
        <w:ind w:firstLine="720"/>
        <w:jc w:val="both"/>
        <w:rPr>
          <w:rFonts w:ascii="Times New Roman" w:hAnsi="Times New Roman" w:cs="Times New Roman"/>
          <w:sz w:val="28"/>
          <w:szCs w:val="28"/>
        </w:rPr>
      </w:pPr>
      <w:r w:rsidRPr="00E2558C">
        <w:rPr>
          <w:rFonts w:ascii="Times New Roman" w:hAnsi="Times New Roman" w:cs="Times New Roman"/>
          <w:sz w:val="28"/>
          <w:szCs w:val="28"/>
        </w:rPr>
        <w:t>Bảo vệ và sử dụng hiệu quả tài nguyên nước, quản lý chặt chẽ việc khai thác nước dưới đất, hạn chế nguy cơ suy giảm nguồn nước và ô nhiễm nguồn nước; triển khai các giải pháp bảo vệ môi trường nước gắn với quy hoạch phát triển đô thị.</w:t>
      </w:r>
    </w:p>
    <w:p w14:paraId="1D3464A0" w14:textId="77777777" w:rsidR="00E2558C" w:rsidRPr="00E2558C" w:rsidRDefault="00E2558C" w:rsidP="00E2558C">
      <w:pPr>
        <w:ind w:firstLine="720"/>
        <w:jc w:val="both"/>
        <w:rPr>
          <w:rFonts w:ascii="Times New Roman" w:hAnsi="Times New Roman" w:cs="Times New Roman"/>
          <w:sz w:val="28"/>
          <w:szCs w:val="28"/>
        </w:rPr>
      </w:pPr>
      <w:r w:rsidRPr="00E2558C">
        <w:rPr>
          <w:rFonts w:ascii="Times New Roman" w:hAnsi="Times New Roman" w:cs="Times New Roman"/>
          <w:sz w:val="28"/>
          <w:szCs w:val="28"/>
        </w:rPr>
        <w:t>Đẩy mạnh công tác tuyên truyền, nâng cao nhận thức của Nhân dân về bảo vệ môi trường, xây dựng nếp sống văn minh đô thị; phát huy vai trò của cộng đồng dân cư trong việc giữ gìn vệ sinh môi trường, bảo vệ cảnh quan và sử dụng hợp lý tài nguyên.</w:t>
      </w:r>
    </w:p>
    <w:p w14:paraId="7E052051" w14:textId="77777777" w:rsidR="00E2558C" w:rsidRPr="00E2558C" w:rsidRDefault="00E2558C" w:rsidP="00E2558C">
      <w:pPr>
        <w:ind w:firstLine="720"/>
        <w:jc w:val="both"/>
        <w:rPr>
          <w:rFonts w:ascii="Times New Roman" w:hAnsi="Times New Roman" w:cs="Times New Roman"/>
          <w:sz w:val="28"/>
          <w:szCs w:val="28"/>
        </w:rPr>
      </w:pPr>
      <w:r w:rsidRPr="00E2558C">
        <w:rPr>
          <w:rFonts w:ascii="Times New Roman" w:hAnsi="Times New Roman" w:cs="Times New Roman"/>
          <w:sz w:val="28"/>
          <w:szCs w:val="28"/>
        </w:rPr>
        <w:t>Tăng cường ứng dụng khoa học công nghệ và chuyển đổi số trong công tác quản lý tài nguyên, môi trường; từng bước nâng cao hiệu quả giám sát, kiểm tra và xử lý các vấn đề môi trường phát sinh trên địa bàn.</w:t>
      </w:r>
    </w:p>
    <w:p w14:paraId="25B5CD98" w14:textId="28037CE3" w:rsidR="00E2558C" w:rsidRDefault="00E2558C" w:rsidP="00E2558C">
      <w:pPr>
        <w:ind w:firstLine="720"/>
        <w:jc w:val="both"/>
        <w:rPr>
          <w:rFonts w:ascii="Times New Roman" w:hAnsi="Times New Roman" w:cs="Times New Roman"/>
          <w:sz w:val="28"/>
          <w:szCs w:val="28"/>
        </w:rPr>
      </w:pPr>
      <w:r w:rsidRPr="00E2558C">
        <w:rPr>
          <w:rFonts w:ascii="Times New Roman" w:hAnsi="Times New Roman" w:cs="Times New Roman"/>
          <w:sz w:val="28"/>
          <w:szCs w:val="28"/>
        </w:rPr>
        <w:t xml:space="preserve">Gắn công tác quản lý tài nguyên và môi trường với quy hoạch phát triển đô thị, bảo đảm sự đồng bộ giữa phát triển kinh tế - xã hội với bảo vệ môi trường, hướng tới xây dựng phường </w:t>
      </w:r>
      <w:r w:rsidR="005F2F6C">
        <w:rPr>
          <w:rFonts w:ascii="Times New Roman" w:hAnsi="Times New Roman" w:cs="Times New Roman"/>
          <w:sz w:val="28"/>
          <w:szCs w:val="28"/>
        </w:rPr>
        <w:t>Lộc Ninh</w:t>
      </w:r>
      <w:r w:rsidR="005F2F6C" w:rsidRPr="007E4E92">
        <w:rPr>
          <w:rFonts w:ascii="Times New Roman" w:hAnsi="Times New Roman" w:cs="Times New Roman"/>
          <w:sz w:val="28"/>
          <w:szCs w:val="28"/>
        </w:rPr>
        <w:t xml:space="preserve"> </w:t>
      </w:r>
      <w:r w:rsidRPr="00E2558C">
        <w:rPr>
          <w:rFonts w:ascii="Times New Roman" w:hAnsi="Times New Roman" w:cs="Times New Roman"/>
          <w:sz w:val="28"/>
          <w:szCs w:val="28"/>
        </w:rPr>
        <w:t>phát triển bền vững, môi trường sống ngày càng được cải thiện.</w:t>
      </w:r>
    </w:p>
    <w:p w14:paraId="4A9D17F6" w14:textId="77777777" w:rsidR="00D226C3" w:rsidRPr="00D226C3" w:rsidRDefault="00D226C3" w:rsidP="00D226C3">
      <w:pPr>
        <w:ind w:firstLine="720"/>
        <w:jc w:val="both"/>
        <w:rPr>
          <w:rFonts w:ascii="Times New Roman" w:hAnsi="Times New Roman" w:cs="Times New Roman"/>
          <w:sz w:val="28"/>
          <w:szCs w:val="28"/>
        </w:rPr>
      </w:pPr>
      <w:r w:rsidRPr="00D226C3">
        <w:rPr>
          <w:rFonts w:ascii="Times New Roman" w:hAnsi="Times New Roman" w:cs="Times New Roman"/>
          <w:sz w:val="28"/>
          <w:szCs w:val="28"/>
        </w:rPr>
        <w:t>e) Về quốc phòng, an ninh</w:t>
      </w:r>
    </w:p>
    <w:p w14:paraId="07AD06BF" w14:textId="47022304" w:rsidR="00D226C3" w:rsidRPr="00D226C3" w:rsidRDefault="00D226C3" w:rsidP="00D226C3">
      <w:pPr>
        <w:ind w:firstLine="720"/>
        <w:jc w:val="both"/>
        <w:rPr>
          <w:rFonts w:ascii="Times New Roman" w:hAnsi="Times New Roman" w:cs="Times New Roman"/>
          <w:sz w:val="28"/>
          <w:szCs w:val="28"/>
        </w:rPr>
      </w:pPr>
      <w:r w:rsidRPr="00D226C3">
        <w:rPr>
          <w:rFonts w:ascii="Times New Roman" w:hAnsi="Times New Roman" w:cs="Times New Roman"/>
          <w:sz w:val="28"/>
          <w:szCs w:val="28"/>
        </w:rPr>
        <w:t xml:space="preserve">Tăng cường công tác quốc phòng, an ninh gắn với quá trình phát triển đô thị theo quy hoạch chung đô thị mới </w:t>
      </w:r>
      <w:r w:rsidR="005F2F6C">
        <w:rPr>
          <w:rFonts w:ascii="Times New Roman" w:hAnsi="Times New Roman" w:cs="Times New Roman"/>
          <w:sz w:val="28"/>
          <w:szCs w:val="28"/>
        </w:rPr>
        <w:t>Lộc Ninh</w:t>
      </w:r>
      <w:r w:rsidR="005F2F6C" w:rsidRPr="007E4E92">
        <w:rPr>
          <w:rFonts w:ascii="Times New Roman" w:hAnsi="Times New Roman" w:cs="Times New Roman"/>
          <w:sz w:val="28"/>
          <w:szCs w:val="28"/>
        </w:rPr>
        <w:t xml:space="preserve"> </w:t>
      </w:r>
      <w:r w:rsidRPr="00D226C3">
        <w:rPr>
          <w:rFonts w:ascii="Times New Roman" w:hAnsi="Times New Roman" w:cs="Times New Roman"/>
          <w:sz w:val="28"/>
          <w:szCs w:val="28"/>
        </w:rPr>
        <w:t>đến năm 2050, bảo đảm giữ vững ổn định chính trị, trật tự an toàn xã hội trên địa bàn, phù hợp với đặc điểm dân cư tập trung và sự phát triển các hoạt động công nghiệp, thương mại - dịch vụ.</w:t>
      </w:r>
    </w:p>
    <w:p w14:paraId="13E880B7" w14:textId="77777777" w:rsidR="00D226C3" w:rsidRPr="00D226C3" w:rsidRDefault="00D226C3" w:rsidP="00D226C3">
      <w:pPr>
        <w:ind w:firstLine="720"/>
        <w:jc w:val="both"/>
        <w:rPr>
          <w:rFonts w:ascii="Times New Roman" w:hAnsi="Times New Roman" w:cs="Times New Roman"/>
          <w:sz w:val="28"/>
          <w:szCs w:val="28"/>
        </w:rPr>
      </w:pPr>
      <w:r w:rsidRPr="00D226C3">
        <w:rPr>
          <w:rFonts w:ascii="Times New Roman" w:hAnsi="Times New Roman" w:cs="Times New Roman"/>
          <w:sz w:val="28"/>
          <w:szCs w:val="28"/>
        </w:rPr>
        <w:t>Tổ chức thực hiện nhiệm vụ quốc phòng gắn với xây dựng khu vực phòng thủ vững chắc, xây dựng lực lượng dân quân tự vệ, dự bị động viên bảo đảm số lượng, chất lượng, đáp ứng yêu cầu nhiệm vụ trong tình hình mới; triển khai công tác huấn luyện, sẵn sàng chiến đấu theo kế hoạch, phù hợp với điều kiện thực tế của địa phương.</w:t>
      </w:r>
    </w:p>
    <w:p w14:paraId="599EB037" w14:textId="77777777" w:rsidR="00D226C3" w:rsidRPr="00D226C3" w:rsidRDefault="00D226C3" w:rsidP="00D226C3">
      <w:pPr>
        <w:ind w:firstLine="720"/>
        <w:jc w:val="both"/>
        <w:rPr>
          <w:rFonts w:ascii="Times New Roman" w:hAnsi="Times New Roman" w:cs="Times New Roman"/>
          <w:sz w:val="28"/>
          <w:szCs w:val="28"/>
        </w:rPr>
      </w:pPr>
      <w:r w:rsidRPr="00D226C3">
        <w:rPr>
          <w:rFonts w:ascii="Times New Roman" w:hAnsi="Times New Roman" w:cs="Times New Roman"/>
          <w:sz w:val="28"/>
          <w:szCs w:val="28"/>
        </w:rPr>
        <w:lastRenderedPageBreak/>
        <w:t>Tăng cường bảo đảm an ninh chính trị nội bộ, an ninh kinh tế, đặc biệt tại các khu công nghiệp trên địa bàn, nơi tập trung đông lao động và các hoạt động sản xuất; chủ động nắm chắc tình hình, không để phát sinh các vấn đề phức tạp, hình thành “điểm nóng” về an ninh trật tự trên địa bàn.</w:t>
      </w:r>
    </w:p>
    <w:p w14:paraId="69F2C782" w14:textId="77777777" w:rsidR="00D226C3" w:rsidRPr="00D226C3" w:rsidRDefault="00D226C3" w:rsidP="00D226C3">
      <w:pPr>
        <w:ind w:firstLine="720"/>
        <w:jc w:val="both"/>
        <w:rPr>
          <w:rFonts w:ascii="Times New Roman" w:hAnsi="Times New Roman" w:cs="Times New Roman"/>
          <w:sz w:val="28"/>
          <w:szCs w:val="28"/>
        </w:rPr>
      </w:pPr>
      <w:r w:rsidRPr="00D226C3">
        <w:rPr>
          <w:rFonts w:ascii="Times New Roman" w:hAnsi="Times New Roman" w:cs="Times New Roman"/>
          <w:sz w:val="28"/>
          <w:szCs w:val="28"/>
        </w:rPr>
        <w:t>Phát huy hiệu quả hệ thống camera an ninh và các mô hình tự quản tại khu dân cư; tổ chức tuần tra, kiểm soát tại các tuyến giao thông chính, khu trung tâm và các khu công nghiệp, góp phần giữ vững trật tự an toàn xã hội trên địa bàn.</w:t>
      </w:r>
    </w:p>
    <w:p w14:paraId="21DCBF63" w14:textId="77777777" w:rsidR="00D226C3" w:rsidRPr="00D226C3" w:rsidRDefault="00D226C3" w:rsidP="00D226C3">
      <w:pPr>
        <w:ind w:firstLine="720"/>
        <w:jc w:val="both"/>
        <w:rPr>
          <w:rFonts w:ascii="Times New Roman" w:hAnsi="Times New Roman" w:cs="Times New Roman"/>
          <w:sz w:val="28"/>
          <w:szCs w:val="28"/>
        </w:rPr>
      </w:pPr>
      <w:r w:rsidRPr="00D226C3">
        <w:rPr>
          <w:rFonts w:ascii="Times New Roman" w:hAnsi="Times New Roman" w:cs="Times New Roman"/>
          <w:sz w:val="28"/>
          <w:szCs w:val="28"/>
        </w:rPr>
        <w:t>Đẩy mạnh phong trào toàn dân bảo vệ an ninh Tổ quốc, gắn với xây dựng đời sống văn hóa tại khu dân cư; phát huy vai trò của Nhân dân trong công tác phòng ngừa, phát hiện và đấu tranh với các loại tội phạm.</w:t>
      </w:r>
    </w:p>
    <w:p w14:paraId="2CA707CA" w14:textId="77777777" w:rsidR="00D226C3" w:rsidRPr="00D226C3" w:rsidRDefault="00D226C3" w:rsidP="00D226C3">
      <w:pPr>
        <w:ind w:firstLine="720"/>
        <w:jc w:val="both"/>
        <w:rPr>
          <w:rFonts w:ascii="Times New Roman" w:hAnsi="Times New Roman" w:cs="Times New Roman"/>
          <w:sz w:val="28"/>
          <w:szCs w:val="28"/>
        </w:rPr>
      </w:pPr>
      <w:r w:rsidRPr="00D226C3">
        <w:rPr>
          <w:rFonts w:ascii="Times New Roman" w:hAnsi="Times New Roman" w:cs="Times New Roman"/>
          <w:sz w:val="28"/>
          <w:szCs w:val="28"/>
        </w:rPr>
        <w:t>Tăng cường phối hợp giữa các lực lượng trong công tác bảo đảm quốc phòng, an ninh; tổ chức thực hiện nhiệm vụ gắn với không gian đô thị theo quy hoạch, bảo đảm quản lý chặt chẽ địa bàn và kịp thời xử lý các tình huống phát sinh.</w:t>
      </w:r>
    </w:p>
    <w:p w14:paraId="1EE2AD85" w14:textId="77777777" w:rsidR="00D226C3" w:rsidRDefault="00D226C3" w:rsidP="00D226C3">
      <w:pPr>
        <w:ind w:firstLine="720"/>
        <w:jc w:val="both"/>
      </w:pPr>
      <w:r w:rsidRPr="00D226C3">
        <w:rPr>
          <w:rFonts w:ascii="Times New Roman" w:hAnsi="Times New Roman" w:cs="Times New Roman"/>
          <w:sz w:val="28"/>
          <w:szCs w:val="28"/>
        </w:rPr>
        <w:t>Gắn phát triển kinh tế - xã hội với bảo đảm quốc phòng, an ninh; bảo đảm an ninh trật tự trong quá trình triển khai các dự án đầu tư, phát triển hạ tầng và tổ chức không gian đô thị trên địa bàn</w:t>
      </w:r>
      <w:r>
        <w:t>.</w:t>
      </w:r>
    </w:p>
    <w:p w14:paraId="792798AF" w14:textId="77777777"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t>f) Về nâng cao chất lượng của hệ thống chính trị</w:t>
      </w:r>
    </w:p>
    <w:p w14:paraId="7F197BD0" w14:textId="0947CA17"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t xml:space="preserve">Tập trung xây dựng hệ thống chính trị phường </w:t>
      </w:r>
      <w:r w:rsidR="005F2F6C">
        <w:rPr>
          <w:rFonts w:ascii="Times New Roman" w:hAnsi="Times New Roman" w:cs="Times New Roman"/>
          <w:sz w:val="28"/>
          <w:szCs w:val="28"/>
        </w:rPr>
        <w:t>Lộc Ninh</w:t>
      </w:r>
      <w:r w:rsidR="005F2F6C" w:rsidRPr="007E4E92">
        <w:rPr>
          <w:rFonts w:ascii="Times New Roman" w:hAnsi="Times New Roman" w:cs="Times New Roman"/>
          <w:sz w:val="28"/>
          <w:szCs w:val="28"/>
        </w:rPr>
        <w:t xml:space="preserve"> </w:t>
      </w:r>
      <w:r w:rsidRPr="001C15F2">
        <w:rPr>
          <w:rFonts w:ascii="Times New Roman" w:hAnsi="Times New Roman" w:cs="Times New Roman"/>
          <w:sz w:val="28"/>
          <w:szCs w:val="28"/>
        </w:rPr>
        <w:t>trong sạch, vững mạnh toàn diện, đáp ứng yêu cầu lãnh đạo, quản lý trong điều kiện phát triển đô thị theo quy hoạch và thực hiện mô hình chính quyền địa phương 2 cấp.</w:t>
      </w:r>
    </w:p>
    <w:p w14:paraId="0FAFDFB7" w14:textId="77777777"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t>Nâng cao năng lực lãnh đạo, sức chiến đấu của tổ chức Đảng; tiếp tục đổi mới phương thức lãnh đạo của Đảng ủy phường theo hướng bám sát nhiệm vụ chính trị, phù hợp với đặc điểm đơn vị hành chính đô thị; phát huy vai trò hạt nhân chính trị trong lãnh đạo phát triển kinh tế - xã hội, bảo đảm quốc phòng, an ninh trên địa bàn.</w:t>
      </w:r>
    </w:p>
    <w:p w14:paraId="69261A6A" w14:textId="77777777"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t>Tập trung xây dựng đội ngũ cán bộ, công chức có phẩm chất, năng lực, uy tín, đáp ứng yêu cầu nhiệm vụ trong tình hình mới; thực hiện bố trí, sắp xếp cán bộ theo vị trí việc làm, phù hợp với chức năng, nhiệm vụ của đơn vị hành chính phường; chú trọng đào tạo, bồi dưỡng nâng cao trình độ chuyên môn, kỹ năng quản lý đô thị và năng lực thực thi công vụ.</w:t>
      </w:r>
    </w:p>
    <w:p w14:paraId="75D0316A" w14:textId="77777777"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t>Tiếp tục thực hiện sắp xếp tổ chức bộ máy tinh gọn, hoạt động hiệu lực, hiệu quả; rà soát, hoàn thiện chức năng, nhiệm vụ, quy chế làm việc của các cơ quan trong hệ thống chính trị, bảo đảm phù hợp với mô hình chính quyền đô thị.</w:t>
      </w:r>
    </w:p>
    <w:p w14:paraId="4F04B8B3" w14:textId="77777777"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t>Tăng cường kỷ luật, kỷ cương hành chính; nâng cao trách nhiệm của cán bộ, công chức trong thực thi nhiệm vụ; thực hiện nghiêm các quy định về đạo đức công vụ, phòng, chống tham nhũng, lãng phí, tiêu cực.</w:t>
      </w:r>
    </w:p>
    <w:p w14:paraId="032E9B59" w14:textId="77777777"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lastRenderedPageBreak/>
        <w:t>Đẩy mạnh cải cách hành chính gắn với chuyển đổi số, nâng cao hiệu quả hoạt động của bộ máy; tổ chức thực hiện tốt cơ chế một cửa, một cửa liên thông tại trung tâm hành chính phường; nâng cao chất lượng phục vụ Nhân dân và doanh nghiệp.</w:t>
      </w:r>
    </w:p>
    <w:p w14:paraId="2E0A6386" w14:textId="77777777"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t>Phát huy vai trò của Ủy ban Mặt trận Tổ quốc và các tổ chức chính trị - xã hội trong việc tập hợp, vận động Nhân dân tham gia phát triển kinh tế - xã hội, xây dựng đô thị văn minh và giữ gìn an ninh trật tự trên địa bàn.</w:t>
      </w:r>
    </w:p>
    <w:p w14:paraId="5F98DC61" w14:textId="77777777"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t>Tăng cường công tác kiểm tra, giám sát, kịp thời phát hiện, xử lý các vi phạm trong tổ chức thực hiện nhiệm vụ; nâng cao hiệu quả công tác dân vận, tạo sự đồng thuận trong Nhân dân đối với các chủ trương, chính sách phát triển đô thị.</w:t>
      </w:r>
    </w:p>
    <w:p w14:paraId="064B57C6" w14:textId="277E4142"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t xml:space="preserve">Gắn việc xây dựng hệ thống chính trị với việc thực hiện nhiệm vụ phát triển kinh tế - xã hội, bảo đảm quốc phòng, an ninh và tổ chức thực hiện quy hoạch đô thị, tạo nền tảng để phường </w:t>
      </w:r>
      <w:r w:rsidR="00F05C15">
        <w:rPr>
          <w:rFonts w:ascii="Times New Roman" w:hAnsi="Times New Roman" w:cs="Times New Roman"/>
          <w:sz w:val="28"/>
          <w:szCs w:val="28"/>
        </w:rPr>
        <w:t>Lộc Ninh</w:t>
      </w:r>
      <w:r w:rsidR="00F05C15" w:rsidRPr="007E4E92">
        <w:rPr>
          <w:rFonts w:ascii="Times New Roman" w:hAnsi="Times New Roman" w:cs="Times New Roman"/>
          <w:sz w:val="28"/>
          <w:szCs w:val="28"/>
        </w:rPr>
        <w:t xml:space="preserve"> </w:t>
      </w:r>
      <w:r w:rsidRPr="001C15F2">
        <w:rPr>
          <w:rFonts w:ascii="Times New Roman" w:hAnsi="Times New Roman" w:cs="Times New Roman"/>
          <w:sz w:val="28"/>
          <w:szCs w:val="28"/>
        </w:rPr>
        <w:t>phát triển ổn định, bền vững.</w:t>
      </w:r>
    </w:p>
    <w:p w14:paraId="1372F4F0" w14:textId="77777777"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t>g) Về cải cách hành chính</w:t>
      </w:r>
    </w:p>
    <w:p w14:paraId="3C2B62E5" w14:textId="4F18A1D2"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t xml:space="preserve">Đẩy mạnh cải cách hành chính gắn với chuyển đổi số, xây dựng nền hành chính phường </w:t>
      </w:r>
      <w:r w:rsidR="00F05C15">
        <w:rPr>
          <w:rFonts w:ascii="Times New Roman" w:hAnsi="Times New Roman" w:cs="Times New Roman"/>
          <w:sz w:val="28"/>
          <w:szCs w:val="28"/>
        </w:rPr>
        <w:t>Lộc Ninh</w:t>
      </w:r>
      <w:r w:rsidR="00F05C15" w:rsidRPr="007E4E92">
        <w:rPr>
          <w:rFonts w:ascii="Times New Roman" w:hAnsi="Times New Roman" w:cs="Times New Roman"/>
          <w:sz w:val="28"/>
          <w:szCs w:val="28"/>
        </w:rPr>
        <w:t xml:space="preserve"> </w:t>
      </w:r>
      <w:r w:rsidRPr="001C15F2">
        <w:rPr>
          <w:rFonts w:ascii="Times New Roman" w:hAnsi="Times New Roman" w:cs="Times New Roman"/>
          <w:sz w:val="28"/>
          <w:szCs w:val="28"/>
        </w:rPr>
        <w:t>hiện đại, công khai, minh bạch, hoạt động hiệu lực, hiệu quả, phù hợp với mô hình chính quyền địa phương 2 cấp và yêu cầu quản lý đô thị.</w:t>
      </w:r>
    </w:p>
    <w:p w14:paraId="677DBE82" w14:textId="77777777"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t>Tiếp tục rà soát, đơn giản hóa thủ tục hành chính trên các lĩnh vực, bảo đảm rõ ràng, minh bạch, thuận lợi cho người dân và doanh nghiệp; tổ chức thực hiện tốt cơ chế một cửa, một cửa liên thông tại trung tâm hành chính phường, nâng cao chất lượng tiếp nhận, giải quyết và trả kết quả thủ tục hành chính.</w:t>
      </w:r>
    </w:p>
    <w:p w14:paraId="5E0280D4" w14:textId="77777777"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t>Tập trung xây dựng chính quyền số, đẩy mạnh ứng dụng công nghệ thông tin trong quản lý, điều hành và cung cấp dịch vụ công; triển khai các nền tảng số phục vụ công tác quản lý dân cư, đất đai, xây dựng và các lĩnh vực khác, bảo đảm đồng bộ, thống nhất trong quản lý nhà nước.</w:t>
      </w:r>
    </w:p>
    <w:p w14:paraId="21152BAB" w14:textId="77777777"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t>Thực hiện số hóa hồ sơ, dữ liệu hành chính, từng bước hình thành cơ sở dữ liệu phục vụ quản lý và cung cấp dịch vụ công trực tuyến; nâng cao tỷ lệ hồ sơ giải quyết trực tuyến, giảm thời gian và chi phí cho người dân, doanh nghiệp.</w:t>
      </w:r>
    </w:p>
    <w:p w14:paraId="4439131E" w14:textId="77777777"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t>Nâng cao chất lượng đội ngũ cán bộ, công chức trong thực thi nhiệm vụ cải cách hành chính; tăng cường trách nhiệm, kỷ luật, kỷ cương hành chính; xây dựng đội ngũ cán bộ có năng lực, kỹ năng ứng dụng công nghệ thông tin và phục vụ người dân, doanh nghiệp.</w:t>
      </w:r>
    </w:p>
    <w:p w14:paraId="5C9F3120" w14:textId="77777777"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t>Đẩy mạnh công tác công khai, minh bạch trong giải quyết thủ tục hành chính; tăng cường kiểm tra, giám sát việc thực hiện cải cách hành chính, kịp thời phát hiện và xử lý các tồn tại, hạn chế trong quá trình thực hiện.</w:t>
      </w:r>
    </w:p>
    <w:p w14:paraId="622C808C" w14:textId="77777777"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lastRenderedPageBreak/>
        <w:t>Gắn cải cách hành chính với nâng cao chất lượng phục vụ Nhân dân và doanh nghiệp, tạo môi trường thuận lợi cho đầu tư, sản xuất, kinh doanh; góp phần thúc đẩy phát triển kinh tế - xã hội trên địa bàn.</w:t>
      </w:r>
    </w:p>
    <w:p w14:paraId="604C7896" w14:textId="77777777" w:rsidR="001C15F2" w:rsidRPr="001C15F2" w:rsidRDefault="001C15F2" w:rsidP="001C15F2">
      <w:pPr>
        <w:ind w:firstLine="720"/>
        <w:jc w:val="both"/>
        <w:rPr>
          <w:rFonts w:ascii="Times New Roman" w:hAnsi="Times New Roman" w:cs="Times New Roman"/>
          <w:sz w:val="28"/>
          <w:szCs w:val="28"/>
        </w:rPr>
      </w:pPr>
      <w:r w:rsidRPr="001C15F2">
        <w:rPr>
          <w:rFonts w:ascii="Times New Roman" w:hAnsi="Times New Roman" w:cs="Times New Roman"/>
          <w:sz w:val="28"/>
          <w:szCs w:val="28"/>
        </w:rPr>
        <w:t>Triển khai cải cách hành chính gắn với yêu cầu quản lý đô thị, trong đó chú trọng các lĩnh vực quản lý đất đai, xây dựng, cư trú và dịch vụ công đô thị, bảo đảm phù hợp với đặc điểm đơn vị hành chính phường.</w:t>
      </w:r>
    </w:p>
    <w:p w14:paraId="70BB0AC0" w14:textId="77777777" w:rsidR="006D6F40" w:rsidRPr="006D6F40" w:rsidRDefault="006D6F40" w:rsidP="006D6F40">
      <w:pPr>
        <w:ind w:firstLine="720"/>
        <w:jc w:val="both"/>
        <w:rPr>
          <w:rFonts w:ascii="Times New Roman" w:hAnsi="Times New Roman" w:cs="Times New Roman"/>
          <w:sz w:val="28"/>
          <w:szCs w:val="28"/>
        </w:rPr>
      </w:pPr>
      <w:r w:rsidRPr="006D6F40">
        <w:rPr>
          <w:rFonts w:ascii="Times New Roman" w:hAnsi="Times New Roman" w:cs="Times New Roman"/>
          <w:sz w:val="28"/>
          <w:szCs w:val="28"/>
        </w:rPr>
        <w:t>h) Về giải pháp huy động các nguồn vốn và thu hút đầu tư</w:t>
      </w:r>
    </w:p>
    <w:p w14:paraId="5298560B" w14:textId="6A9E0C06" w:rsidR="006D6F40" w:rsidRPr="006D6F40" w:rsidRDefault="006D6F40" w:rsidP="006D6F40">
      <w:pPr>
        <w:ind w:firstLine="720"/>
        <w:jc w:val="both"/>
        <w:rPr>
          <w:rFonts w:ascii="Times New Roman" w:hAnsi="Times New Roman" w:cs="Times New Roman"/>
          <w:sz w:val="28"/>
          <w:szCs w:val="28"/>
        </w:rPr>
      </w:pPr>
      <w:r w:rsidRPr="006D6F40">
        <w:rPr>
          <w:rFonts w:ascii="Times New Roman" w:hAnsi="Times New Roman" w:cs="Times New Roman"/>
          <w:sz w:val="28"/>
          <w:szCs w:val="28"/>
        </w:rPr>
        <w:t xml:space="preserve">Tập trung huy động và sử dụng hiệu quả các nguồn lực đầu tư phát triển phường </w:t>
      </w:r>
      <w:r w:rsidR="003A13D8">
        <w:rPr>
          <w:rFonts w:ascii="Times New Roman" w:hAnsi="Times New Roman" w:cs="Times New Roman"/>
          <w:sz w:val="28"/>
          <w:szCs w:val="28"/>
        </w:rPr>
        <w:t>Lộc Ninh</w:t>
      </w:r>
      <w:r w:rsidR="003A13D8" w:rsidRPr="007E4E92">
        <w:rPr>
          <w:rFonts w:ascii="Times New Roman" w:hAnsi="Times New Roman" w:cs="Times New Roman"/>
          <w:sz w:val="28"/>
          <w:szCs w:val="28"/>
        </w:rPr>
        <w:t xml:space="preserve"> </w:t>
      </w:r>
      <w:r w:rsidRPr="006D6F40">
        <w:rPr>
          <w:rFonts w:ascii="Times New Roman" w:hAnsi="Times New Roman" w:cs="Times New Roman"/>
          <w:sz w:val="28"/>
          <w:szCs w:val="28"/>
        </w:rPr>
        <w:t xml:space="preserve">gắn với quy hoạch chung đô thị mới </w:t>
      </w:r>
      <w:r w:rsidR="00463C86">
        <w:rPr>
          <w:rFonts w:ascii="Times New Roman" w:hAnsi="Times New Roman" w:cs="Times New Roman"/>
          <w:sz w:val="28"/>
          <w:szCs w:val="28"/>
        </w:rPr>
        <w:t>Lộc Ninh</w:t>
      </w:r>
      <w:r w:rsidRPr="006D6F40">
        <w:rPr>
          <w:rFonts w:ascii="Times New Roman" w:hAnsi="Times New Roman" w:cs="Times New Roman"/>
          <w:sz w:val="28"/>
          <w:szCs w:val="28"/>
        </w:rPr>
        <w:t xml:space="preserve"> đến năm 2050, bảo đảm đáp ứng yêu cầu phát triển hạ tầng, phát triển kinh tế - xã hội và xây dựng đô thị.</w:t>
      </w:r>
    </w:p>
    <w:p w14:paraId="3929CC39" w14:textId="77777777" w:rsidR="006D6F40" w:rsidRPr="006D6F40" w:rsidRDefault="006D6F40" w:rsidP="006D6F40">
      <w:pPr>
        <w:ind w:firstLine="720"/>
        <w:jc w:val="both"/>
        <w:rPr>
          <w:rFonts w:ascii="Times New Roman" w:hAnsi="Times New Roman" w:cs="Times New Roman"/>
          <w:sz w:val="28"/>
          <w:szCs w:val="28"/>
        </w:rPr>
      </w:pPr>
      <w:r w:rsidRPr="006D6F40">
        <w:rPr>
          <w:rFonts w:ascii="Times New Roman" w:hAnsi="Times New Roman" w:cs="Times New Roman"/>
          <w:sz w:val="28"/>
          <w:szCs w:val="28"/>
        </w:rPr>
        <w:t>Đa dạng hóa các nguồn vốn đầu tư, trong đó ưu tiên huy động nguồn lực ngoài ngân sách, bao gồm vốn doanh nghiệp, vốn xã hội hóa và các nguồn vốn hợp pháp khác; kết hợp với nguồn vốn ngân sách nhà nước để đầu tư các công trình hạ tầng thiết yếu, tạo nền tảng thu hút đầu tư và phát triển đô thị.</w:t>
      </w:r>
    </w:p>
    <w:p w14:paraId="0E3B02E8" w14:textId="77777777" w:rsidR="006D6F40" w:rsidRPr="006D6F40" w:rsidRDefault="006D6F40" w:rsidP="006D6F40">
      <w:pPr>
        <w:ind w:firstLine="720"/>
        <w:jc w:val="both"/>
        <w:rPr>
          <w:rFonts w:ascii="Times New Roman" w:hAnsi="Times New Roman" w:cs="Times New Roman"/>
          <w:sz w:val="28"/>
          <w:szCs w:val="28"/>
        </w:rPr>
      </w:pPr>
      <w:r w:rsidRPr="006D6F40">
        <w:rPr>
          <w:rFonts w:ascii="Times New Roman" w:hAnsi="Times New Roman" w:cs="Times New Roman"/>
          <w:sz w:val="28"/>
          <w:szCs w:val="28"/>
        </w:rPr>
        <w:t>Đẩy mạnh xúc tiến đầu tư vào các lĩnh vực thương mại - dịch vụ, phát triển các khu dịch vụ tại khu trung tâm, các trục giao thông chính và các khu dân cư, hình thành hệ thống dịch vụ đô thị phục vụ sản xuất và đời sống Nhân dân.</w:t>
      </w:r>
    </w:p>
    <w:p w14:paraId="08EB47B7" w14:textId="7DDC5C31" w:rsidR="006D6F40" w:rsidRPr="006D6F40" w:rsidRDefault="006D6F40" w:rsidP="006D6F40">
      <w:pPr>
        <w:ind w:firstLine="720"/>
        <w:jc w:val="both"/>
        <w:rPr>
          <w:rFonts w:ascii="Times New Roman" w:hAnsi="Times New Roman" w:cs="Times New Roman"/>
          <w:sz w:val="28"/>
          <w:szCs w:val="28"/>
        </w:rPr>
      </w:pPr>
      <w:r w:rsidRPr="006D6F40">
        <w:rPr>
          <w:rFonts w:ascii="Times New Roman" w:hAnsi="Times New Roman" w:cs="Times New Roman"/>
          <w:sz w:val="28"/>
          <w:szCs w:val="28"/>
        </w:rPr>
        <w:t xml:space="preserve">Thu hút đầu tư phát triển hạ tầng đô thị theo quy hoạch, bao gồm hạ tầng giao thông, hạ tầng kỹ thuật và các khu dân cư; ưu tiên các dự án đầu tư theo hình thức xã hội hóa, hợp tác công </w:t>
      </w:r>
      <w:r w:rsidR="00A37D2F">
        <w:rPr>
          <w:rFonts w:ascii="Times New Roman" w:hAnsi="Times New Roman" w:cs="Times New Roman"/>
          <w:sz w:val="28"/>
          <w:szCs w:val="28"/>
        </w:rPr>
        <w:t>-</w:t>
      </w:r>
      <w:r w:rsidRPr="006D6F40">
        <w:rPr>
          <w:rFonts w:ascii="Times New Roman" w:hAnsi="Times New Roman" w:cs="Times New Roman"/>
          <w:sz w:val="28"/>
          <w:szCs w:val="28"/>
        </w:rPr>
        <w:t xml:space="preserve"> tư (PPP) trong lĩnh vực hạ tầng, tạo động lực phát triển đô thị.</w:t>
      </w:r>
    </w:p>
    <w:p w14:paraId="452AEB42" w14:textId="77777777" w:rsidR="006D6F40" w:rsidRPr="006D6F40" w:rsidRDefault="006D6F40" w:rsidP="006D6F40">
      <w:pPr>
        <w:ind w:firstLine="720"/>
        <w:jc w:val="both"/>
        <w:rPr>
          <w:rFonts w:ascii="Times New Roman" w:hAnsi="Times New Roman" w:cs="Times New Roman"/>
          <w:sz w:val="28"/>
          <w:szCs w:val="28"/>
        </w:rPr>
      </w:pPr>
      <w:r w:rsidRPr="006D6F40">
        <w:rPr>
          <w:rFonts w:ascii="Times New Roman" w:hAnsi="Times New Roman" w:cs="Times New Roman"/>
          <w:sz w:val="28"/>
          <w:szCs w:val="28"/>
        </w:rPr>
        <w:t>Phát huy lợi thế của địa phương là khu vực có các khu công nghiệp tập trung, quỹ đất phát triển và vị trí kết nối thuận lợi với các tuyến giao thông, tạo điều kiện thu hút các nhà đầu tư vào sản xuất, kinh doanh và phát triển đô thị.</w:t>
      </w:r>
    </w:p>
    <w:p w14:paraId="1A900A29" w14:textId="77777777" w:rsidR="006D6F40" w:rsidRPr="006D6F40" w:rsidRDefault="006D6F40" w:rsidP="006D6F40">
      <w:pPr>
        <w:ind w:firstLine="720"/>
        <w:jc w:val="both"/>
        <w:rPr>
          <w:rFonts w:ascii="Times New Roman" w:hAnsi="Times New Roman" w:cs="Times New Roman"/>
          <w:sz w:val="28"/>
          <w:szCs w:val="28"/>
        </w:rPr>
      </w:pPr>
      <w:r w:rsidRPr="006D6F40">
        <w:rPr>
          <w:rFonts w:ascii="Times New Roman" w:hAnsi="Times New Roman" w:cs="Times New Roman"/>
          <w:sz w:val="28"/>
          <w:szCs w:val="28"/>
        </w:rPr>
        <w:t>Tạo môi trường đầu tư thuận lợi, minh bạch, đẩy mạnh cải cách hành chính, rút ngắn thời gian giải quyết thủ tục đầu tư; nâng cao chất lượng phục vụ doanh nghiệp, tạo điều kiện để các nhà đầu tư triển khai dự án trên địa bàn.</w:t>
      </w:r>
    </w:p>
    <w:p w14:paraId="22E28FCD" w14:textId="77777777" w:rsidR="006D6F40" w:rsidRPr="006D6F40" w:rsidRDefault="006D6F40" w:rsidP="006D6F40">
      <w:pPr>
        <w:ind w:firstLine="720"/>
        <w:jc w:val="both"/>
        <w:rPr>
          <w:rFonts w:ascii="Times New Roman" w:hAnsi="Times New Roman" w:cs="Times New Roman"/>
          <w:sz w:val="28"/>
          <w:szCs w:val="28"/>
        </w:rPr>
      </w:pPr>
      <w:r w:rsidRPr="006D6F40">
        <w:rPr>
          <w:rFonts w:ascii="Times New Roman" w:hAnsi="Times New Roman" w:cs="Times New Roman"/>
          <w:sz w:val="28"/>
          <w:szCs w:val="28"/>
        </w:rPr>
        <w:t>Tăng cường công tác quản lý đầu tư, bảo đảm các dự án triển khai đúng quy hoạch, đúng tiến độ và hiệu quả; kiểm soát chặt chẽ việc sử dụng đất và các nguồn lực đầu tư, tránh lãng phí, thất thoát.</w:t>
      </w:r>
    </w:p>
    <w:p w14:paraId="68B37B32" w14:textId="77777777" w:rsidR="006D6F40" w:rsidRDefault="006D6F40" w:rsidP="006D6F40">
      <w:pPr>
        <w:ind w:firstLine="720"/>
        <w:jc w:val="both"/>
        <w:rPr>
          <w:rFonts w:ascii="Times New Roman" w:hAnsi="Times New Roman" w:cs="Times New Roman"/>
          <w:sz w:val="28"/>
          <w:szCs w:val="28"/>
        </w:rPr>
      </w:pPr>
      <w:r w:rsidRPr="006D6F40">
        <w:rPr>
          <w:rFonts w:ascii="Times New Roman" w:hAnsi="Times New Roman" w:cs="Times New Roman"/>
          <w:sz w:val="28"/>
          <w:szCs w:val="28"/>
        </w:rPr>
        <w:t>Gắn huy động nguồn lực và thu hút đầu tư với phát triển bền vững, bảo đảm hài hòa giữa phát triển kinh tế, bảo vệ môi trường và nâng cao chất lượng đời sống Nhân dân.</w:t>
      </w:r>
    </w:p>
    <w:p w14:paraId="488A1131" w14:textId="77777777" w:rsidR="00D16672" w:rsidRPr="00D16672" w:rsidRDefault="00D16672" w:rsidP="00E364ED">
      <w:pPr>
        <w:ind w:firstLine="567"/>
        <w:jc w:val="both"/>
        <w:rPr>
          <w:rFonts w:ascii="Times New Roman" w:hAnsi="Times New Roman" w:cs="Times New Roman"/>
          <w:b/>
          <w:sz w:val="28"/>
          <w:szCs w:val="28"/>
        </w:rPr>
      </w:pPr>
      <w:bookmarkStart w:id="34" w:name="_Toc108012705"/>
      <w:r w:rsidRPr="00D16672">
        <w:rPr>
          <w:rFonts w:ascii="Times New Roman" w:hAnsi="Times New Roman" w:cs="Times New Roman"/>
          <w:b/>
          <w:sz w:val="28"/>
          <w:szCs w:val="28"/>
        </w:rPr>
        <w:t xml:space="preserve">III. </w:t>
      </w:r>
      <w:bookmarkEnd w:id="34"/>
      <w:r w:rsidRPr="00D16672">
        <w:rPr>
          <w:rFonts w:ascii="Times New Roman" w:hAnsi="Times New Roman" w:cs="Times New Roman"/>
          <w:b/>
          <w:sz w:val="28"/>
          <w:szCs w:val="28"/>
        </w:rPr>
        <w:t xml:space="preserve">TỔ CHỨC THỰC HIỆN SAU KHI THÀNH LẬP PHƯỜNG </w:t>
      </w:r>
    </w:p>
    <w:p w14:paraId="73C27172" w14:textId="77777777" w:rsidR="00D16672" w:rsidRPr="00D16672" w:rsidRDefault="00D16672" w:rsidP="00D16672">
      <w:pPr>
        <w:ind w:firstLine="567"/>
        <w:jc w:val="both"/>
        <w:rPr>
          <w:rFonts w:ascii="Times New Roman" w:hAnsi="Times New Roman" w:cs="Times New Roman"/>
          <w:b/>
          <w:sz w:val="28"/>
          <w:szCs w:val="28"/>
        </w:rPr>
      </w:pPr>
      <w:r w:rsidRPr="00D16672">
        <w:rPr>
          <w:rFonts w:ascii="Times New Roman" w:hAnsi="Times New Roman" w:cs="Times New Roman"/>
          <w:b/>
          <w:sz w:val="28"/>
          <w:szCs w:val="28"/>
        </w:rPr>
        <w:t>1. Sắp xếp tổ chức bộ máy và đội ngũ cán bộ, công chức, viên chức</w:t>
      </w:r>
    </w:p>
    <w:p w14:paraId="05870ACB" w14:textId="2FB9CFED" w:rsidR="00D16672" w:rsidRPr="00D16672" w:rsidRDefault="00D16672" w:rsidP="00D16672">
      <w:pPr>
        <w:ind w:firstLine="720"/>
        <w:jc w:val="both"/>
        <w:rPr>
          <w:rFonts w:ascii="Times New Roman" w:hAnsi="Times New Roman" w:cs="Times New Roman"/>
          <w:sz w:val="28"/>
          <w:szCs w:val="28"/>
        </w:rPr>
      </w:pPr>
      <w:r w:rsidRPr="00D16672">
        <w:rPr>
          <w:rFonts w:ascii="Times New Roman" w:hAnsi="Times New Roman" w:cs="Times New Roman"/>
          <w:sz w:val="28"/>
          <w:szCs w:val="28"/>
        </w:rPr>
        <w:lastRenderedPageBreak/>
        <w:t xml:space="preserve">Việc sắp xếp tổ chức bộ máy và đội ngũ cán bộ, công chức, viên chức phường </w:t>
      </w:r>
      <w:r w:rsidR="00006C29">
        <w:rPr>
          <w:rFonts w:ascii="Times New Roman" w:hAnsi="Times New Roman" w:cs="Times New Roman"/>
          <w:sz w:val="28"/>
          <w:szCs w:val="28"/>
        </w:rPr>
        <w:t>Lộc Ninh</w:t>
      </w:r>
      <w:r w:rsidRPr="00D16672">
        <w:rPr>
          <w:rFonts w:ascii="Times New Roman" w:hAnsi="Times New Roman" w:cs="Times New Roman"/>
          <w:sz w:val="28"/>
          <w:szCs w:val="28"/>
        </w:rPr>
        <w:t xml:space="preserve"> sau khi thành lập được thực hiện theo quy định của pháp luật và hướng dẫn của cấp có thẩm quyền, bảo đảm phù hợp với mô hình chính quyền địa phương 2 cấp, đồng thời đáp ứng yêu cầu quản lý đô thị trên địa bàn.</w:t>
      </w:r>
    </w:p>
    <w:p w14:paraId="28B5C246" w14:textId="77777777" w:rsidR="00D16672" w:rsidRPr="00D16672" w:rsidRDefault="00D16672" w:rsidP="00D16672">
      <w:pPr>
        <w:ind w:firstLine="720"/>
        <w:jc w:val="both"/>
        <w:rPr>
          <w:rFonts w:ascii="Times New Roman" w:hAnsi="Times New Roman" w:cs="Times New Roman"/>
          <w:sz w:val="28"/>
          <w:szCs w:val="28"/>
        </w:rPr>
      </w:pPr>
      <w:r w:rsidRPr="00D16672">
        <w:rPr>
          <w:rFonts w:ascii="Times New Roman" w:hAnsi="Times New Roman" w:cs="Times New Roman"/>
          <w:sz w:val="28"/>
          <w:szCs w:val="28"/>
        </w:rPr>
        <w:t>Tổ chức bộ máy chính quyền phường được kiện toàn theo hướng tinh gọn, hoạt động hiệu lực, hiệu quả, bảo đảm thực hiện đầy đủ chức năng, nhiệm vụ theo quy định. Các cơ quan chuyên môn, bộ phận tham mưu, giúp việc được bố trí phù hợp với quy mô dân số, đặc điểm kinh tế - xã hội và yêu cầu quản lý đô thị.</w:t>
      </w:r>
    </w:p>
    <w:p w14:paraId="5FEAB791" w14:textId="77777777" w:rsidR="00D16672" w:rsidRPr="00D16672" w:rsidRDefault="00D16672" w:rsidP="00D16672">
      <w:pPr>
        <w:ind w:firstLine="720"/>
        <w:jc w:val="both"/>
        <w:rPr>
          <w:rFonts w:ascii="Times New Roman" w:hAnsi="Times New Roman" w:cs="Times New Roman"/>
          <w:sz w:val="28"/>
          <w:szCs w:val="28"/>
        </w:rPr>
      </w:pPr>
      <w:r w:rsidRPr="00D16672">
        <w:rPr>
          <w:rFonts w:ascii="Times New Roman" w:hAnsi="Times New Roman" w:cs="Times New Roman"/>
          <w:sz w:val="28"/>
          <w:szCs w:val="28"/>
        </w:rPr>
        <w:t>Thực hiện rà soát, sắp xếp đội ngũ cán bộ, công chức theo vị trí việc làm, bảo đảm đúng tiêu chuẩn, điều kiện, phù hợp với chức danh, chức vụ và nhiệm vụ được giao; ưu tiên bố trí cán bộ có năng lực, kinh nghiệm, đáp ứng yêu cầu quản lý trong điều kiện phát triển đô thị.</w:t>
      </w:r>
    </w:p>
    <w:p w14:paraId="4A912219" w14:textId="77777777" w:rsidR="00D16672" w:rsidRPr="00D16672" w:rsidRDefault="00D16672" w:rsidP="00D16672">
      <w:pPr>
        <w:ind w:firstLine="720"/>
        <w:jc w:val="both"/>
        <w:rPr>
          <w:rFonts w:ascii="Times New Roman" w:hAnsi="Times New Roman" w:cs="Times New Roman"/>
          <w:sz w:val="28"/>
          <w:szCs w:val="28"/>
        </w:rPr>
      </w:pPr>
      <w:r w:rsidRPr="00D16672">
        <w:rPr>
          <w:rFonts w:ascii="Times New Roman" w:hAnsi="Times New Roman" w:cs="Times New Roman"/>
          <w:sz w:val="28"/>
          <w:szCs w:val="28"/>
        </w:rPr>
        <w:t>Việc bố trí, sử dụng cán bộ, công chức được thực hiện trên cơ sở kế thừa đội ngũ hiện có, kết hợp với việc điều động, bổ sung theo nhu cầu thực tế, bảo đảm tính ổn định trong tổ chức bộ máy và hiệu quả trong thực hiện nhiệm vụ.</w:t>
      </w:r>
    </w:p>
    <w:p w14:paraId="3CD5EC8D" w14:textId="77777777" w:rsidR="00D16672" w:rsidRPr="00D16672" w:rsidRDefault="00D16672" w:rsidP="00D16672">
      <w:pPr>
        <w:ind w:firstLine="720"/>
        <w:jc w:val="both"/>
        <w:rPr>
          <w:rFonts w:ascii="Times New Roman" w:hAnsi="Times New Roman" w:cs="Times New Roman"/>
          <w:sz w:val="28"/>
          <w:szCs w:val="28"/>
        </w:rPr>
      </w:pPr>
      <w:r w:rsidRPr="00D16672">
        <w:rPr>
          <w:rFonts w:ascii="Times New Roman" w:hAnsi="Times New Roman" w:cs="Times New Roman"/>
          <w:sz w:val="28"/>
          <w:szCs w:val="28"/>
        </w:rPr>
        <w:t>Thực hiện sắp xếp đội ngũ cán bộ, công chức gắn với tinh giản biên chế, nâng cao chất lượng đội ngũ; từng bước xây dựng đội ngũ cán bộ có phẩm chất chính trị vững vàng, năng lực chuyên môn cao, đáp ứng yêu cầu nhiệm vụ trong giai đoạn mới.</w:t>
      </w:r>
    </w:p>
    <w:p w14:paraId="75E0C465" w14:textId="77777777" w:rsidR="00D16672" w:rsidRPr="00D16672" w:rsidRDefault="00D16672" w:rsidP="00D16672">
      <w:pPr>
        <w:ind w:firstLine="720"/>
        <w:jc w:val="both"/>
        <w:rPr>
          <w:rFonts w:ascii="Times New Roman" w:hAnsi="Times New Roman" w:cs="Times New Roman"/>
          <w:sz w:val="28"/>
          <w:szCs w:val="28"/>
        </w:rPr>
      </w:pPr>
      <w:r w:rsidRPr="00D16672">
        <w:rPr>
          <w:rFonts w:ascii="Times New Roman" w:hAnsi="Times New Roman" w:cs="Times New Roman"/>
          <w:sz w:val="28"/>
          <w:szCs w:val="28"/>
        </w:rPr>
        <w:t>Tổ chức đào tạo, bồi dưỡng nâng cao trình độ chuyên môn, kỹ năng quản lý đô thị, kỹ năng ứng dụng công nghệ thông tin cho đội ngũ cán bộ, công chức; bảo đảm đáp ứng yêu cầu cải cách hành chính và chuyển đổi số trong quản lý nhà nước.</w:t>
      </w:r>
    </w:p>
    <w:p w14:paraId="4ADB5B77" w14:textId="77777777" w:rsidR="00D16672" w:rsidRPr="00D16672" w:rsidRDefault="00D16672" w:rsidP="00D16672">
      <w:pPr>
        <w:ind w:firstLine="720"/>
        <w:jc w:val="both"/>
        <w:rPr>
          <w:rFonts w:ascii="Times New Roman" w:hAnsi="Times New Roman" w:cs="Times New Roman"/>
          <w:sz w:val="28"/>
          <w:szCs w:val="28"/>
        </w:rPr>
      </w:pPr>
      <w:r w:rsidRPr="00D16672">
        <w:rPr>
          <w:rFonts w:ascii="Times New Roman" w:hAnsi="Times New Roman" w:cs="Times New Roman"/>
          <w:sz w:val="28"/>
          <w:szCs w:val="28"/>
        </w:rPr>
        <w:t>Thực hiện đầy đủ chế độ, chính sách đối với cán bộ, công chức theo quy định; bảo đảm quyền lợi chính đáng của đội ngũ cán bộ, công chức trong quá trình sắp xếp, kiện toàn tổ chức bộ máy.</w:t>
      </w:r>
    </w:p>
    <w:p w14:paraId="5C50B8F9" w14:textId="77777777" w:rsidR="00D16672" w:rsidRPr="00D16672" w:rsidRDefault="00D16672" w:rsidP="00D16672">
      <w:pPr>
        <w:ind w:firstLine="720"/>
        <w:jc w:val="both"/>
        <w:rPr>
          <w:rFonts w:ascii="Times New Roman" w:hAnsi="Times New Roman" w:cs="Times New Roman"/>
          <w:sz w:val="28"/>
          <w:szCs w:val="28"/>
        </w:rPr>
      </w:pPr>
      <w:r w:rsidRPr="00D16672">
        <w:rPr>
          <w:rFonts w:ascii="Times New Roman" w:hAnsi="Times New Roman" w:cs="Times New Roman"/>
          <w:sz w:val="28"/>
          <w:szCs w:val="28"/>
        </w:rPr>
        <w:t>Tăng cường công tác kiểm tra, giám sát việc thực hiện sắp xếp tổ chức bộ máy và đội ngũ cán bộ, công chức; kịp thời xử lý các vướng mắc phát sinh, bảo đảm quá trình triển khai thực hiện đúng quy định và đạt hiệu quả.</w:t>
      </w:r>
    </w:p>
    <w:p w14:paraId="1FD51302" w14:textId="4726D99B" w:rsidR="00D16672" w:rsidRPr="00D16672" w:rsidRDefault="00D16672" w:rsidP="00D16672">
      <w:pPr>
        <w:ind w:firstLine="720"/>
        <w:jc w:val="both"/>
        <w:rPr>
          <w:rFonts w:ascii="Times New Roman" w:hAnsi="Times New Roman" w:cs="Times New Roman"/>
          <w:sz w:val="28"/>
          <w:szCs w:val="28"/>
        </w:rPr>
      </w:pPr>
      <w:r w:rsidRPr="00D16672">
        <w:rPr>
          <w:rFonts w:ascii="Times New Roman" w:hAnsi="Times New Roman" w:cs="Times New Roman"/>
          <w:sz w:val="28"/>
          <w:szCs w:val="28"/>
        </w:rPr>
        <w:t xml:space="preserve">Gắn việc sắp xếp tổ chức bộ máy và đội ngũ cán bộ, công chức với việc nâng cao hiệu quả hoạt động của hệ thống chính trị, đáp ứng yêu cầu quản lý, điều hành và phát triển phường </w:t>
      </w:r>
      <w:r w:rsidR="00AC6DF9">
        <w:rPr>
          <w:rFonts w:ascii="Times New Roman" w:hAnsi="Times New Roman" w:cs="Times New Roman"/>
          <w:sz w:val="28"/>
          <w:szCs w:val="28"/>
        </w:rPr>
        <w:t>Lộc Ninh</w:t>
      </w:r>
      <w:r w:rsidR="00AC6DF9" w:rsidRPr="007E4E92">
        <w:rPr>
          <w:rFonts w:ascii="Times New Roman" w:hAnsi="Times New Roman" w:cs="Times New Roman"/>
          <w:sz w:val="28"/>
          <w:szCs w:val="28"/>
        </w:rPr>
        <w:t xml:space="preserve"> </w:t>
      </w:r>
      <w:r w:rsidRPr="00D16672">
        <w:rPr>
          <w:rFonts w:ascii="Times New Roman" w:hAnsi="Times New Roman" w:cs="Times New Roman"/>
          <w:sz w:val="28"/>
          <w:szCs w:val="28"/>
        </w:rPr>
        <w:t>trong giai đoạn mới.</w:t>
      </w:r>
    </w:p>
    <w:p w14:paraId="4C46F271" w14:textId="07FB0FFF" w:rsidR="00666189" w:rsidRPr="00666189" w:rsidRDefault="00666189" w:rsidP="00666189">
      <w:pPr>
        <w:ind w:firstLine="720"/>
        <w:jc w:val="both"/>
        <w:rPr>
          <w:rFonts w:ascii="Times New Roman" w:hAnsi="Times New Roman" w:cs="Times New Roman"/>
          <w:sz w:val="28"/>
          <w:szCs w:val="28"/>
        </w:rPr>
      </w:pPr>
      <w:r w:rsidRPr="00666189">
        <w:rPr>
          <w:rFonts w:ascii="Times New Roman" w:hAnsi="Times New Roman" w:cs="Times New Roman"/>
          <w:sz w:val="28"/>
          <w:szCs w:val="28"/>
        </w:rPr>
        <w:t xml:space="preserve">(1) Khối Đảng, Mặt trận Tổ quốc và các tổ chức chính trị </w:t>
      </w:r>
      <w:r w:rsidR="00AC6DF9">
        <w:rPr>
          <w:rFonts w:ascii="Times New Roman" w:hAnsi="Times New Roman" w:cs="Times New Roman"/>
          <w:sz w:val="28"/>
          <w:szCs w:val="28"/>
        </w:rPr>
        <w:t>-</w:t>
      </w:r>
      <w:r w:rsidRPr="00666189">
        <w:rPr>
          <w:rFonts w:ascii="Times New Roman" w:hAnsi="Times New Roman" w:cs="Times New Roman"/>
          <w:sz w:val="28"/>
          <w:szCs w:val="28"/>
        </w:rPr>
        <w:t xml:space="preserve"> xã hội</w:t>
      </w:r>
    </w:p>
    <w:p w14:paraId="333F844D" w14:textId="22CE9E2E" w:rsidR="00666189" w:rsidRPr="00666189" w:rsidRDefault="00666189" w:rsidP="00666189">
      <w:pPr>
        <w:ind w:firstLine="720"/>
        <w:jc w:val="both"/>
        <w:rPr>
          <w:rFonts w:ascii="Times New Roman" w:hAnsi="Times New Roman" w:cs="Times New Roman"/>
          <w:sz w:val="28"/>
          <w:szCs w:val="28"/>
        </w:rPr>
      </w:pPr>
      <w:r w:rsidRPr="00666189">
        <w:rPr>
          <w:rFonts w:ascii="Times New Roman" w:hAnsi="Times New Roman" w:cs="Times New Roman"/>
          <w:sz w:val="28"/>
          <w:szCs w:val="28"/>
        </w:rPr>
        <w:t xml:space="preserve">Tổ chức Đảng bộ phường được kiện toàn gồm Ban Chấp hành, Ban Thường vụ, Thường trực Đảng ủy theo quy định. Số lượng Ban Chấp hành Đảng bộ phường bảo đảm </w:t>
      </w:r>
      <w:r w:rsidR="00AC6DF9">
        <w:rPr>
          <w:rFonts w:ascii="Times New Roman" w:hAnsi="Times New Roman" w:cs="Times New Roman"/>
          <w:sz w:val="28"/>
          <w:szCs w:val="28"/>
        </w:rPr>
        <w:t xml:space="preserve">quy định và </w:t>
      </w:r>
      <w:r w:rsidRPr="00666189">
        <w:rPr>
          <w:rFonts w:ascii="Times New Roman" w:hAnsi="Times New Roman" w:cs="Times New Roman"/>
          <w:sz w:val="28"/>
          <w:szCs w:val="28"/>
        </w:rPr>
        <w:t>cơ cấu hợp lý, đáp ứng yêu cầu lãnh đạo toàn diện nhiệm vụ chính trị trên địa bàn.</w:t>
      </w:r>
      <w:r w:rsidR="00573D48">
        <w:rPr>
          <w:rFonts w:ascii="Times New Roman" w:hAnsi="Times New Roman" w:cs="Times New Roman"/>
          <w:sz w:val="28"/>
          <w:szCs w:val="28"/>
        </w:rPr>
        <w:t xml:space="preserve"> </w:t>
      </w:r>
      <w:r w:rsidRPr="00666189">
        <w:rPr>
          <w:rFonts w:ascii="Times New Roman" w:hAnsi="Times New Roman" w:cs="Times New Roman"/>
          <w:sz w:val="28"/>
          <w:szCs w:val="28"/>
        </w:rPr>
        <w:t xml:space="preserve">Các cơ quan tham mưu, giúp việc Đảng ủy phường gồm: Văn </w:t>
      </w:r>
      <w:r w:rsidRPr="00666189">
        <w:rPr>
          <w:rFonts w:ascii="Times New Roman" w:hAnsi="Times New Roman" w:cs="Times New Roman"/>
          <w:sz w:val="28"/>
          <w:szCs w:val="28"/>
        </w:rPr>
        <w:lastRenderedPageBreak/>
        <w:t xml:space="preserve">phòng Đảng ủy, Ban Xây dựng Đảng, Ủy ban Kiểm tra Đảng ủy, được bố trí theo </w:t>
      </w:r>
      <w:r w:rsidR="00573D48">
        <w:rPr>
          <w:rFonts w:ascii="Times New Roman" w:hAnsi="Times New Roman" w:cs="Times New Roman"/>
          <w:sz w:val="28"/>
          <w:szCs w:val="28"/>
        </w:rPr>
        <w:t xml:space="preserve">đúng </w:t>
      </w:r>
      <w:r w:rsidRPr="00666189">
        <w:rPr>
          <w:rFonts w:ascii="Times New Roman" w:hAnsi="Times New Roman" w:cs="Times New Roman"/>
          <w:sz w:val="28"/>
          <w:szCs w:val="28"/>
        </w:rPr>
        <w:t>quy định, bảo đảm thực hiện đầy đủ chức năng, nhiệm vụ công tác xây dựng Đảng trong điều kiện đô thị.</w:t>
      </w:r>
    </w:p>
    <w:p w14:paraId="2FFB2D80" w14:textId="4B0C299A" w:rsidR="00666189" w:rsidRPr="00666189" w:rsidRDefault="00666189" w:rsidP="00666189">
      <w:pPr>
        <w:ind w:firstLine="720"/>
        <w:jc w:val="both"/>
        <w:rPr>
          <w:rFonts w:ascii="Times New Roman" w:hAnsi="Times New Roman" w:cs="Times New Roman"/>
          <w:sz w:val="28"/>
          <w:szCs w:val="28"/>
        </w:rPr>
      </w:pPr>
      <w:r w:rsidRPr="00666189">
        <w:rPr>
          <w:rFonts w:ascii="Times New Roman" w:hAnsi="Times New Roman" w:cs="Times New Roman"/>
          <w:sz w:val="28"/>
          <w:szCs w:val="28"/>
        </w:rPr>
        <w:t xml:space="preserve">Ủy ban Mặt trận Tổ quốc và các tổ chức chính trị - xã hội phường được sắp xếp, kiện toàn theo hướng tinh gọn, hoạt động hiệu quả; số lượng cán bộ chuyên trách bố trí </w:t>
      </w:r>
      <w:r w:rsidR="00573D48">
        <w:rPr>
          <w:rFonts w:ascii="Times New Roman" w:hAnsi="Times New Roman" w:cs="Times New Roman"/>
          <w:sz w:val="28"/>
          <w:szCs w:val="28"/>
        </w:rPr>
        <w:t>phù hợp</w:t>
      </w:r>
      <w:r w:rsidRPr="00666189">
        <w:rPr>
          <w:rFonts w:ascii="Times New Roman" w:hAnsi="Times New Roman" w:cs="Times New Roman"/>
          <w:sz w:val="28"/>
          <w:szCs w:val="28"/>
        </w:rPr>
        <w:t>, bảo đảm thực hiện tốt nhiệm vụ tập hợp, vận động Nhân dân, tham gia xây dựng Đảng, chính quyền.</w:t>
      </w:r>
      <w:r w:rsidR="00573D48">
        <w:rPr>
          <w:rFonts w:ascii="Times New Roman" w:hAnsi="Times New Roman" w:cs="Times New Roman"/>
          <w:sz w:val="28"/>
          <w:szCs w:val="28"/>
        </w:rPr>
        <w:t xml:space="preserve"> </w:t>
      </w:r>
      <w:r w:rsidRPr="00666189">
        <w:rPr>
          <w:rFonts w:ascii="Times New Roman" w:hAnsi="Times New Roman" w:cs="Times New Roman"/>
          <w:sz w:val="28"/>
          <w:szCs w:val="28"/>
        </w:rPr>
        <w:t>Cán bộ khối Đảng, Mặt trận và các tổ chức chính trị - xã hội bảo đảm tiêu chuẩn theo quy định của Trung ương và của tỉnh, có trình độ lý luận chính trị từ trung cấp trở lên, có năng lực thực tiễn, kinh nghiệm công tác và đáp ứng yêu cầu nhiệm vụ trong giai đoạn mới.</w:t>
      </w:r>
    </w:p>
    <w:p w14:paraId="520D641C" w14:textId="77777777" w:rsidR="00666189" w:rsidRPr="00666189" w:rsidRDefault="00666189" w:rsidP="00666189">
      <w:pPr>
        <w:ind w:firstLine="720"/>
        <w:jc w:val="both"/>
        <w:rPr>
          <w:rFonts w:ascii="Times New Roman" w:hAnsi="Times New Roman" w:cs="Times New Roman"/>
          <w:sz w:val="28"/>
          <w:szCs w:val="28"/>
        </w:rPr>
      </w:pPr>
      <w:r w:rsidRPr="00666189">
        <w:rPr>
          <w:rFonts w:ascii="Times New Roman" w:hAnsi="Times New Roman" w:cs="Times New Roman"/>
          <w:sz w:val="28"/>
          <w:szCs w:val="28"/>
        </w:rPr>
        <w:t>(2) Khối chính quyền phường</w:t>
      </w:r>
    </w:p>
    <w:p w14:paraId="66C6737D" w14:textId="77777777" w:rsidR="00666189" w:rsidRPr="00666189" w:rsidRDefault="00666189" w:rsidP="00666189">
      <w:pPr>
        <w:ind w:firstLine="720"/>
        <w:jc w:val="both"/>
        <w:rPr>
          <w:rFonts w:ascii="Times New Roman" w:hAnsi="Times New Roman" w:cs="Times New Roman"/>
          <w:sz w:val="28"/>
          <w:szCs w:val="28"/>
        </w:rPr>
      </w:pPr>
      <w:r w:rsidRPr="00666189">
        <w:rPr>
          <w:rFonts w:ascii="Times New Roman" w:hAnsi="Times New Roman" w:cs="Times New Roman"/>
          <w:sz w:val="28"/>
          <w:szCs w:val="28"/>
        </w:rPr>
        <w:t>Tổ chức chính quyền phường gồm Hội đồng nhân dân và Ủy ban nhân dân phường theo quy định của Luật Tổ chức chính quyền địa phương.</w:t>
      </w:r>
    </w:p>
    <w:p w14:paraId="66498323" w14:textId="77777777" w:rsidR="00666189" w:rsidRPr="00666189" w:rsidRDefault="00666189" w:rsidP="00666189">
      <w:pPr>
        <w:ind w:firstLine="720"/>
        <w:jc w:val="both"/>
        <w:rPr>
          <w:rFonts w:ascii="Times New Roman" w:hAnsi="Times New Roman" w:cs="Times New Roman"/>
          <w:sz w:val="28"/>
          <w:szCs w:val="28"/>
        </w:rPr>
      </w:pPr>
      <w:r w:rsidRPr="00666189">
        <w:rPr>
          <w:rFonts w:ascii="Times New Roman" w:hAnsi="Times New Roman" w:cs="Times New Roman"/>
          <w:sz w:val="28"/>
          <w:szCs w:val="28"/>
        </w:rPr>
        <w:t>Hội đồng nhân dân phường gồm Chủ tịch, các Phó Chủ tịch và các Ban của HĐND; số lượng đại biểu HĐND phường thực hiện theo quy định hiện hành.</w:t>
      </w:r>
    </w:p>
    <w:p w14:paraId="7309E860" w14:textId="4B65661E" w:rsidR="00666189" w:rsidRPr="00666189" w:rsidRDefault="00666189" w:rsidP="00666189">
      <w:pPr>
        <w:ind w:firstLine="720"/>
        <w:jc w:val="both"/>
        <w:rPr>
          <w:rFonts w:ascii="Times New Roman" w:hAnsi="Times New Roman" w:cs="Times New Roman"/>
          <w:sz w:val="28"/>
          <w:szCs w:val="28"/>
        </w:rPr>
      </w:pPr>
      <w:r w:rsidRPr="00666189">
        <w:rPr>
          <w:rFonts w:ascii="Times New Roman" w:hAnsi="Times New Roman" w:cs="Times New Roman"/>
          <w:sz w:val="28"/>
          <w:szCs w:val="28"/>
        </w:rPr>
        <w:t>Ủy ban nhân dân phường gồm Chủ tịch, các Phó Chủ tịch và các công chức chuyên môn, được bố trí theo vị trí việc làm, phù hợp với quy mô dân số và yêu cầu quản lý đô thị.</w:t>
      </w:r>
      <w:r w:rsidR="00573D48">
        <w:rPr>
          <w:rFonts w:ascii="Times New Roman" w:hAnsi="Times New Roman" w:cs="Times New Roman"/>
          <w:sz w:val="28"/>
          <w:szCs w:val="28"/>
        </w:rPr>
        <w:t xml:space="preserve"> </w:t>
      </w:r>
      <w:r w:rsidRPr="00666189">
        <w:rPr>
          <w:rFonts w:ascii="Times New Roman" w:hAnsi="Times New Roman" w:cs="Times New Roman"/>
          <w:sz w:val="28"/>
          <w:szCs w:val="28"/>
        </w:rPr>
        <w:t>Việc bố trí cán bộ, công chức bảo đảm tiêu chuẩn theo quy định, có trình độ chuyên môn từ đại học trở lên đối với các vị trí chuyên môn, có kỹ năng quản lý đô thị, ứng dụng công nghệ thông tin và khả năng thực thi công vụ.</w:t>
      </w:r>
    </w:p>
    <w:p w14:paraId="5E24A216" w14:textId="77777777" w:rsidR="00666189" w:rsidRPr="00666189" w:rsidRDefault="00666189" w:rsidP="00666189">
      <w:pPr>
        <w:ind w:firstLine="720"/>
        <w:jc w:val="both"/>
        <w:rPr>
          <w:rFonts w:ascii="Times New Roman" w:hAnsi="Times New Roman" w:cs="Times New Roman"/>
          <w:sz w:val="28"/>
          <w:szCs w:val="28"/>
        </w:rPr>
      </w:pPr>
      <w:r w:rsidRPr="00666189">
        <w:rPr>
          <w:rFonts w:ascii="Times New Roman" w:hAnsi="Times New Roman" w:cs="Times New Roman"/>
          <w:sz w:val="28"/>
          <w:szCs w:val="28"/>
        </w:rPr>
        <w:t>(3) Khối đơn vị sự nghiệp công lập</w:t>
      </w:r>
    </w:p>
    <w:p w14:paraId="3E6AFF88" w14:textId="77777777" w:rsidR="00666189" w:rsidRPr="00666189" w:rsidRDefault="00666189" w:rsidP="00666189">
      <w:pPr>
        <w:ind w:firstLine="720"/>
        <w:jc w:val="both"/>
        <w:rPr>
          <w:rFonts w:ascii="Times New Roman" w:hAnsi="Times New Roman" w:cs="Times New Roman"/>
          <w:sz w:val="28"/>
          <w:szCs w:val="28"/>
        </w:rPr>
      </w:pPr>
      <w:r w:rsidRPr="00666189">
        <w:rPr>
          <w:rFonts w:ascii="Times New Roman" w:hAnsi="Times New Roman" w:cs="Times New Roman"/>
          <w:sz w:val="28"/>
          <w:szCs w:val="28"/>
        </w:rPr>
        <w:t>Các đơn vị sự nghiệp công lập trên địa bàn phường, bao gồm trường học, trạm y tế và các đơn vị khác, được tổ chức, sắp xếp theo quy định của ngành và của cấp có thẩm quyền, bảo đảm phù hợp với quy mô dân số và nhu cầu phục vụ Nhân dân.</w:t>
      </w:r>
    </w:p>
    <w:p w14:paraId="29D9E092" w14:textId="77777777" w:rsidR="00666189" w:rsidRPr="00666189" w:rsidRDefault="00666189" w:rsidP="00666189">
      <w:pPr>
        <w:ind w:firstLine="720"/>
        <w:jc w:val="both"/>
        <w:rPr>
          <w:rFonts w:ascii="Times New Roman" w:hAnsi="Times New Roman" w:cs="Times New Roman"/>
          <w:sz w:val="28"/>
          <w:szCs w:val="28"/>
        </w:rPr>
      </w:pPr>
      <w:r w:rsidRPr="00666189">
        <w:rPr>
          <w:rFonts w:ascii="Times New Roman" w:hAnsi="Times New Roman" w:cs="Times New Roman"/>
          <w:sz w:val="28"/>
          <w:szCs w:val="28"/>
        </w:rPr>
        <w:t>Đội ngũ viên chức tại các đơn vị sự nghiệp được bố trí theo vị trí việc làm, bảo đảm tiêu chuẩn chuyên môn, nghiệp vụ theo quy định; số lượng viên chức được xác định trên cơ sở định mức và nhu cầu thực tế.</w:t>
      </w:r>
    </w:p>
    <w:p w14:paraId="2689048D" w14:textId="77777777" w:rsidR="00666189" w:rsidRPr="00666189" w:rsidRDefault="00666189" w:rsidP="00666189">
      <w:pPr>
        <w:ind w:firstLine="720"/>
        <w:jc w:val="both"/>
        <w:rPr>
          <w:rFonts w:ascii="Times New Roman" w:hAnsi="Times New Roman" w:cs="Times New Roman"/>
          <w:sz w:val="28"/>
          <w:szCs w:val="28"/>
        </w:rPr>
      </w:pPr>
      <w:r w:rsidRPr="00666189">
        <w:rPr>
          <w:rFonts w:ascii="Times New Roman" w:hAnsi="Times New Roman" w:cs="Times New Roman"/>
          <w:sz w:val="28"/>
          <w:szCs w:val="28"/>
        </w:rPr>
        <w:t>(4) Nguyên tắc và định hướng sắp xếp</w:t>
      </w:r>
    </w:p>
    <w:p w14:paraId="718061F2" w14:textId="77777777" w:rsidR="00666189" w:rsidRPr="00666189" w:rsidRDefault="00666189" w:rsidP="00666189">
      <w:pPr>
        <w:ind w:firstLine="720"/>
        <w:jc w:val="both"/>
        <w:rPr>
          <w:rFonts w:ascii="Times New Roman" w:hAnsi="Times New Roman" w:cs="Times New Roman"/>
          <w:sz w:val="28"/>
          <w:szCs w:val="28"/>
        </w:rPr>
      </w:pPr>
      <w:r w:rsidRPr="00666189">
        <w:rPr>
          <w:rFonts w:ascii="Times New Roman" w:hAnsi="Times New Roman" w:cs="Times New Roman"/>
          <w:sz w:val="28"/>
          <w:szCs w:val="28"/>
        </w:rPr>
        <w:t>Việc sắp xếp tổ chức bộ máy và đội ngũ cán bộ, công chức, viên chức được thực hiện theo nguyên tắc tinh gọn, hiệu lực, hiệu quả; bảo đảm kế thừa đội ngũ hiện có, đồng thời từng bước nâng cao chất lượng đội ngũ.</w:t>
      </w:r>
    </w:p>
    <w:p w14:paraId="653A811D" w14:textId="77777777" w:rsidR="00666189" w:rsidRPr="00666189" w:rsidRDefault="00666189" w:rsidP="00666189">
      <w:pPr>
        <w:ind w:firstLine="720"/>
        <w:jc w:val="both"/>
        <w:rPr>
          <w:rFonts w:ascii="Times New Roman" w:hAnsi="Times New Roman" w:cs="Times New Roman"/>
          <w:sz w:val="28"/>
          <w:szCs w:val="28"/>
        </w:rPr>
      </w:pPr>
      <w:r w:rsidRPr="00666189">
        <w:rPr>
          <w:rFonts w:ascii="Times New Roman" w:hAnsi="Times New Roman" w:cs="Times New Roman"/>
          <w:sz w:val="28"/>
          <w:szCs w:val="28"/>
        </w:rPr>
        <w:t>Thực hiện bố trí cán bộ, công chức theo vị trí việc làm, gắn với chức năng, nhiệm vụ của từng cơ quan, đơn vị; không bố trí vượt quá số lượng theo quy định; bảo đảm cân đối, hợp lý giữa các lĩnh vực.</w:t>
      </w:r>
    </w:p>
    <w:p w14:paraId="10782DA6" w14:textId="77777777" w:rsidR="00666189" w:rsidRPr="00666189" w:rsidRDefault="00666189" w:rsidP="00666189">
      <w:pPr>
        <w:ind w:firstLine="720"/>
        <w:jc w:val="both"/>
        <w:rPr>
          <w:rFonts w:ascii="Times New Roman" w:hAnsi="Times New Roman" w:cs="Times New Roman"/>
          <w:sz w:val="28"/>
          <w:szCs w:val="28"/>
        </w:rPr>
      </w:pPr>
      <w:r w:rsidRPr="00666189">
        <w:rPr>
          <w:rFonts w:ascii="Times New Roman" w:hAnsi="Times New Roman" w:cs="Times New Roman"/>
          <w:sz w:val="28"/>
          <w:szCs w:val="28"/>
        </w:rPr>
        <w:lastRenderedPageBreak/>
        <w:t>Tăng cường đào tạo, bồi dưỡng nâng cao trình độ chuyên môn, lý luận chính trị và kỹ năng thực thi công vụ cho đội ngũ cán bộ, công chức, viên chức; đáp ứng yêu cầu quản lý đô thị, cải cách hành chính và chuyển đổi số.</w:t>
      </w:r>
    </w:p>
    <w:p w14:paraId="6D7BF34C" w14:textId="77777777" w:rsidR="00666189" w:rsidRPr="00666189" w:rsidRDefault="00666189" w:rsidP="00666189">
      <w:pPr>
        <w:ind w:firstLine="720"/>
        <w:jc w:val="both"/>
        <w:rPr>
          <w:rFonts w:ascii="Times New Roman" w:hAnsi="Times New Roman" w:cs="Times New Roman"/>
          <w:sz w:val="28"/>
          <w:szCs w:val="28"/>
        </w:rPr>
      </w:pPr>
      <w:r w:rsidRPr="00666189">
        <w:rPr>
          <w:rFonts w:ascii="Times New Roman" w:hAnsi="Times New Roman" w:cs="Times New Roman"/>
          <w:sz w:val="28"/>
          <w:szCs w:val="28"/>
        </w:rPr>
        <w:t>Thực hiện đầy đủ các chế độ, chính sách đối với cán bộ, công chức, viên chức trong quá trình sắp xếp; bảo đảm quyền lợi chính đáng và tạo sự ổn định trong tổ chức bộ máy.</w:t>
      </w:r>
    </w:p>
    <w:p w14:paraId="47319B14" w14:textId="7FB575D2" w:rsidR="009350E9" w:rsidRPr="009350E9" w:rsidRDefault="009350E9" w:rsidP="009350E9">
      <w:pPr>
        <w:ind w:firstLine="720"/>
        <w:jc w:val="both"/>
        <w:rPr>
          <w:rFonts w:ascii="Times New Roman" w:hAnsi="Times New Roman" w:cs="Times New Roman"/>
          <w:b/>
          <w:i/>
          <w:sz w:val="28"/>
          <w:szCs w:val="28"/>
        </w:rPr>
      </w:pPr>
      <w:r w:rsidRPr="009350E9">
        <w:rPr>
          <w:rFonts w:ascii="Times New Roman" w:hAnsi="Times New Roman" w:cs="Times New Roman"/>
          <w:b/>
          <w:i/>
          <w:sz w:val="28"/>
          <w:szCs w:val="28"/>
        </w:rPr>
        <w:t xml:space="preserve">2. Thành lập Công an phường </w:t>
      </w:r>
      <w:r w:rsidR="006D43F9">
        <w:rPr>
          <w:rFonts w:ascii="Times New Roman" w:hAnsi="Times New Roman" w:cs="Times New Roman"/>
          <w:b/>
          <w:i/>
          <w:sz w:val="28"/>
          <w:szCs w:val="28"/>
        </w:rPr>
        <w:t>Lộc Ninh</w:t>
      </w:r>
    </w:p>
    <w:p w14:paraId="55171A77" w14:textId="4BAE8E00" w:rsidR="009350E9" w:rsidRPr="009350E9" w:rsidRDefault="009350E9" w:rsidP="009350E9">
      <w:pPr>
        <w:ind w:firstLine="720"/>
        <w:jc w:val="both"/>
        <w:rPr>
          <w:rFonts w:ascii="Times New Roman" w:hAnsi="Times New Roman" w:cs="Times New Roman"/>
          <w:sz w:val="28"/>
          <w:szCs w:val="28"/>
        </w:rPr>
      </w:pPr>
      <w:r w:rsidRPr="009350E9">
        <w:rPr>
          <w:rFonts w:ascii="Times New Roman" w:hAnsi="Times New Roman" w:cs="Times New Roman"/>
          <w:sz w:val="28"/>
          <w:szCs w:val="28"/>
        </w:rPr>
        <w:t xml:space="preserve">Việc thành lập Công an phường </w:t>
      </w:r>
      <w:r w:rsidR="00D62AD3">
        <w:rPr>
          <w:rFonts w:ascii="Times New Roman" w:hAnsi="Times New Roman" w:cs="Times New Roman"/>
          <w:sz w:val="28"/>
          <w:szCs w:val="28"/>
        </w:rPr>
        <w:t>Lộc Ninh</w:t>
      </w:r>
      <w:r w:rsidR="00D62AD3" w:rsidRPr="007E4E92">
        <w:rPr>
          <w:rFonts w:ascii="Times New Roman" w:hAnsi="Times New Roman" w:cs="Times New Roman"/>
          <w:sz w:val="28"/>
          <w:szCs w:val="28"/>
        </w:rPr>
        <w:t xml:space="preserve"> </w:t>
      </w:r>
      <w:r w:rsidRPr="009350E9">
        <w:rPr>
          <w:rFonts w:ascii="Times New Roman" w:hAnsi="Times New Roman" w:cs="Times New Roman"/>
          <w:sz w:val="28"/>
          <w:szCs w:val="28"/>
        </w:rPr>
        <w:t>được thực hiện theo quy định của pháp luật và hướng dẫn của Bộ Công an, bảo đảm phù hợp với mô hình tổ chức Công an nhân dân chính quy tại cấp xã, đáp ứng yêu cầu bảo đảm an ninh trật tự trong điều kiện phát triển đô thị trên địa bàn.</w:t>
      </w:r>
    </w:p>
    <w:p w14:paraId="725F3D04" w14:textId="65806FE3" w:rsidR="009350E9" w:rsidRPr="009350E9" w:rsidRDefault="009350E9" w:rsidP="009350E9">
      <w:pPr>
        <w:ind w:firstLine="720"/>
        <w:jc w:val="both"/>
        <w:rPr>
          <w:rFonts w:ascii="Times New Roman" w:hAnsi="Times New Roman" w:cs="Times New Roman"/>
          <w:sz w:val="28"/>
          <w:szCs w:val="28"/>
        </w:rPr>
      </w:pPr>
      <w:r w:rsidRPr="009350E9">
        <w:rPr>
          <w:rFonts w:ascii="Times New Roman" w:hAnsi="Times New Roman" w:cs="Times New Roman"/>
          <w:sz w:val="28"/>
          <w:szCs w:val="28"/>
        </w:rPr>
        <w:t xml:space="preserve">Công an phường </w:t>
      </w:r>
      <w:r w:rsidR="00D62AD3">
        <w:rPr>
          <w:rFonts w:ascii="Times New Roman" w:hAnsi="Times New Roman" w:cs="Times New Roman"/>
          <w:sz w:val="28"/>
          <w:szCs w:val="28"/>
        </w:rPr>
        <w:t>Lộc Ninh</w:t>
      </w:r>
      <w:r w:rsidR="00D62AD3" w:rsidRPr="007E4E92">
        <w:rPr>
          <w:rFonts w:ascii="Times New Roman" w:hAnsi="Times New Roman" w:cs="Times New Roman"/>
          <w:sz w:val="28"/>
          <w:szCs w:val="28"/>
        </w:rPr>
        <w:t xml:space="preserve"> </w:t>
      </w:r>
      <w:r w:rsidRPr="009350E9">
        <w:rPr>
          <w:rFonts w:ascii="Times New Roman" w:hAnsi="Times New Roman" w:cs="Times New Roman"/>
          <w:sz w:val="28"/>
          <w:szCs w:val="28"/>
        </w:rPr>
        <w:t>được tổ chức theo mô hình Công an chính quy, chịu sự lãnh đạo trực tiếp của Đảng ủy phường, sự quản lý hành chính của Ủy ban nhân dân phường và sự chỉ đạo, quản lý về nghiệp vụ của Công an cấp trên theo quy định.</w:t>
      </w:r>
    </w:p>
    <w:p w14:paraId="4AB4B0F9" w14:textId="3DA1D343" w:rsidR="009350E9" w:rsidRPr="009350E9" w:rsidRDefault="009350E9" w:rsidP="009350E9">
      <w:pPr>
        <w:ind w:firstLine="720"/>
        <w:jc w:val="both"/>
        <w:rPr>
          <w:rFonts w:ascii="Times New Roman" w:hAnsi="Times New Roman" w:cs="Times New Roman"/>
          <w:sz w:val="28"/>
          <w:szCs w:val="28"/>
        </w:rPr>
      </w:pPr>
      <w:r w:rsidRPr="009350E9">
        <w:rPr>
          <w:rFonts w:ascii="Times New Roman" w:hAnsi="Times New Roman" w:cs="Times New Roman"/>
          <w:sz w:val="28"/>
          <w:szCs w:val="28"/>
        </w:rPr>
        <w:t xml:space="preserve">Về tổ chức bộ máy, Công an phường gồm Trưởng Công an phường, các Phó Trưởng Công an phường và các cán bộ, chiến sĩ được bố trí theo biên chế được cấp có thẩm quyền giao. Tổng số cán bộ, chiến sĩ </w:t>
      </w:r>
      <w:r w:rsidR="00D62AD3">
        <w:rPr>
          <w:rFonts w:ascii="Times New Roman" w:hAnsi="Times New Roman" w:cs="Times New Roman"/>
          <w:sz w:val="28"/>
          <w:szCs w:val="28"/>
        </w:rPr>
        <w:t xml:space="preserve">được bố trí </w:t>
      </w:r>
      <w:r w:rsidRPr="009350E9">
        <w:rPr>
          <w:rFonts w:ascii="Times New Roman" w:hAnsi="Times New Roman" w:cs="Times New Roman"/>
          <w:sz w:val="28"/>
          <w:szCs w:val="28"/>
        </w:rPr>
        <w:t>phù hợp với quy mô dân số, đặc điểm địa bàn và yêu cầu nhiệm vụ.</w:t>
      </w:r>
    </w:p>
    <w:p w14:paraId="10F6174D" w14:textId="77777777" w:rsidR="009350E9" w:rsidRPr="009350E9" w:rsidRDefault="009350E9" w:rsidP="009350E9">
      <w:pPr>
        <w:ind w:firstLine="720"/>
        <w:jc w:val="both"/>
        <w:rPr>
          <w:rFonts w:ascii="Times New Roman" w:hAnsi="Times New Roman" w:cs="Times New Roman"/>
          <w:sz w:val="28"/>
          <w:szCs w:val="28"/>
        </w:rPr>
      </w:pPr>
      <w:r w:rsidRPr="009350E9">
        <w:rPr>
          <w:rFonts w:ascii="Times New Roman" w:hAnsi="Times New Roman" w:cs="Times New Roman"/>
          <w:sz w:val="28"/>
          <w:szCs w:val="28"/>
        </w:rPr>
        <w:t>Các bộ phận công tác trong Công an phường được tổ chức theo chức năng, nhiệm vụ, bao gồm: quản lý hành chính về trật tự xã hội; công tác an ninh; công tác cảnh sát khu vực; công tác phòng, chống tội phạm; công tác bảo đảm trật tự an toàn giao thông, trật tự đô thị và các nhiệm vụ khác theo quy định.</w:t>
      </w:r>
    </w:p>
    <w:p w14:paraId="382CC2EC" w14:textId="77777777" w:rsidR="009350E9" w:rsidRPr="009350E9" w:rsidRDefault="009350E9" w:rsidP="009350E9">
      <w:pPr>
        <w:ind w:firstLine="720"/>
        <w:jc w:val="both"/>
        <w:rPr>
          <w:rFonts w:ascii="Times New Roman" w:hAnsi="Times New Roman" w:cs="Times New Roman"/>
          <w:sz w:val="28"/>
          <w:szCs w:val="28"/>
        </w:rPr>
      </w:pPr>
      <w:r w:rsidRPr="009350E9">
        <w:rPr>
          <w:rFonts w:ascii="Times New Roman" w:hAnsi="Times New Roman" w:cs="Times New Roman"/>
          <w:sz w:val="28"/>
          <w:szCs w:val="28"/>
        </w:rPr>
        <w:t>Công an phường có trách nhiệm thực hiện các nhiệm vụ bảo đảm an ninh chính trị, trật tự an toàn xã hội; quản lý cư trú, quản lý dân cư; phòng, chống tội phạm; quản lý trật tự đô thị, trật tự an toàn giao thông; tham gia phòng, chống cháy nổ và các nhiệm vụ khác theo quy định của pháp luật.</w:t>
      </w:r>
    </w:p>
    <w:p w14:paraId="283E96FA" w14:textId="77777777" w:rsidR="009350E9" w:rsidRPr="009350E9" w:rsidRDefault="009350E9" w:rsidP="009350E9">
      <w:pPr>
        <w:ind w:firstLine="720"/>
        <w:jc w:val="both"/>
        <w:rPr>
          <w:rFonts w:ascii="Times New Roman" w:hAnsi="Times New Roman" w:cs="Times New Roman"/>
          <w:sz w:val="28"/>
          <w:szCs w:val="28"/>
        </w:rPr>
      </w:pPr>
      <w:r w:rsidRPr="009350E9">
        <w:rPr>
          <w:rFonts w:ascii="Times New Roman" w:hAnsi="Times New Roman" w:cs="Times New Roman"/>
          <w:sz w:val="28"/>
          <w:szCs w:val="28"/>
        </w:rPr>
        <w:t>Tăng cường ứng dụng công nghệ thông tin trong công tác quản lý, khai thác hiệu quả hệ thống camera an ninh trên địa bàn, phục vụ công tác giám sát, phát hiện và xử lý các vụ việc liên quan đến an ninh trật tự.</w:t>
      </w:r>
    </w:p>
    <w:p w14:paraId="0432B3FD" w14:textId="77777777" w:rsidR="009350E9" w:rsidRPr="009350E9" w:rsidRDefault="009350E9" w:rsidP="009350E9">
      <w:pPr>
        <w:ind w:firstLine="720"/>
        <w:jc w:val="both"/>
        <w:rPr>
          <w:rFonts w:ascii="Times New Roman" w:hAnsi="Times New Roman" w:cs="Times New Roman"/>
          <w:sz w:val="28"/>
          <w:szCs w:val="28"/>
        </w:rPr>
      </w:pPr>
      <w:r w:rsidRPr="009350E9">
        <w:rPr>
          <w:rFonts w:ascii="Times New Roman" w:hAnsi="Times New Roman" w:cs="Times New Roman"/>
          <w:sz w:val="28"/>
          <w:szCs w:val="28"/>
        </w:rPr>
        <w:t>Trang bị cơ sở vật chất, phương tiện, trang thiết bị phục vụ công tác của Công an phường theo quy định, bảo đảm đáp ứng yêu cầu nhiệm vụ trong điều kiện quản lý đô thị; từng bước hiện đại hóa lực lượng Công an phường.</w:t>
      </w:r>
    </w:p>
    <w:p w14:paraId="282FA91C" w14:textId="77777777" w:rsidR="009350E9" w:rsidRPr="009350E9" w:rsidRDefault="009350E9" w:rsidP="009350E9">
      <w:pPr>
        <w:ind w:firstLine="720"/>
        <w:jc w:val="both"/>
        <w:rPr>
          <w:rFonts w:ascii="Times New Roman" w:hAnsi="Times New Roman" w:cs="Times New Roman"/>
          <w:sz w:val="28"/>
          <w:szCs w:val="28"/>
        </w:rPr>
      </w:pPr>
      <w:r w:rsidRPr="009350E9">
        <w:rPr>
          <w:rFonts w:ascii="Times New Roman" w:hAnsi="Times New Roman" w:cs="Times New Roman"/>
          <w:sz w:val="28"/>
          <w:szCs w:val="28"/>
        </w:rPr>
        <w:t>Đẩy mạnh phối hợp giữa Công an phường với các lực lượng liên quan và hệ thống chính trị ở cơ sở; phát huy vai trò của các tổ chức tự quản, phong trào toàn dân bảo vệ an ninh Tổ quốc trong công tác giữ gìn an ninh trật tự trên địa bàn.</w:t>
      </w:r>
    </w:p>
    <w:p w14:paraId="4777537D" w14:textId="2BF3716B" w:rsidR="009350E9" w:rsidRPr="009350E9" w:rsidRDefault="009350E9" w:rsidP="009350E9">
      <w:pPr>
        <w:ind w:firstLine="720"/>
        <w:jc w:val="both"/>
        <w:rPr>
          <w:rFonts w:ascii="Times New Roman" w:hAnsi="Times New Roman" w:cs="Times New Roman"/>
          <w:sz w:val="28"/>
          <w:szCs w:val="28"/>
        </w:rPr>
      </w:pPr>
      <w:r w:rsidRPr="009350E9">
        <w:rPr>
          <w:rFonts w:ascii="Times New Roman" w:hAnsi="Times New Roman" w:cs="Times New Roman"/>
          <w:sz w:val="28"/>
          <w:szCs w:val="28"/>
        </w:rPr>
        <w:lastRenderedPageBreak/>
        <w:t xml:space="preserve">Việc thành lập Công an phường </w:t>
      </w:r>
      <w:r w:rsidR="007B3387">
        <w:rPr>
          <w:rFonts w:ascii="Times New Roman" w:hAnsi="Times New Roman" w:cs="Times New Roman"/>
          <w:sz w:val="28"/>
          <w:szCs w:val="28"/>
        </w:rPr>
        <w:t>Lộc Ninh</w:t>
      </w:r>
      <w:r w:rsidR="007B3387" w:rsidRPr="007E4E92">
        <w:rPr>
          <w:rFonts w:ascii="Times New Roman" w:hAnsi="Times New Roman" w:cs="Times New Roman"/>
          <w:sz w:val="28"/>
          <w:szCs w:val="28"/>
        </w:rPr>
        <w:t xml:space="preserve"> </w:t>
      </w:r>
      <w:r w:rsidRPr="009350E9">
        <w:rPr>
          <w:rFonts w:ascii="Times New Roman" w:hAnsi="Times New Roman" w:cs="Times New Roman"/>
          <w:sz w:val="28"/>
          <w:szCs w:val="28"/>
        </w:rPr>
        <w:t>góp phần nâng cao hiệu quả công tác quản lý nhà nước về an ninh trật tự, bảo đảm ổn định chính trị, trật tự an toàn xã hội, tạo điều kiện thuận lợi cho phát triển kinh tế - xã hội và xây dựng đô thị trên địa bàn.</w:t>
      </w:r>
    </w:p>
    <w:p w14:paraId="47CAC4B7" w14:textId="77777777" w:rsidR="00E43DEC" w:rsidRPr="00E43DEC" w:rsidRDefault="00E43DEC" w:rsidP="00E43DEC">
      <w:pPr>
        <w:ind w:firstLine="720"/>
        <w:jc w:val="both"/>
        <w:rPr>
          <w:rFonts w:ascii="Times New Roman" w:hAnsi="Times New Roman" w:cs="Times New Roman"/>
          <w:sz w:val="28"/>
          <w:szCs w:val="28"/>
        </w:rPr>
      </w:pPr>
      <w:r w:rsidRPr="00E43DEC">
        <w:rPr>
          <w:rFonts w:ascii="Times New Roman" w:hAnsi="Times New Roman" w:cs="Times New Roman"/>
          <w:sz w:val="28"/>
          <w:szCs w:val="28"/>
        </w:rPr>
        <w:t>3. Thực hiện chuyển đổi các loại giấy tờ</w:t>
      </w:r>
    </w:p>
    <w:p w14:paraId="48E9864F" w14:textId="55F4B3EB" w:rsidR="00E43DEC" w:rsidRPr="00E43DEC" w:rsidRDefault="00E43DEC" w:rsidP="00E43DEC">
      <w:pPr>
        <w:ind w:firstLine="720"/>
        <w:jc w:val="both"/>
        <w:rPr>
          <w:rFonts w:ascii="Times New Roman" w:hAnsi="Times New Roman" w:cs="Times New Roman"/>
          <w:sz w:val="28"/>
          <w:szCs w:val="28"/>
        </w:rPr>
      </w:pPr>
      <w:r w:rsidRPr="00E43DEC">
        <w:rPr>
          <w:rFonts w:ascii="Times New Roman" w:hAnsi="Times New Roman" w:cs="Times New Roman"/>
          <w:sz w:val="28"/>
          <w:szCs w:val="28"/>
        </w:rPr>
        <w:t xml:space="preserve">Việc chuyển đổi các loại giấy tờ của tổ chức, cá nhân khi thành lập phường </w:t>
      </w:r>
      <w:r w:rsidR="007B3387">
        <w:rPr>
          <w:rFonts w:ascii="Times New Roman" w:hAnsi="Times New Roman" w:cs="Times New Roman"/>
          <w:sz w:val="28"/>
          <w:szCs w:val="28"/>
        </w:rPr>
        <w:t>Lộc Ninh</w:t>
      </w:r>
      <w:r w:rsidR="007B3387" w:rsidRPr="007E4E92">
        <w:rPr>
          <w:rFonts w:ascii="Times New Roman" w:hAnsi="Times New Roman" w:cs="Times New Roman"/>
          <w:sz w:val="28"/>
          <w:szCs w:val="28"/>
        </w:rPr>
        <w:t xml:space="preserve"> </w:t>
      </w:r>
      <w:r w:rsidRPr="00E43DEC">
        <w:rPr>
          <w:rFonts w:ascii="Times New Roman" w:hAnsi="Times New Roman" w:cs="Times New Roman"/>
          <w:sz w:val="28"/>
          <w:szCs w:val="28"/>
        </w:rPr>
        <w:t>được thực hiện theo quy định của pháp luật, bảo đảm không gây xáo trộn, không làm phát sinh thủ tục hành chính không cần thiết, tạo điều kiện thuận lợi cho người dân và doanh nghiệp.</w:t>
      </w:r>
    </w:p>
    <w:p w14:paraId="41D258C5" w14:textId="77777777" w:rsidR="00E43DEC" w:rsidRPr="00E43DEC" w:rsidRDefault="00E43DEC" w:rsidP="00E43DEC">
      <w:pPr>
        <w:ind w:firstLine="720"/>
        <w:jc w:val="both"/>
        <w:rPr>
          <w:rFonts w:ascii="Times New Roman" w:hAnsi="Times New Roman" w:cs="Times New Roman"/>
          <w:sz w:val="28"/>
          <w:szCs w:val="28"/>
        </w:rPr>
      </w:pPr>
      <w:r w:rsidRPr="00E43DEC">
        <w:rPr>
          <w:rFonts w:ascii="Times New Roman" w:hAnsi="Times New Roman" w:cs="Times New Roman"/>
          <w:sz w:val="28"/>
          <w:szCs w:val="28"/>
        </w:rPr>
        <w:t>Nguyên tắc thực hiện chuyển đổi là các loại giấy tờ đã được cấp trước khi thành lập phường, nếu còn thời hạn sử dụng thì tiếp tục có giá trị pháp lý; việc điều chỉnh thông tin về địa danh hành chính được thực hiện khi người dân, tổ chức có nhu cầu hoặc khi thực hiện các thủ tục hành chính có liên quan.</w:t>
      </w:r>
    </w:p>
    <w:p w14:paraId="3DA44FC3" w14:textId="77777777" w:rsidR="00E43DEC" w:rsidRPr="00E43DEC" w:rsidRDefault="00E43DEC" w:rsidP="00E43DEC">
      <w:pPr>
        <w:ind w:firstLine="720"/>
        <w:jc w:val="both"/>
        <w:rPr>
          <w:rFonts w:ascii="Times New Roman" w:hAnsi="Times New Roman" w:cs="Times New Roman"/>
          <w:sz w:val="28"/>
          <w:szCs w:val="28"/>
        </w:rPr>
      </w:pPr>
      <w:r w:rsidRPr="00E43DEC">
        <w:rPr>
          <w:rFonts w:ascii="Times New Roman" w:hAnsi="Times New Roman" w:cs="Times New Roman"/>
          <w:sz w:val="28"/>
          <w:szCs w:val="28"/>
        </w:rPr>
        <w:t>Tổ chức rà soát, thống kê các loại giấy tờ cần thực hiện chuyển đổi, bao gồm giấy tờ về hộ tịch, cư trú, đất đai, đăng ký kinh doanh, giấy phép xây dựng và các loại giấy tờ khác có liên quan đến thông tin địa danh hành chính; xây dựng kế hoạch thực hiện chuyển đổi phù hợp với từng lĩnh vực.</w:t>
      </w:r>
    </w:p>
    <w:p w14:paraId="6394CFA4" w14:textId="77777777" w:rsidR="00E43DEC" w:rsidRPr="00E43DEC" w:rsidRDefault="00E43DEC" w:rsidP="00E43DEC">
      <w:pPr>
        <w:ind w:firstLine="720"/>
        <w:jc w:val="both"/>
        <w:rPr>
          <w:rFonts w:ascii="Times New Roman" w:hAnsi="Times New Roman" w:cs="Times New Roman"/>
          <w:sz w:val="28"/>
          <w:szCs w:val="28"/>
        </w:rPr>
      </w:pPr>
      <w:r w:rsidRPr="00E43DEC">
        <w:rPr>
          <w:rFonts w:ascii="Times New Roman" w:hAnsi="Times New Roman" w:cs="Times New Roman"/>
          <w:sz w:val="28"/>
          <w:szCs w:val="28"/>
        </w:rPr>
        <w:t>Việc chuyển đổi thông tin trên các loại giấy tờ được thực hiện theo lộ trình, gắn với quá trình giải quyết thủ tục hành chính, không yêu cầu người dân, doanh nghiệp phải thực hiện đồng loạt; bảo đảm đơn giản hóa thủ tục, giảm chi phí và thời gian thực hiện.</w:t>
      </w:r>
    </w:p>
    <w:p w14:paraId="5EEEC4AE" w14:textId="77777777" w:rsidR="00E43DEC" w:rsidRPr="00E43DEC" w:rsidRDefault="00E43DEC" w:rsidP="00E43DEC">
      <w:pPr>
        <w:ind w:firstLine="720"/>
        <w:jc w:val="both"/>
        <w:rPr>
          <w:rFonts w:ascii="Times New Roman" w:hAnsi="Times New Roman" w:cs="Times New Roman"/>
          <w:sz w:val="28"/>
          <w:szCs w:val="28"/>
        </w:rPr>
      </w:pPr>
      <w:r w:rsidRPr="00E43DEC">
        <w:rPr>
          <w:rFonts w:ascii="Times New Roman" w:hAnsi="Times New Roman" w:cs="Times New Roman"/>
          <w:sz w:val="28"/>
          <w:szCs w:val="28"/>
        </w:rPr>
        <w:t>Đẩy mạnh ứng dụng công nghệ thông tin và chuyển đổi số trong công tác chuyển đổi giấy tờ, cập nhật, đồng bộ dữ liệu về dân cư, đất đai, doanh nghiệp và các lĩnh vực khác trên hệ thống cơ sở dữ liệu dùng chung, bảo đảm thống nhất, chính xác và thuận tiện trong quản lý.</w:t>
      </w:r>
    </w:p>
    <w:p w14:paraId="08FC3BF4" w14:textId="77777777" w:rsidR="00E43DEC" w:rsidRPr="00E43DEC" w:rsidRDefault="00E43DEC" w:rsidP="00E43DEC">
      <w:pPr>
        <w:ind w:firstLine="720"/>
        <w:jc w:val="both"/>
        <w:rPr>
          <w:rFonts w:ascii="Times New Roman" w:hAnsi="Times New Roman" w:cs="Times New Roman"/>
          <w:sz w:val="28"/>
          <w:szCs w:val="28"/>
        </w:rPr>
      </w:pPr>
      <w:r w:rsidRPr="00E43DEC">
        <w:rPr>
          <w:rFonts w:ascii="Times New Roman" w:hAnsi="Times New Roman" w:cs="Times New Roman"/>
          <w:sz w:val="28"/>
          <w:szCs w:val="28"/>
        </w:rPr>
        <w:t>Tổ chức thực hiện việc niêm yết, công khai quy trình, thủ tục chuyển đổi giấy tờ tại trụ sở cơ quan hành chính và trên các phương tiện thông tin, tạo điều kiện để người dân, doanh nghiệp nắm bắt và thực hiện.</w:t>
      </w:r>
    </w:p>
    <w:p w14:paraId="4F94B2F7" w14:textId="77777777" w:rsidR="00E43DEC" w:rsidRPr="00E43DEC" w:rsidRDefault="00E43DEC" w:rsidP="00E43DEC">
      <w:pPr>
        <w:ind w:firstLine="720"/>
        <w:jc w:val="both"/>
        <w:rPr>
          <w:rFonts w:ascii="Times New Roman" w:hAnsi="Times New Roman" w:cs="Times New Roman"/>
          <w:sz w:val="28"/>
          <w:szCs w:val="28"/>
        </w:rPr>
      </w:pPr>
      <w:r w:rsidRPr="00E43DEC">
        <w:rPr>
          <w:rFonts w:ascii="Times New Roman" w:hAnsi="Times New Roman" w:cs="Times New Roman"/>
          <w:sz w:val="28"/>
          <w:szCs w:val="28"/>
        </w:rPr>
        <w:t>Bố trí cán bộ hướng dẫn, hỗ trợ người dân, doanh nghiệp trong quá trình thực hiện chuyển đổi các loại giấy tờ; kịp thời giải quyết các vướng mắc phát sinh, bảo đảm quá trình chuyển đổi diễn ra thuận lợi, đúng quy định.</w:t>
      </w:r>
    </w:p>
    <w:p w14:paraId="16A297D5" w14:textId="77777777" w:rsidR="00E43DEC" w:rsidRPr="00E43DEC" w:rsidRDefault="00E43DEC" w:rsidP="00E43DEC">
      <w:pPr>
        <w:ind w:firstLine="720"/>
        <w:jc w:val="both"/>
        <w:rPr>
          <w:rFonts w:ascii="Times New Roman" w:hAnsi="Times New Roman" w:cs="Times New Roman"/>
          <w:sz w:val="28"/>
          <w:szCs w:val="28"/>
        </w:rPr>
      </w:pPr>
      <w:r w:rsidRPr="00E43DEC">
        <w:rPr>
          <w:rFonts w:ascii="Times New Roman" w:hAnsi="Times New Roman" w:cs="Times New Roman"/>
          <w:sz w:val="28"/>
          <w:szCs w:val="28"/>
        </w:rPr>
        <w:t>Tăng cường công tác tuyên truyền, phổ biến để người dân, doanh nghiệp hiểu rõ chủ trương và quy định về chuyển đổi giấy tờ khi thành lập phường, tạo sự đồng thuận và thống nhất trong quá trình triển khai thực hiện.</w:t>
      </w:r>
    </w:p>
    <w:p w14:paraId="76A781A5" w14:textId="77777777" w:rsidR="00E43DEC" w:rsidRPr="00E43DEC" w:rsidRDefault="00E43DEC" w:rsidP="00E43DEC">
      <w:pPr>
        <w:ind w:firstLine="720"/>
        <w:jc w:val="both"/>
        <w:rPr>
          <w:rFonts w:ascii="Times New Roman" w:hAnsi="Times New Roman" w:cs="Times New Roman"/>
          <w:sz w:val="28"/>
          <w:szCs w:val="28"/>
        </w:rPr>
      </w:pPr>
      <w:r w:rsidRPr="00E43DEC">
        <w:rPr>
          <w:rFonts w:ascii="Times New Roman" w:hAnsi="Times New Roman" w:cs="Times New Roman"/>
          <w:sz w:val="28"/>
          <w:szCs w:val="28"/>
        </w:rPr>
        <w:lastRenderedPageBreak/>
        <w:t>Việc thực hiện chuyển đổi các loại giấy tờ bảo đảm đúng quy định, không làm gián đoạn các hoạt động của người dân và doanh nghiệp, góp phần ổn định tình hình và tạo điều kiện thuận lợi cho phát triển kinh tế - xã hội trên địa bàn phường.</w:t>
      </w:r>
    </w:p>
    <w:p w14:paraId="13258AC9" w14:textId="77777777" w:rsidR="00F615C1" w:rsidRPr="007B3387" w:rsidRDefault="00F615C1" w:rsidP="00F615C1">
      <w:pPr>
        <w:ind w:firstLine="720"/>
        <w:jc w:val="both"/>
        <w:rPr>
          <w:rFonts w:ascii="Times New Roman" w:hAnsi="Times New Roman" w:cs="Times New Roman"/>
          <w:b/>
          <w:sz w:val="28"/>
          <w:szCs w:val="28"/>
        </w:rPr>
      </w:pPr>
      <w:r w:rsidRPr="007B3387">
        <w:rPr>
          <w:rFonts w:ascii="Times New Roman" w:hAnsi="Times New Roman" w:cs="Times New Roman"/>
          <w:b/>
          <w:sz w:val="28"/>
          <w:szCs w:val="28"/>
        </w:rPr>
        <w:t>IV. LỘ TRÌNH, GIẢI PHÁP KHẮC PHỤC CÁC TIÊU CHUẨN ĐÔ THỊ HIỆN CÒN CHƯA ĐẠT</w:t>
      </w:r>
    </w:p>
    <w:p w14:paraId="2249ED9B" w14:textId="77777777" w:rsidR="006B3495" w:rsidRPr="006B3495" w:rsidRDefault="006B3495" w:rsidP="006B3495">
      <w:pPr>
        <w:pStyle w:val="ListParagraph"/>
        <w:numPr>
          <w:ilvl w:val="0"/>
          <w:numId w:val="9"/>
        </w:numPr>
        <w:jc w:val="both"/>
        <w:rPr>
          <w:rFonts w:ascii="Times New Roman" w:hAnsi="Times New Roman" w:cs="Times New Roman"/>
          <w:b/>
          <w:i/>
          <w:sz w:val="28"/>
          <w:szCs w:val="28"/>
        </w:rPr>
      </w:pPr>
      <w:r w:rsidRPr="006B3495">
        <w:rPr>
          <w:rFonts w:ascii="Times New Roman" w:hAnsi="Times New Roman" w:cs="Times New Roman"/>
          <w:b/>
          <w:i/>
          <w:sz w:val="28"/>
          <w:szCs w:val="28"/>
        </w:rPr>
        <w:t>Các tiêu chuẩn đô thị còn chưa đạt</w:t>
      </w:r>
    </w:p>
    <w:p w14:paraId="092D09B6" w14:textId="35A8DC59" w:rsidR="00D226C3" w:rsidRPr="00E2558C" w:rsidRDefault="00F615C1" w:rsidP="00BF13AD">
      <w:pPr>
        <w:ind w:firstLine="720"/>
        <w:jc w:val="both"/>
        <w:rPr>
          <w:rFonts w:ascii="Times New Roman" w:hAnsi="Times New Roman" w:cs="Times New Roman"/>
          <w:sz w:val="28"/>
          <w:szCs w:val="28"/>
        </w:rPr>
      </w:pPr>
      <w:r w:rsidRPr="00F615C1">
        <w:rPr>
          <w:rFonts w:ascii="Times New Roman" w:hAnsi="Times New Roman" w:cs="Times New Roman"/>
          <w:sz w:val="28"/>
          <w:szCs w:val="28"/>
        </w:rPr>
        <w:t xml:space="preserve">Trên cơ sở đối chiếu với các tiêu chuẩn của đơn vị hành chính phường theo quy định tại Nghị quyết số 112/2025/UBTVQH15, xã </w:t>
      </w:r>
      <w:r w:rsidR="00DD29DF">
        <w:rPr>
          <w:rFonts w:ascii="Times New Roman" w:hAnsi="Times New Roman" w:cs="Times New Roman"/>
          <w:sz w:val="28"/>
          <w:szCs w:val="28"/>
        </w:rPr>
        <w:t>Lộc Ninh</w:t>
      </w:r>
      <w:r w:rsidRPr="00F615C1">
        <w:rPr>
          <w:rFonts w:ascii="Times New Roman" w:hAnsi="Times New Roman" w:cs="Times New Roman"/>
          <w:sz w:val="28"/>
          <w:szCs w:val="28"/>
        </w:rPr>
        <w:t xml:space="preserve"> cơ bản đáp ứng các tiêu chuẩn về quy mô dân số, diện tích tự nhiên, cơ cấu kinh tế và vị trí, chức năng theo quy hoạch. Tuy nhiên, một số tiêu chí về hạ tầng kỹ thuật đô thị và môi trường còn chưa đạt hoặc chưa bảo đảm theo yêu cầu, cần có lộ trình và giải pháp cụ thể để hoàn thiện</w:t>
      </w:r>
    </w:p>
    <w:p w14:paraId="1FDA39A6" w14:textId="24A2461E" w:rsidR="00BF13AD" w:rsidRPr="00BF13AD" w:rsidRDefault="00BF13AD" w:rsidP="00BF13AD">
      <w:pPr>
        <w:ind w:firstLine="720"/>
        <w:jc w:val="both"/>
        <w:rPr>
          <w:rFonts w:ascii="Times New Roman" w:hAnsi="Times New Roman" w:cs="Times New Roman"/>
          <w:sz w:val="28"/>
          <w:szCs w:val="28"/>
        </w:rPr>
      </w:pPr>
      <w:r w:rsidRPr="00BF13AD">
        <w:rPr>
          <w:rFonts w:ascii="Times New Roman" w:hAnsi="Times New Roman" w:cs="Times New Roman"/>
          <w:sz w:val="28"/>
          <w:szCs w:val="28"/>
        </w:rPr>
        <w:t>Cụ thể, về tỷ lệ dân cư sử dụng nước sạch, theo yêu cầu đô thị cần đạt ở mức cao, tiệm cận khoảng 70–80%, tuy nhiên hiện trạng trên địa bàn mới đạt khoảng 3</w:t>
      </w:r>
      <w:r w:rsidR="007B3387">
        <w:rPr>
          <w:rFonts w:ascii="Times New Roman" w:hAnsi="Times New Roman" w:cs="Times New Roman"/>
          <w:sz w:val="28"/>
          <w:szCs w:val="28"/>
        </w:rPr>
        <w:t>5</w:t>
      </w:r>
      <w:r w:rsidRPr="00BF13AD">
        <w:rPr>
          <w:rFonts w:ascii="Times New Roman" w:hAnsi="Times New Roman" w:cs="Times New Roman"/>
          <w:sz w:val="28"/>
          <w:szCs w:val="28"/>
        </w:rPr>
        <w:t>%, chưa đáp ứng tiêu chuẩn theo quy định, đây là tiêu chí còn hạn chế lớn cần có lộ trình đầu tư, nâng cao trong thời gian tới.</w:t>
      </w:r>
    </w:p>
    <w:p w14:paraId="11E2676E" w14:textId="77777777" w:rsidR="00BF13AD" w:rsidRPr="00BF13AD" w:rsidRDefault="00BF13AD" w:rsidP="00BF13AD">
      <w:pPr>
        <w:ind w:firstLine="720"/>
        <w:jc w:val="both"/>
        <w:rPr>
          <w:rFonts w:ascii="Times New Roman" w:hAnsi="Times New Roman" w:cs="Times New Roman"/>
          <w:sz w:val="28"/>
          <w:szCs w:val="28"/>
        </w:rPr>
      </w:pPr>
      <w:r w:rsidRPr="00BF13AD">
        <w:rPr>
          <w:rFonts w:ascii="Times New Roman" w:hAnsi="Times New Roman" w:cs="Times New Roman"/>
          <w:sz w:val="28"/>
          <w:szCs w:val="28"/>
        </w:rPr>
        <w:t>Đối với hệ thống thoát nước đô thị, theo yêu cầu phải được đầu tư đồng bộ, tách riêng hệ thống thoát nước mưa và nước thải, nhưng hiện nay trên địa bàn chủ yếu vẫn là hệ thống thoát nước tự nhiên kết hợp với một số công trình nhỏ lẻ, chưa được đầu tư hoàn chỉnh theo quy hoạch, do đó chưa đáp ứng tiêu chuẩn đô thị.</w:t>
      </w:r>
    </w:p>
    <w:p w14:paraId="35A69D6F" w14:textId="77777777" w:rsidR="00BF13AD" w:rsidRPr="00BF13AD" w:rsidRDefault="00BF13AD" w:rsidP="00BF13AD">
      <w:pPr>
        <w:ind w:firstLine="720"/>
        <w:jc w:val="both"/>
        <w:rPr>
          <w:rFonts w:ascii="Times New Roman" w:hAnsi="Times New Roman" w:cs="Times New Roman"/>
          <w:sz w:val="28"/>
          <w:szCs w:val="28"/>
        </w:rPr>
      </w:pPr>
      <w:r w:rsidRPr="00BF13AD">
        <w:rPr>
          <w:rFonts w:ascii="Times New Roman" w:hAnsi="Times New Roman" w:cs="Times New Roman"/>
          <w:sz w:val="28"/>
          <w:szCs w:val="28"/>
        </w:rPr>
        <w:t>Về xử lý nước thải sinh hoạt, hiện chưa có hệ thống thu gom, xử lý tập trung; việc xử lý còn phân tán, phụ thuộc vào điều kiện tự nhiên, chưa bảo đảm yêu cầu về bảo vệ môi trường trong quá trình phát triển đô thị.</w:t>
      </w:r>
    </w:p>
    <w:p w14:paraId="53F2872F" w14:textId="3DC777D6" w:rsidR="00BF13AD" w:rsidRPr="00BF13AD" w:rsidRDefault="00BF13AD" w:rsidP="00BF13AD">
      <w:pPr>
        <w:ind w:firstLine="720"/>
        <w:jc w:val="both"/>
        <w:rPr>
          <w:rFonts w:ascii="Times New Roman" w:hAnsi="Times New Roman" w:cs="Times New Roman"/>
          <w:sz w:val="28"/>
          <w:szCs w:val="28"/>
        </w:rPr>
      </w:pPr>
      <w:r w:rsidRPr="00BF13AD">
        <w:rPr>
          <w:rFonts w:ascii="Times New Roman" w:hAnsi="Times New Roman" w:cs="Times New Roman"/>
          <w:sz w:val="28"/>
          <w:szCs w:val="28"/>
        </w:rPr>
        <w:t>Đối với công tác thu gom, xử lý chất thải rắn sinh hoạt, tỷ lệ thu gom hiện</w:t>
      </w:r>
      <w:r w:rsidR="007B3387">
        <w:rPr>
          <w:rFonts w:ascii="Times New Roman" w:hAnsi="Times New Roman" w:cs="Times New Roman"/>
          <w:sz w:val="28"/>
          <w:szCs w:val="28"/>
        </w:rPr>
        <w:t xml:space="preserve"> tại chỉ đạt</w:t>
      </w:r>
      <w:r w:rsidRPr="00BF13AD">
        <w:rPr>
          <w:rFonts w:ascii="Times New Roman" w:hAnsi="Times New Roman" w:cs="Times New Roman"/>
          <w:sz w:val="28"/>
          <w:szCs w:val="28"/>
        </w:rPr>
        <w:t xml:space="preserve"> khoảng 8</w:t>
      </w:r>
      <w:r w:rsidR="007B3387">
        <w:rPr>
          <w:rFonts w:ascii="Times New Roman" w:hAnsi="Times New Roman" w:cs="Times New Roman"/>
          <w:sz w:val="28"/>
          <w:szCs w:val="28"/>
        </w:rPr>
        <w:t>2</w:t>
      </w:r>
      <w:r w:rsidRPr="00BF13AD">
        <w:rPr>
          <w:rFonts w:ascii="Times New Roman" w:hAnsi="Times New Roman" w:cs="Times New Roman"/>
          <w:sz w:val="28"/>
          <w:szCs w:val="28"/>
        </w:rPr>
        <w:t>%, chưa đạt mức tiêu chuẩn đô thị theo quy định, cần tiếp tục nâng cao hiệu quả tổ chức thu gom, vận chuyển và xử lý trong thời gian tới.</w:t>
      </w:r>
    </w:p>
    <w:p w14:paraId="1A390A71" w14:textId="77777777" w:rsidR="00BF13AD" w:rsidRPr="00BF13AD" w:rsidRDefault="00BF13AD" w:rsidP="00BF13AD">
      <w:pPr>
        <w:ind w:firstLine="720"/>
        <w:jc w:val="both"/>
        <w:rPr>
          <w:rFonts w:ascii="Times New Roman" w:hAnsi="Times New Roman" w:cs="Times New Roman"/>
          <w:sz w:val="28"/>
          <w:szCs w:val="28"/>
        </w:rPr>
      </w:pPr>
      <w:r w:rsidRPr="00BF13AD">
        <w:rPr>
          <w:rFonts w:ascii="Times New Roman" w:hAnsi="Times New Roman" w:cs="Times New Roman"/>
          <w:sz w:val="28"/>
          <w:szCs w:val="28"/>
        </w:rPr>
        <w:t>Hệ thống giao thông đô thị trên địa bàn đã hình thành các tuyến trục chính theo quy hoạch, tuy nhiên hệ thống giao thông nội bộ và các tuyến kết nối chưa được đầu tư hoàn chỉnh, chưa bảo đảm tính đồng bộ của hạ tầng đô thị.</w:t>
      </w:r>
    </w:p>
    <w:p w14:paraId="195247E7" w14:textId="77777777" w:rsidR="00BF13AD" w:rsidRPr="00BF13AD" w:rsidRDefault="00BF13AD" w:rsidP="00BF13AD">
      <w:pPr>
        <w:ind w:firstLine="720"/>
        <w:jc w:val="both"/>
        <w:rPr>
          <w:rFonts w:ascii="Times New Roman" w:hAnsi="Times New Roman" w:cs="Times New Roman"/>
          <w:sz w:val="28"/>
          <w:szCs w:val="28"/>
        </w:rPr>
      </w:pPr>
      <w:r w:rsidRPr="00BF13AD">
        <w:rPr>
          <w:rFonts w:ascii="Times New Roman" w:hAnsi="Times New Roman" w:cs="Times New Roman"/>
          <w:sz w:val="28"/>
          <w:szCs w:val="28"/>
        </w:rPr>
        <w:t>Bên cạnh đó, hạ tầng môi trường đô thị trên địa bàn nhìn chung chưa được đầu tư đồng bộ, thể hiện qua các nội dung như tỷ lệ sử dụng nước sạch còn thấp, hệ thống thoát nước chưa hoàn chỉnh và công tác xử lý chất thải chưa đạt yêu cầu, do đó tiêu chí về môi trường đô thị chưa đáp ứng theo quy định.</w:t>
      </w:r>
    </w:p>
    <w:p w14:paraId="1A1DA2F4" w14:textId="77777777" w:rsidR="00BF13AD" w:rsidRDefault="00BF13AD" w:rsidP="00BF13AD">
      <w:pPr>
        <w:ind w:firstLine="720"/>
        <w:jc w:val="both"/>
        <w:rPr>
          <w:rFonts w:ascii="Times New Roman" w:hAnsi="Times New Roman" w:cs="Times New Roman"/>
          <w:sz w:val="28"/>
          <w:szCs w:val="28"/>
        </w:rPr>
      </w:pPr>
      <w:r w:rsidRPr="00BF13AD">
        <w:rPr>
          <w:rFonts w:ascii="Times New Roman" w:hAnsi="Times New Roman" w:cs="Times New Roman"/>
          <w:sz w:val="28"/>
          <w:szCs w:val="28"/>
        </w:rPr>
        <w:t>Ngoài các tiêu chí nêu trên, các tiêu chuẩn khác của đơn vị hành chính phường như quy mô dân số, diện tích tự nhiên, vị trí, chức năng theo quy hoạch và cơ cấu, trình độ phát triển kinh tế - xã hội cơ bản đã đáp ứng theo quy định.</w:t>
      </w:r>
    </w:p>
    <w:p w14:paraId="7E01235C" w14:textId="77777777" w:rsidR="006B3495" w:rsidRPr="003F302B" w:rsidRDefault="003F302B" w:rsidP="003F302B">
      <w:pPr>
        <w:pStyle w:val="ListParagraph"/>
        <w:numPr>
          <w:ilvl w:val="0"/>
          <w:numId w:val="9"/>
        </w:numPr>
        <w:jc w:val="both"/>
        <w:rPr>
          <w:rFonts w:ascii="Times New Roman" w:hAnsi="Times New Roman" w:cs="Times New Roman"/>
          <w:sz w:val="28"/>
          <w:szCs w:val="28"/>
        </w:rPr>
      </w:pPr>
      <w:r w:rsidRPr="003F302B">
        <w:rPr>
          <w:rFonts w:ascii="Times New Roman" w:hAnsi="Times New Roman" w:cs="Times New Roman"/>
          <w:b/>
          <w:i/>
          <w:sz w:val="28"/>
          <w:szCs w:val="28"/>
        </w:rPr>
        <w:lastRenderedPageBreak/>
        <w:t>Lộ trình, giải pháp khắc phục</w:t>
      </w:r>
      <w:r>
        <w:rPr>
          <w:rFonts w:ascii="Times New Roman" w:hAnsi="Times New Roman" w:cs="Times New Roman"/>
          <w:sz w:val="28"/>
          <w:szCs w:val="28"/>
        </w:rPr>
        <w:t>:</w:t>
      </w:r>
    </w:p>
    <w:p w14:paraId="0CB66D85" w14:textId="1891B70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 xml:space="preserve">Để bảo đảm hoàn thiện các tiêu chí hạ tầng kỹ thuật đô thị còn chưa đạt theo quy định, xã </w:t>
      </w:r>
      <w:r w:rsidR="007B3387">
        <w:rPr>
          <w:rFonts w:ascii="Times New Roman" w:hAnsi="Times New Roman" w:cs="Times New Roman"/>
          <w:sz w:val="28"/>
          <w:szCs w:val="28"/>
        </w:rPr>
        <w:t>Lộc Ninh</w:t>
      </w:r>
      <w:r w:rsidR="007B3387" w:rsidRPr="007E4E92">
        <w:rPr>
          <w:rFonts w:ascii="Times New Roman" w:hAnsi="Times New Roman" w:cs="Times New Roman"/>
          <w:sz w:val="28"/>
          <w:szCs w:val="28"/>
        </w:rPr>
        <w:t xml:space="preserve"> </w:t>
      </w:r>
      <w:r w:rsidRPr="006B3495">
        <w:rPr>
          <w:rFonts w:ascii="Times New Roman" w:hAnsi="Times New Roman" w:cs="Times New Roman"/>
          <w:sz w:val="28"/>
          <w:szCs w:val="28"/>
        </w:rPr>
        <w:t>xây dựng lộ trình triển khai thực hiện trong năm 202</w:t>
      </w:r>
      <w:r w:rsidR="007B3387">
        <w:rPr>
          <w:rFonts w:ascii="Times New Roman" w:hAnsi="Times New Roman" w:cs="Times New Roman"/>
          <w:sz w:val="28"/>
          <w:szCs w:val="28"/>
        </w:rPr>
        <w:t>6-</w:t>
      </w:r>
      <w:r w:rsidRPr="006B3495">
        <w:rPr>
          <w:rFonts w:ascii="Times New Roman" w:hAnsi="Times New Roman" w:cs="Times New Roman"/>
          <w:sz w:val="28"/>
          <w:szCs w:val="28"/>
        </w:rPr>
        <w:t>202</w:t>
      </w:r>
      <w:r w:rsidR="007B3387">
        <w:rPr>
          <w:rFonts w:ascii="Times New Roman" w:hAnsi="Times New Roman" w:cs="Times New Roman"/>
          <w:sz w:val="28"/>
          <w:szCs w:val="28"/>
        </w:rPr>
        <w:t>7</w:t>
      </w:r>
      <w:r w:rsidRPr="006B3495">
        <w:rPr>
          <w:rFonts w:ascii="Times New Roman" w:hAnsi="Times New Roman" w:cs="Times New Roman"/>
          <w:sz w:val="28"/>
          <w:szCs w:val="28"/>
        </w:rPr>
        <w:t xml:space="preserve">, phấn đấu hoàn thành cơ bản trước </w:t>
      </w:r>
      <w:r w:rsidR="007B3387">
        <w:rPr>
          <w:rFonts w:ascii="Times New Roman" w:hAnsi="Times New Roman" w:cs="Times New Roman"/>
          <w:sz w:val="28"/>
          <w:szCs w:val="28"/>
        </w:rPr>
        <w:t>quý I</w:t>
      </w:r>
      <w:r w:rsidR="00FD09D8">
        <w:rPr>
          <w:rFonts w:ascii="Times New Roman" w:hAnsi="Times New Roman" w:cs="Times New Roman"/>
          <w:sz w:val="28"/>
          <w:szCs w:val="28"/>
        </w:rPr>
        <w:t>I</w:t>
      </w:r>
      <w:r w:rsidR="007B3387">
        <w:rPr>
          <w:rFonts w:ascii="Times New Roman" w:hAnsi="Times New Roman" w:cs="Times New Roman"/>
          <w:sz w:val="28"/>
          <w:szCs w:val="28"/>
        </w:rPr>
        <w:t xml:space="preserve"> năm 2027</w:t>
      </w:r>
      <w:r w:rsidRPr="006B3495">
        <w:rPr>
          <w:rFonts w:ascii="Times New Roman" w:hAnsi="Times New Roman" w:cs="Times New Roman"/>
          <w:sz w:val="28"/>
          <w:szCs w:val="28"/>
        </w:rPr>
        <w:t>, cụ thể như sau:</w:t>
      </w:r>
    </w:p>
    <w:p w14:paraId="4D944CC6" w14:textId="3C0B0279"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 xml:space="preserve">1. Giai đoạn chuẩn bị (Quý </w:t>
      </w:r>
      <w:r w:rsidR="007B3387">
        <w:rPr>
          <w:rFonts w:ascii="Times New Roman" w:hAnsi="Times New Roman" w:cs="Times New Roman"/>
          <w:sz w:val="28"/>
          <w:szCs w:val="28"/>
        </w:rPr>
        <w:t>II</w:t>
      </w:r>
      <w:r w:rsidRPr="006B3495">
        <w:rPr>
          <w:rFonts w:ascii="Times New Roman" w:hAnsi="Times New Roman" w:cs="Times New Roman"/>
          <w:sz w:val="28"/>
          <w:szCs w:val="28"/>
        </w:rPr>
        <w:t>/202</w:t>
      </w:r>
      <w:r w:rsidR="007B3387">
        <w:rPr>
          <w:rFonts w:ascii="Times New Roman" w:hAnsi="Times New Roman" w:cs="Times New Roman"/>
          <w:sz w:val="28"/>
          <w:szCs w:val="28"/>
        </w:rPr>
        <w:t>6</w:t>
      </w:r>
      <w:r w:rsidRPr="006B3495">
        <w:rPr>
          <w:rFonts w:ascii="Times New Roman" w:hAnsi="Times New Roman" w:cs="Times New Roman"/>
          <w:sz w:val="28"/>
          <w:szCs w:val="28"/>
        </w:rPr>
        <w:t xml:space="preserve"> – Quý </w:t>
      </w:r>
      <w:r w:rsidR="007B3387">
        <w:rPr>
          <w:rFonts w:ascii="Times New Roman" w:hAnsi="Times New Roman" w:cs="Times New Roman"/>
          <w:sz w:val="28"/>
          <w:szCs w:val="28"/>
        </w:rPr>
        <w:t>III</w:t>
      </w:r>
      <w:r w:rsidRPr="006B3495">
        <w:rPr>
          <w:rFonts w:ascii="Times New Roman" w:hAnsi="Times New Roman" w:cs="Times New Roman"/>
          <w:sz w:val="28"/>
          <w:szCs w:val="28"/>
        </w:rPr>
        <w:t>/2026)</w:t>
      </w:r>
    </w:p>
    <w:p w14:paraId="4D523061" w14:textId="7777777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Tổ chức rà soát, cập nhật và hoàn thiện các quy hoạch chi tiết, kế hoạch sử dụng đất, kế hoạch đầu tư công trung hạn và hằng năm, làm cơ sở triển khai các dự án hạ tầng kỹ thuật đô thị.</w:t>
      </w:r>
    </w:p>
    <w:p w14:paraId="6516DB05" w14:textId="7777777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Lập danh mục các công trình, dự án ưu tiên đầu tư để khắc phục các tiêu chí chưa đạt, tập trung vào hệ thống cấp nước sạch, thoát nước đô thị, xử lý chất thải và giao thông nội bộ.</w:t>
      </w:r>
    </w:p>
    <w:p w14:paraId="38DD2A3B" w14:textId="7777777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Tổ chức khảo sát, lập hồ sơ đầu tư các công trình hạ tầng thiết yếu; hoàn thiện thủ tục đầu tư theo quy định.</w:t>
      </w:r>
    </w:p>
    <w:p w14:paraId="17A9E3FD" w14:textId="7777777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Đồng thời, triển khai công tác kêu gọi, xúc tiến đầu tư, huy động các nguồn lực xã hội hóa và nguồn vốn ngoài ngân sách để tham gia đầu tư phát triển hạ tầng.</w:t>
      </w:r>
    </w:p>
    <w:p w14:paraId="61FCDB23" w14:textId="71A2FB7F"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2. Giai đoạn triển khai đầu tư (Quý I</w:t>
      </w:r>
      <w:r w:rsidR="00763E1A">
        <w:rPr>
          <w:rFonts w:ascii="Times New Roman" w:hAnsi="Times New Roman" w:cs="Times New Roman"/>
          <w:sz w:val="28"/>
          <w:szCs w:val="28"/>
        </w:rPr>
        <w:t>V</w:t>
      </w:r>
      <w:r w:rsidRPr="006B3495">
        <w:rPr>
          <w:rFonts w:ascii="Times New Roman" w:hAnsi="Times New Roman" w:cs="Times New Roman"/>
          <w:sz w:val="28"/>
          <w:szCs w:val="28"/>
        </w:rPr>
        <w:t xml:space="preserve">/2026 – Quý </w:t>
      </w:r>
      <w:r w:rsidR="00763E1A">
        <w:rPr>
          <w:rFonts w:ascii="Times New Roman" w:hAnsi="Times New Roman" w:cs="Times New Roman"/>
          <w:sz w:val="28"/>
          <w:szCs w:val="28"/>
        </w:rPr>
        <w:t>I</w:t>
      </w:r>
      <w:r w:rsidRPr="006B3495">
        <w:rPr>
          <w:rFonts w:ascii="Times New Roman" w:hAnsi="Times New Roman" w:cs="Times New Roman"/>
          <w:sz w:val="28"/>
          <w:szCs w:val="28"/>
        </w:rPr>
        <w:t>/202</w:t>
      </w:r>
      <w:r w:rsidR="00763E1A">
        <w:rPr>
          <w:rFonts w:ascii="Times New Roman" w:hAnsi="Times New Roman" w:cs="Times New Roman"/>
          <w:sz w:val="28"/>
          <w:szCs w:val="28"/>
        </w:rPr>
        <w:t>7</w:t>
      </w:r>
      <w:r w:rsidRPr="006B3495">
        <w:rPr>
          <w:rFonts w:ascii="Times New Roman" w:hAnsi="Times New Roman" w:cs="Times New Roman"/>
          <w:sz w:val="28"/>
          <w:szCs w:val="28"/>
        </w:rPr>
        <w:t>)</w:t>
      </w:r>
    </w:p>
    <w:p w14:paraId="3C6FC2AE" w14:textId="27CB71A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 xml:space="preserve">Tập trung triển khai các dự án cấp nước sạch, mở rộng mạng lưới cấp nước tập trung trên địa bàn, nâng tỷ lệ người dân sử dụng nước sạch từ khoảng </w:t>
      </w:r>
      <w:r w:rsidR="00FD09D8">
        <w:rPr>
          <w:rFonts w:ascii="Times New Roman" w:hAnsi="Times New Roman" w:cs="Times New Roman"/>
          <w:sz w:val="28"/>
          <w:szCs w:val="28"/>
        </w:rPr>
        <w:t>50</w:t>
      </w:r>
      <w:r w:rsidRPr="006B3495">
        <w:rPr>
          <w:rFonts w:ascii="Times New Roman" w:hAnsi="Times New Roman" w:cs="Times New Roman"/>
          <w:sz w:val="28"/>
          <w:szCs w:val="28"/>
        </w:rPr>
        <w:t>% lên mức cao hơn, đáp ứng yêu cầu tiêu chuẩn đô thị.</w:t>
      </w:r>
    </w:p>
    <w:p w14:paraId="268C5572" w14:textId="7777777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Đầu tư, nâng cấp hệ thống thoát nước đô thị theo quy hoạch, từng bước xây dựng hệ thống thoát nước mưa và nước thải, ưu tiên tại các khu trung tâm và khu dân cư tập trung.</w:t>
      </w:r>
    </w:p>
    <w:p w14:paraId="70B6ADC9" w14:textId="7777777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Tổ chức các giải pháp nâng cao hiệu quả thu gom, vận chuyển và xử lý chất thải rắn, mở rộng phạm vi thu gom, nâng tỷ lệ thu gom đạt mức tiệm cận tiêu chuẩn đô thị.</w:t>
      </w:r>
    </w:p>
    <w:p w14:paraId="2B35DAC7" w14:textId="7777777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Triển khai các dự án nâng cấp, mở rộng hệ thống giao thông nội bộ và các tuyến kết nối theo quy hoạch, bảo đảm tính đồng bộ của hệ thống giao thông đô thị.</w:t>
      </w:r>
    </w:p>
    <w:p w14:paraId="4C16C75A" w14:textId="7777777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Đồng thời, tăng cường công tác quản lý môi trường, kiểm soát các nguồn thải, đặc biệt tại các khu công nghiệp, khu dân cư tập trung.</w:t>
      </w:r>
    </w:p>
    <w:p w14:paraId="20EAB757" w14:textId="2C1CE2EB"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 xml:space="preserve">3. Giai đoạn hoàn thiện (trước tháng </w:t>
      </w:r>
      <w:r w:rsidR="00FD09D8">
        <w:rPr>
          <w:rFonts w:ascii="Times New Roman" w:hAnsi="Times New Roman" w:cs="Times New Roman"/>
          <w:sz w:val="28"/>
          <w:szCs w:val="28"/>
        </w:rPr>
        <w:t>quý II/2027</w:t>
      </w:r>
      <w:r w:rsidRPr="006B3495">
        <w:rPr>
          <w:rFonts w:ascii="Times New Roman" w:hAnsi="Times New Roman" w:cs="Times New Roman"/>
          <w:sz w:val="28"/>
          <w:szCs w:val="28"/>
        </w:rPr>
        <w:t>)</w:t>
      </w:r>
    </w:p>
    <w:p w14:paraId="678850CE" w14:textId="7777777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Hoàn thành cơ bản các công trình hạ tầng kỹ thuật thiết yếu đã triển khai; đưa vào vận hành, khai thác hiệu quả các hệ thống cấp nước, thoát nước và thu gom chất thải.</w:t>
      </w:r>
    </w:p>
    <w:p w14:paraId="7390E49F" w14:textId="7777777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lastRenderedPageBreak/>
        <w:t>Đánh giá kết quả thực hiện các tiêu chí đô thị, rà soát mức độ đáp ứng theo quy định; hoàn thiện hồ sơ, tài liệu chứng minh việc khắc phục các tiêu chí chưa đạt.</w:t>
      </w:r>
    </w:p>
    <w:p w14:paraId="189F9649" w14:textId="7777777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Tổ chức kiểm tra, nghiệm thu các công trình hạ tầng; tiếp tục hoàn thiện các nội dung còn lại, bảo đảm các tiêu chí hạ tầng kỹ thuật đô thị được nâng lên đáp ứng yêu cầu.</w:t>
      </w:r>
    </w:p>
    <w:p w14:paraId="3D551F00" w14:textId="7777777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4. Giải pháp bảo đảm thực hiện</w:t>
      </w:r>
    </w:p>
    <w:p w14:paraId="05930A7C" w14:textId="7777777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Tập trung huy động tối đa các nguồn lực đầu tư, kết hợp nguồn vốn ngân sách nhà nước với nguồn vốn xã hội hóa và vốn doanh nghiệp; ưu tiên bố trí vốn cho các công trình hạ tầng thiết yếu.</w:t>
      </w:r>
    </w:p>
    <w:p w14:paraId="7505F576" w14:textId="7777777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Tăng cường công tác chỉ đạo, điều hành, phân công rõ trách nhiệm của các cơ quan, đơn vị trong tổ chức thực hiện; bảo đảm tiến độ triển khai các dự án.</w:t>
      </w:r>
    </w:p>
    <w:p w14:paraId="00A69579" w14:textId="7777777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Đẩy mạnh cải cách hành chính, rút ngắn thời gian giải quyết thủ tục đầu tư; tạo điều kiện thuận lợi để triển khai các dự án hạ tầng.</w:t>
      </w:r>
    </w:p>
    <w:p w14:paraId="11C10220" w14:textId="77777777" w:rsidR="006B3495" w:rsidRPr="006B3495" w:rsidRDefault="006B3495" w:rsidP="006B3495">
      <w:pPr>
        <w:ind w:firstLine="720"/>
        <w:jc w:val="both"/>
        <w:rPr>
          <w:rFonts w:ascii="Times New Roman" w:hAnsi="Times New Roman" w:cs="Times New Roman"/>
          <w:sz w:val="28"/>
          <w:szCs w:val="28"/>
        </w:rPr>
      </w:pPr>
      <w:r w:rsidRPr="006B3495">
        <w:rPr>
          <w:rFonts w:ascii="Times New Roman" w:hAnsi="Times New Roman" w:cs="Times New Roman"/>
          <w:sz w:val="28"/>
          <w:szCs w:val="28"/>
        </w:rPr>
        <w:t>Tăng cường công tác kiểm tra, giám sát quá trình thực hiện; kịp thời tháo gỡ khó khăn, vướng mắc, bảo đảm hoàn thành các mục tiêu đề ra.</w:t>
      </w:r>
    </w:p>
    <w:p w14:paraId="347B3DD3" w14:textId="77777777" w:rsidR="00E2558C" w:rsidRPr="00057FE9" w:rsidRDefault="00E2558C" w:rsidP="00057FE9">
      <w:pPr>
        <w:ind w:firstLine="720"/>
        <w:jc w:val="both"/>
        <w:rPr>
          <w:rFonts w:ascii="Times New Roman" w:hAnsi="Times New Roman" w:cs="Times New Roman"/>
          <w:sz w:val="28"/>
          <w:szCs w:val="28"/>
        </w:rPr>
      </w:pPr>
    </w:p>
    <w:p w14:paraId="76FF8F78" w14:textId="77777777" w:rsidR="00B665D7" w:rsidRPr="00B665D7" w:rsidRDefault="00B665D7" w:rsidP="00B665D7">
      <w:pPr>
        <w:spacing w:after="0"/>
        <w:ind w:firstLine="720"/>
        <w:jc w:val="center"/>
        <w:rPr>
          <w:rFonts w:ascii="Times New Roman" w:hAnsi="Times New Roman" w:cs="Times New Roman"/>
          <w:b/>
          <w:sz w:val="28"/>
          <w:szCs w:val="28"/>
        </w:rPr>
      </w:pPr>
      <w:r w:rsidRPr="00B665D7">
        <w:rPr>
          <w:rFonts w:ascii="Times New Roman" w:hAnsi="Times New Roman" w:cs="Times New Roman"/>
          <w:b/>
          <w:sz w:val="28"/>
          <w:szCs w:val="28"/>
        </w:rPr>
        <w:t>Phần thứ năm</w:t>
      </w:r>
      <w:bookmarkStart w:id="35" w:name="_Toc527637282"/>
      <w:bookmarkStart w:id="36" w:name="_Toc531034852"/>
      <w:bookmarkStart w:id="37" w:name="_Toc531120251"/>
      <w:bookmarkStart w:id="38" w:name="_Toc8229642"/>
      <w:bookmarkStart w:id="39" w:name="_Toc24376013"/>
      <w:bookmarkStart w:id="40" w:name="_Toc25063260"/>
      <w:bookmarkStart w:id="41" w:name="_Toc35604753"/>
      <w:bookmarkStart w:id="42" w:name="_Toc44581507"/>
    </w:p>
    <w:p w14:paraId="452FDF8C" w14:textId="77777777" w:rsidR="00B665D7" w:rsidRPr="00B665D7" w:rsidRDefault="00B665D7" w:rsidP="00B665D7">
      <w:pPr>
        <w:spacing w:after="0"/>
        <w:ind w:firstLine="720"/>
        <w:jc w:val="center"/>
        <w:rPr>
          <w:rFonts w:ascii="Times New Roman" w:hAnsi="Times New Roman" w:cs="Times New Roman"/>
          <w:b/>
          <w:sz w:val="28"/>
          <w:szCs w:val="28"/>
        </w:rPr>
      </w:pPr>
      <w:r w:rsidRPr="00B665D7">
        <w:rPr>
          <w:rFonts w:ascii="Times New Roman" w:hAnsi="Times New Roman" w:cs="Times New Roman"/>
          <w:b/>
          <w:sz w:val="28"/>
          <w:szCs w:val="28"/>
        </w:rPr>
        <w:t>KẾT LUẬN VÀ KIẾN NGHỊ</w:t>
      </w:r>
      <w:bookmarkEnd w:id="35"/>
      <w:bookmarkEnd w:id="36"/>
      <w:bookmarkEnd w:id="37"/>
      <w:bookmarkEnd w:id="38"/>
      <w:bookmarkEnd w:id="39"/>
      <w:bookmarkEnd w:id="40"/>
      <w:bookmarkEnd w:id="41"/>
      <w:bookmarkEnd w:id="42"/>
    </w:p>
    <w:p w14:paraId="589FE423" w14:textId="77777777" w:rsidR="00B665D7" w:rsidRDefault="00B665D7" w:rsidP="00B665D7">
      <w:pPr>
        <w:ind w:firstLine="567"/>
        <w:jc w:val="both"/>
        <w:rPr>
          <w:rFonts w:ascii="Times New Roman" w:hAnsi="Times New Roman" w:cs="Times New Roman"/>
          <w:sz w:val="28"/>
          <w:szCs w:val="28"/>
        </w:rPr>
      </w:pPr>
    </w:p>
    <w:p w14:paraId="08FFEA3C" w14:textId="77777777" w:rsidR="00B665D7" w:rsidRPr="00B665D7" w:rsidRDefault="00B665D7" w:rsidP="00B665D7">
      <w:pPr>
        <w:ind w:firstLine="567"/>
        <w:jc w:val="both"/>
        <w:rPr>
          <w:rFonts w:ascii="Times New Roman" w:hAnsi="Times New Roman" w:cs="Times New Roman"/>
          <w:b/>
          <w:sz w:val="28"/>
          <w:szCs w:val="28"/>
        </w:rPr>
      </w:pPr>
      <w:r w:rsidRPr="00B665D7">
        <w:rPr>
          <w:rFonts w:ascii="Times New Roman" w:hAnsi="Times New Roman" w:cs="Times New Roman"/>
          <w:b/>
          <w:sz w:val="28"/>
          <w:szCs w:val="28"/>
        </w:rPr>
        <w:t>I. KẾT LUẬN</w:t>
      </w:r>
    </w:p>
    <w:p w14:paraId="5CC9B944" w14:textId="1AE1430E" w:rsidR="00B665D7" w:rsidRPr="00B665D7" w:rsidRDefault="00B665D7" w:rsidP="00B665D7">
      <w:pPr>
        <w:ind w:firstLine="720"/>
        <w:jc w:val="both"/>
        <w:rPr>
          <w:rFonts w:ascii="Times New Roman" w:hAnsi="Times New Roman" w:cs="Times New Roman"/>
          <w:sz w:val="28"/>
          <w:szCs w:val="28"/>
        </w:rPr>
      </w:pPr>
      <w:r w:rsidRPr="00B665D7">
        <w:rPr>
          <w:rFonts w:ascii="Times New Roman" w:hAnsi="Times New Roman" w:cs="Times New Roman"/>
          <w:sz w:val="28"/>
          <w:szCs w:val="28"/>
        </w:rPr>
        <w:t xml:space="preserve">Căn cứ các quy định của pháp luật về tổ chức đơn vị hành chính; căn cứ Nghị quyết số 112/2025/UBTVQH15 của Ủy ban Thường vụ Quốc hội quy định về tiêu chuẩn của đơn vị hành chính và phân loại đơn vị hành chính; trên cơ sở rà soát hiện trạng, đánh giá toàn diện các điều kiện về tự nhiên, kinh tế - xã hội, hạ tầng kỹ thuật và định hướng quy hoạch phát triển đô thị, có thể khẳng định xã </w:t>
      </w:r>
      <w:r w:rsidR="00346D21">
        <w:rPr>
          <w:rFonts w:ascii="Times New Roman" w:hAnsi="Times New Roman" w:cs="Times New Roman"/>
          <w:sz w:val="28"/>
          <w:szCs w:val="28"/>
        </w:rPr>
        <w:t>Lộc Ninh</w:t>
      </w:r>
      <w:r w:rsidRPr="00B665D7">
        <w:rPr>
          <w:rFonts w:ascii="Times New Roman" w:hAnsi="Times New Roman" w:cs="Times New Roman"/>
          <w:sz w:val="28"/>
          <w:szCs w:val="28"/>
        </w:rPr>
        <w:t xml:space="preserve"> cơ bản đáp ứng đầy đủ các tiêu chuẩn để thành lập phường theo quy định.</w:t>
      </w:r>
    </w:p>
    <w:p w14:paraId="41D54BC1" w14:textId="6C0E5415" w:rsidR="00B665D7" w:rsidRPr="00B665D7" w:rsidRDefault="00B665D7" w:rsidP="00B665D7">
      <w:pPr>
        <w:ind w:firstLine="720"/>
        <w:jc w:val="both"/>
        <w:rPr>
          <w:rFonts w:ascii="Times New Roman" w:hAnsi="Times New Roman" w:cs="Times New Roman"/>
          <w:sz w:val="28"/>
          <w:szCs w:val="28"/>
        </w:rPr>
      </w:pPr>
      <w:r w:rsidRPr="00B665D7">
        <w:rPr>
          <w:rFonts w:ascii="Times New Roman" w:hAnsi="Times New Roman" w:cs="Times New Roman"/>
          <w:sz w:val="28"/>
          <w:szCs w:val="28"/>
        </w:rPr>
        <w:t xml:space="preserve">Xã </w:t>
      </w:r>
      <w:r w:rsidR="00346D21">
        <w:rPr>
          <w:rFonts w:ascii="Times New Roman" w:hAnsi="Times New Roman" w:cs="Times New Roman"/>
          <w:sz w:val="28"/>
          <w:szCs w:val="28"/>
        </w:rPr>
        <w:t>Lộc Ninh</w:t>
      </w:r>
      <w:r w:rsidR="00346D21" w:rsidRPr="00B665D7">
        <w:rPr>
          <w:rFonts w:ascii="Times New Roman" w:hAnsi="Times New Roman" w:cs="Times New Roman"/>
          <w:sz w:val="28"/>
          <w:szCs w:val="28"/>
        </w:rPr>
        <w:t xml:space="preserve"> </w:t>
      </w:r>
      <w:r w:rsidRPr="00B665D7">
        <w:rPr>
          <w:rFonts w:ascii="Times New Roman" w:hAnsi="Times New Roman" w:cs="Times New Roman"/>
          <w:sz w:val="28"/>
          <w:szCs w:val="28"/>
        </w:rPr>
        <w:t>có quy mô dân số lớn, đạt và vượt tiêu chuẩn theo quy định; diện tích tự nhiên bảo đảm yêu cầu; có vị trí địa lý thuận lợi, nằm trong định hướng phát triển đô thị đã được cấp có thẩm quyền phê duyệt. Cơ cấu kinh tế chuyển dịch theo hướng tích cực, trong đó tỷ trọng công nghiệp - xây dựng và thương mại - dịch vụ chiếm tỷ lệ cao; hệ thống các khu công nghiệp trên địa bàn phát triển, tạo động lực thúc đẩy tăng trưởng kinh tế, giải quyết việc làm và thu hút dân cư tập trung, hình thành rõ nét các yếu tố của đô thị.</w:t>
      </w:r>
    </w:p>
    <w:p w14:paraId="2EC81417" w14:textId="77777777" w:rsidR="00B665D7" w:rsidRPr="00B665D7" w:rsidRDefault="00B665D7" w:rsidP="00B665D7">
      <w:pPr>
        <w:ind w:firstLine="720"/>
        <w:jc w:val="both"/>
        <w:rPr>
          <w:rFonts w:ascii="Times New Roman" w:hAnsi="Times New Roman" w:cs="Times New Roman"/>
          <w:sz w:val="28"/>
          <w:szCs w:val="28"/>
        </w:rPr>
      </w:pPr>
      <w:r w:rsidRPr="00B665D7">
        <w:rPr>
          <w:rFonts w:ascii="Times New Roman" w:hAnsi="Times New Roman" w:cs="Times New Roman"/>
          <w:sz w:val="28"/>
          <w:szCs w:val="28"/>
        </w:rPr>
        <w:t xml:space="preserve">Hệ thống hạ tầng kinh tế - xã hội từng bước được đầu tư, các thiết chế giáo dục, y tế, văn hóa được quan tâm phát triển, cơ bản đáp ứng nhu cầu của Nhân dân; đời sống vật chất và tinh thần của người dân ngày càng được nâng cao. Hệ thống </w:t>
      </w:r>
      <w:r w:rsidRPr="00B665D7">
        <w:rPr>
          <w:rFonts w:ascii="Times New Roman" w:hAnsi="Times New Roman" w:cs="Times New Roman"/>
          <w:sz w:val="28"/>
          <w:szCs w:val="28"/>
        </w:rPr>
        <w:lastRenderedPageBreak/>
        <w:t>chính trị được củng cố, kiện toàn, hoạt động hiệu lực, hiệu quả, đáp ứng yêu cầu lãnh đạo, quản lý trong tình hình mới.</w:t>
      </w:r>
    </w:p>
    <w:p w14:paraId="4CB77C30" w14:textId="77777777" w:rsidR="00B665D7" w:rsidRPr="00B665D7" w:rsidRDefault="00B665D7" w:rsidP="00B665D7">
      <w:pPr>
        <w:ind w:firstLine="720"/>
        <w:jc w:val="both"/>
        <w:rPr>
          <w:rFonts w:ascii="Times New Roman" w:hAnsi="Times New Roman" w:cs="Times New Roman"/>
          <w:sz w:val="28"/>
          <w:szCs w:val="28"/>
        </w:rPr>
      </w:pPr>
      <w:r w:rsidRPr="00B665D7">
        <w:rPr>
          <w:rFonts w:ascii="Times New Roman" w:hAnsi="Times New Roman" w:cs="Times New Roman"/>
          <w:sz w:val="28"/>
          <w:szCs w:val="28"/>
        </w:rPr>
        <w:t>Bên cạnh những kết quả đạt được, qua đánh giá thực trạng cho thấy một số tiêu chí về hạ tầng kỹ thuật đô thị và môi trường trên địa bàn còn chưa đạt hoặc chưa bảo đảm tính đồng bộ theo yêu cầu của đơn vị hành chính đô thị. Cụ thể, tỷ lệ dân cư sử dụng nước sạch còn thấp so với tiêu chuẩn; hệ thống thoát nước đô thị chưa được đầu tư hoàn chỉnh, chủ yếu là hệ thống thoát nước tự nhiên; chưa có hệ thống thu gom, xử lý nước thải sinh hoạt tập trung; tỷ lệ thu gom chất thải rắn chưa đạt tiêu chuẩn đô thị; hệ thống giao thông nội bộ và các tuyến kết nối chưa được đầu tư đồng bộ theo quy hoạch.</w:t>
      </w:r>
    </w:p>
    <w:p w14:paraId="3624225E" w14:textId="6E91BFF7" w:rsidR="00B665D7" w:rsidRPr="00B665D7" w:rsidRDefault="00B665D7" w:rsidP="00B665D7">
      <w:pPr>
        <w:ind w:firstLine="720"/>
        <w:jc w:val="both"/>
        <w:rPr>
          <w:rFonts w:ascii="Times New Roman" w:hAnsi="Times New Roman" w:cs="Times New Roman"/>
          <w:sz w:val="28"/>
          <w:szCs w:val="28"/>
        </w:rPr>
      </w:pPr>
      <w:r w:rsidRPr="00B665D7">
        <w:rPr>
          <w:rFonts w:ascii="Times New Roman" w:hAnsi="Times New Roman" w:cs="Times New Roman"/>
          <w:sz w:val="28"/>
          <w:szCs w:val="28"/>
        </w:rPr>
        <w:t xml:space="preserve">Các tồn tại, hạn chế nêu trên là đặc điểm chung của địa phương đang trong quá trình chuyển đổi từ khu vực nông thôn sang đô thị, hạ tầng kỹ thuật chưa được đầu tư đồng bộ theo quy hoạch. Tuy nhiên, các tiêu chí này đã được xác định rõ trong quy hoạch chung đô thị </w:t>
      </w:r>
      <w:r w:rsidR="00346D21">
        <w:rPr>
          <w:rFonts w:ascii="Times New Roman" w:hAnsi="Times New Roman" w:cs="Times New Roman"/>
          <w:sz w:val="28"/>
          <w:szCs w:val="28"/>
        </w:rPr>
        <w:t>Lộc Ninh</w:t>
      </w:r>
      <w:r w:rsidR="00346D21" w:rsidRPr="00B665D7">
        <w:rPr>
          <w:rFonts w:ascii="Times New Roman" w:hAnsi="Times New Roman" w:cs="Times New Roman"/>
          <w:sz w:val="28"/>
          <w:szCs w:val="28"/>
        </w:rPr>
        <w:t xml:space="preserve"> </w:t>
      </w:r>
      <w:r w:rsidRPr="00B665D7">
        <w:rPr>
          <w:rFonts w:ascii="Times New Roman" w:hAnsi="Times New Roman" w:cs="Times New Roman"/>
          <w:sz w:val="28"/>
          <w:szCs w:val="28"/>
        </w:rPr>
        <w:t xml:space="preserve">và đã được cụ thể hóa bằng các chương trình, kế hoạch và lộ trình đầu tư phát triển hạ tầng, phấn đấu hoàn thiện cơ bản trước </w:t>
      </w:r>
      <w:r w:rsidR="00346D21">
        <w:rPr>
          <w:rFonts w:ascii="Times New Roman" w:hAnsi="Times New Roman" w:cs="Times New Roman"/>
          <w:sz w:val="28"/>
          <w:szCs w:val="28"/>
        </w:rPr>
        <w:t>quý I năm 2027</w:t>
      </w:r>
      <w:r w:rsidRPr="00B665D7">
        <w:rPr>
          <w:rFonts w:ascii="Times New Roman" w:hAnsi="Times New Roman" w:cs="Times New Roman"/>
          <w:sz w:val="28"/>
          <w:szCs w:val="28"/>
        </w:rPr>
        <w:t>.</w:t>
      </w:r>
    </w:p>
    <w:p w14:paraId="23473D54" w14:textId="7B68DD63" w:rsidR="00B665D7" w:rsidRPr="00B665D7" w:rsidRDefault="00B665D7" w:rsidP="00B665D7">
      <w:pPr>
        <w:ind w:firstLine="720"/>
        <w:jc w:val="both"/>
        <w:rPr>
          <w:rFonts w:ascii="Times New Roman" w:hAnsi="Times New Roman" w:cs="Times New Roman"/>
          <w:sz w:val="28"/>
          <w:szCs w:val="28"/>
        </w:rPr>
      </w:pPr>
      <w:r w:rsidRPr="00B665D7">
        <w:rPr>
          <w:rFonts w:ascii="Times New Roman" w:hAnsi="Times New Roman" w:cs="Times New Roman"/>
          <w:sz w:val="28"/>
          <w:szCs w:val="28"/>
        </w:rPr>
        <w:t xml:space="preserve">Từ những phân tích nêu trên, có thể khẳng định rằng xã </w:t>
      </w:r>
      <w:r w:rsidR="00AB2D0B">
        <w:rPr>
          <w:rFonts w:ascii="Times New Roman" w:hAnsi="Times New Roman" w:cs="Times New Roman"/>
          <w:sz w:val="28"/>
          <w:szCs w:val="28"/>
        </w:rPr>
        <w:t>Lộc Ninh</w:t>
      </w:r>
      <w:r w:rsidR="00AB2D0B" w:rsidRPr="00B665D7">
        <w:rPr>
          <w:rFonts w:ascii="Times New Roman" w:hAnsi="Times New Roman" w:cs="Times New Roman"/>
          <w:sz w:val="28"/>
          <w:szCs w:val="28"/>
        </w:rPr>
        <w:t xml:space="preserve"> </w:t>
      </w:r>
      <w:r w:rsidRPr="00B665D7">
        <w:rPr>
          <w:rFonts w:ascii="Times New Roman" w:hAnsi="Times New Roman" w:cs="Times New Roman"/>
          <w:sz w:val="28"/>
          <w:szCs w:val="28"/>
        </w:rPr>
        <w:t xml:space="preserve">bảo đảm các điều kiện cần thiết để thành lập phường theo quy định của pháp luật. Việc thành lập phường </w:t>
      </w:r>
      <w:r w:rsidR="00AB2D0B">
        <w:rPr>
          <w:rFonts w:ascii="Times New Roman" w:hAnsi="Times New Roman" w:cs="Times New Roman"/>
          <w:sz w:val="28"/>
          <w:szCs w:val="28"/>
        </w:rPr>
        <w:t>Lộc Ninh</w:t>
      </w:r>
      <w:r w:rsidR="00AB2D0B" w:rsidRPr="00B665D7">
        <w:rPr>
          <w:rFonts w:ascii="Times New Roman" w:hAnsi="Times New Roman" w:cs="Times New Roman"/>
          <w:sz w:val="28"/>
          <w:szCs w:val="28"/>
        </w:rPr>
        <w:t xml:space="preserve"> </w:t>
      </w:r>
      <w:r w:rsidRPr="00B665D7">
        <w:rPr>
          <w:rFonts w:ascii="Times New Roman" w:hAnsi="Times New Roman" w:cs="Times New Roman"/>
          <w:sz w:val="28"/>
          <w:szCs w:val="28"/>
        </w:rPr>
        <w:t>là phù hợp với định hướng quy hoạch phát triển đô thị của địa phương, đáp ứng yêu cầu quản lý nhà nước trong giai đoạn mới, đồng thời tạo điều kiện thuận lợi để huy động nguồn lực đầu tư, thúc đẩy phát triển kinh tế - xã hội, nâng cao đời sống Nhân dân và xây dựng đô thị văn minh, hiện đại.</w:t>
      </w:r>
    </w:p>
    <w:p w14:paraId="7F08766F" w14:textId="77777777" w:rsidR="003F729D" w:rsidRPr="003F729D" w:rsidRDefault="003F729D" w:rsidP="003F729D">
      <w:pPr>
        <w:ind w:firstLine="720"/>
        <w:jc w:val="both"/>
        <w:rPr>
          <w:rFonts w:ascii="Times New Roman" w:hAnsi="Times New Roman" w:cs="Times New Roman"/>
          <w:b/>
          <w:sz w:val="28"/>
          <w:szCs w:val="28"/>
        </w:rPr>
      </w:pPr>
      <w:r w:rsidRPr="003F729D">
        <w:rPr>
          <w:rFonts w:ascii="Times New Roman" w:hAnsi="Times New Roman" w:cs="Times New Roman"/>
          <w:b/>
          <w:sz w:val="28"/>
          <w:szCs w:val="28"/>
        </w:rPr>
        <w:t>II. KIẾN NGHỊ</w:t>
      </w:r>
    </w:p>
    <w:p w14:paraId="02B48600" w14:textId="569B0100" w:rsidR="00397D53" w:rsidRP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t xml:space="preserve">Trên cơ sở kết quả đánh giá các điều kiện, tiêu chuẩn thành lập phường và định hướng phát triển đô thị trên địa bàn, để bảo đảm việc thành lập phường </w:t>
      </w:r>
      <w:r w:rsidR="00AB2D0B">
        <w:rPr>
          <w:rFonts w:ascii="Times New Roman" w:hAnsi="Times New Roman" w:cs="Times New Roman"/>
          <w:sz w:val="28"/>
          <w:szCs w:val="28"/>
        </w:rPr>
        <w:t>Lộc Ninh</w:t>
      </w:r>
      <w:r w:rsidRPr="00397D53">
        <w:rPr>
          <w:rFonts w:ascii="Times New Roman" w:hAnsi="Times New Roman" w:cs="Times New Roman"/>
          <w:sz w:val="28"/>
          <w:szCs w:val="28"/>
        </w:rPr>
        <w:t xml:space="preserve"> được triển khai đúng quy định, đồng thời tạo điều kiện hoàn thiện các tiêu chí đô thị còn chưa đạt, đề nghị các cấp có thẩm quyền quan tâm xem xét, hỗ trợ một số nội dung trọng tâm sau:</w:t>
      </w:r>
    </w:p>
    <w:p w14:paraId="62856346" w14:textId="77777777" w:rsidR="00397D53" w:rsidRP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t>1. Đối với Ủy ban nhân dân tỉnh Đồng Nai</w:t>
      </w:r>
    </w:p>
    <w:p w14:paraId="323E53E4" w14:textId="7EE7E41A" w:rsidR="00397D53" w:rsidRP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t xml:space="preserve">Đề nghị Ủy ban nhân dân tỉnh xem xét, trình Hội đồng nhân dân tỉnh và cấp có thẩm quyền quyết định thành lập phường </w:t>
      </w:r>
      <w:r w:rsidR="00AB2D0B">
        <w:rPr>
          <w:rFonts w:ascii="Times New Roman" w:hAnsi="Times New Roman" w:cs="Times New Roman"/>
          <w:sz w:val="28"/>
          <w:szCs w:val="28"/>
        </w:rPr>
        <w:t>Lộc Ninh</w:t>
      </w:r>
      <w:r w:rsidR="00AB2D0B" w:rsidRPr="00B665D7">
        <w:rPr>
          <w:rFonts w:ascii="Times New Roman" w:hAnsi="Times New Roman" w:cs="Times New Roman"/>
          <w:sz w:val="28"/>
          <w:szCs w:val="28"/>
        </w:rPr>
        <w:t xml:space="preserve"> </w:t>
      </w:r>
      <w:r w:rsidRPr="00397D53">
        <w:rPr>
          <w:rFonts w:ascii="Times New Roman" w:hAnsi="Times New Roman" w:cs="Times New Roman"/>
          <w:sz w:val="28"/>
          <w:szCs w:val="28"/>
        </w:rPr>
        <w:t xml:space="preserve">trên cơ sở toàn bộ diện tích tự nhiên và quy mô dân số của xã </w:t>
      </w:r>
      <w:r w:rsidR="00AB2D0B">
        <w:rPr>
          <w:rFonts w:ascii="Times New Roman" w:hAnsi="Times New Roman" w:cs="Times New Roman"/>
          <w:sz w:val="28"/>
          <w:szCs w:val="28"/>
        </w:rPr>
        <w:t>Lộc Ninh</w:t>
      </w:r>
      <w:r w:rsidRPr="00397D53">
        <w:rPr>
          <w:rFonts w:ascii="Times New Roman" w:hAnsi="Times New Roman" w:cs="Times New Roman"/>
          <w:sz w:val="28"/>
          <w:szCs w:val="28"/>
        </w:rPr>
        <w:t>, bảo đảm phù hợp với quy hoạch chung đô thị đã được phê duyệt và định hướng phát triển của tỉnh.</w:t>
      </w:r>
    </w:p>
    <w:p w14:paraId="1C252C0B" w14:textId="77777777" w:rsidR="00397D53" w:rsidRP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t>Quan tâm bố trí nguồn lực đầu tư từ ngân sách nhà nước, đồng thời có cơ chế huy động các nguồn lực hợp pháp khác để đầu tư phát triển hạ tầng kỹ thuật đô thị, tập trung vào các tiêu chí hiện còn chưa đạt hoặc chưa đồng bộ, cụ thể như sau:</w:t>
      </w:r>
    </w:p>
    <w:p w14:paraId="59177025" w14:textId="77777777" w:rsidR="00397D53" w:rsidRP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lastRenderedPageBreak/>
        <w:t>Đối với tiêu chí cấp nước sạch, đề nghị tỉnh ưu tiên bố trí nguồn vốn đầu tư mở rộng hệ thống cấp nước tập trung, nâng cấp, mở rộng mạng lưới đường ống phân phối nước đến các khu dân cư, khu công nghiệp và khu vực dự kiến phát triển đô thị; đồng thời kêu gọi doanh nghiệp tham gia đầu tư theo hình thức xã hội hóa nhằm nâng tỷ lệ người dân sử dụng nước sạch đạt tiêu chuẩn đô thị trong thời gian sớm nhất.</w:t>
      </w:r>
    </w:p>
    <w:p w14:paraId="73362696" w14:textId="77777777" w:rsidR="00397D53" w:rsidRP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t>Đối với hệ thống thoát nước đô thị, đề nghị tỉnh hỗ trợ đầu tư xây dựng hệ thống thoát nước mưa và nước thải theo quy hoạch, ưu tiên các khu vực trung tâm, khu dân cư tập trung và các tuyến trục chính; từng bước hình thành hệ thống thoát nước đồng bộ, tách riêng nước mưa và nước thải, bảo đảm tiêu chuẩn đô thị.</w:t>
      </w:r>
    </w:p>
    <w:p w14:paraId="7F733EF3" w14:textId="77777777" w:rsidR="00397D53" w:rsidRP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t>Đối với xử lý nước thải sinh hoạt, đề nghị tỉnh quan tâm bố trí nguồn lực đầu tư hệ thống thu gom, xử lý nước thải tập trung trên địa bàn; đồng thời nghiên cứu, áp dụng các mô hình xử lý phù hợp với điều kiện thực tế, từng bước hoàn thiện tiêu chí môi trường đô thị.</w:t>
      </w:r>
    </w:p>
    <w:p w14:paraId="0342F73A" w14:textId="77777777" w:rsidR="00397D53" w:rsidRP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t>Đối với công tác thu gom, xử lý chất thải rắn, đề nghị tỉnh hỗ trợ nâng cấp hệ thống thu gom, vận chuyển, đầu tư các điểm tập kết và xử lý chất thải phù hợp với quy mô dân số và định hướng phát triển đô thị; phấn đấu nâng tỷ lệ thu gom đạt tiêu chuẩn theo quy định.</w:t>
      </w:r>
    </w:p>
    <w:p w14:paraId="3B1324CB" w14:textId="54AF6E48" w:rsidR="00397D53" w:rsidRP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t>Đối với hệ thống giao thông đô thị, đề nghị tỉnh ưu tiên bố trí nguồn vốn đầu tư nâng cấp, mở rộng các tuyến giao thông nội bộ, các tuyến kết nối giữa khu dân cư và khu trung tâm; đồng thời đầu tư các tuyến giao thông theo quy hoạch nhằm bảo đảm tính đồng bộ của hệ thống hạ tầng đô thị.</w:t>
      </w:r>
    </w:p>
    <w:p w14:paraId="6877467B" w14:textId="77777777" w:rsidR="00397D53" w:rsidRP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t>Chỉ đạo các sở, ngành liên quan hướng dẫn địa phương trong việc triển khai các dự án đầu tư hạ tầng; đẩy nhanh tiến độ thẩm định, phê duyệt các dự án; tạo điều kiện thuận lợi trong công tác giải phóng mặt bằng, thu hút đầu tư và triển khai thực hiện các công trình.</w:t>
      </w:r>
    </w:p>
    <w:p w14:paraId="42D7B925" w14:textId="22DA91C1" w:rsidR="00397D53" w:rsidRP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t xml:space="preserve">Tăng cường chỉ đạo công tác quản lý quy hoạch, quản lý xây dựng, bảo đảm việc phát triển đô thị trên địa bàn phường </w:t>
      </w:r>
      <w:r w:rsidR="0009613B">
        <w:rPr>
          <w:rFonts w:ascii="Times New Roman" w:hAnsi="Times New Roman" w:cs="Times New Roman"/>
          <w:sz w:val="28"/>
          <w:szCs w:val="28"/>
        </w:rPr>
        <w:t>Lộc Ninh</w:t>
      </w:r>
      <w:r w:rsidR="0009613B" w:rsidRPr="00B665D7">
        <w:rPr>
          <w:rFonts w:ascii="Times New Roman" w:hAnsi="Times New Roman" w:cs="Times New Roman"/>
          <w:sz w:val="28"/>
          <w:szCs w:val="28"/>
        </w:rPr>
        <w:t xml:space="preserve"> </w:t>
      </w:r>
      <w:r w:rsidRPr="00397D53">
        <w:rPr>
          <w:rFonts w:ascii="Times New Roman" w:hAnsi="Times New Roman" w:cs="Times New Roman"/>
          <w:sz w:val="28"/>
          <w:szCs w:val="28"/>
        </w:rPr>
        <w:t>được thực hiện đúng định hướng, đồng bộ và bền vững.</w:t>
      </w:r>
    </w:p>
    <w:p w14:paraId="68E69FD3" w14:textId="77777777" w:rsidR="00397D53" w:rsidRP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t>2. Đối với Bộ Nội vụ và các bộ, ngành Trung ương</w:t>
      </w:r>
    </w:p>
    <w:p w14:paraId="728E4441" w14:textId="09A0F1CD" w:rsidR="00397D53" w:rsidRP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t xml:space="preserve">Đề nghị Bộ Nội vụ và các cơ quan Trung ương xem xét, thẩm định, trình cấp có thẩm quyền quyết định thành lập phường </w:t>
      </w:r>
      <w:r w:rsidR="0009613B">
        <w:rPr>
          <w:rFonts w:ascii="Times New Roman" w:hAnsi="Times New Roman" w:cs="Times New Roman"/>
          <w:sz w:val="28"/>
          <w:szCs w:val="28"/>
        </w:rPr>
        <w:t>Lộc Ninh</w:t>
      </w:r>
      <w:r w:rsidR="0009613B" w:rsidRPr="00B665D7">
        <w:rPr>
          <w:rFonts w:ascii="Times New Roman" w:hAnsi="Times New Roman" w:cs="Times New Roman"/>
          <w:sz w:val="28"/>
          <w:szCs w:val="28"/>
        </w:rPr>
        <w:t xml:space="preserve"> </w:t>
      </w:r>
      <w:r w:rsidRPr="00397D53">
        <w:rPr>
          <w:rFonts w:ascii="Times New Roman" w:hAnsi="Times New Roman" w:cs="Times New Roman"/>
          <w:sz w:val="28"/>
          <w:szCs w:val="28"/>
        </w:rPr>
        <w:t>theo quy định.</w:t>
      </w:r>
    </w:p>
    <w:p w14:paraId="089DAE17" w14:textId="18F3890C" w:rsidR="00397D53" w:rsidRP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t>Đề nghị các bộ, ngành Trung ương quan tâm</w:t>
      </w:r>
      <w:r w:rsidR="0009613B">
        <w:rPr>
          <w:rFonts w:ascii="Times New Roman" w:hAnsi="Times New Roman" w:cs="Times New Roman"/>
          <w:sz w:val="28"/>
          <w:szCs w:val="28"/>
        </w:rPr>
        <w:t xml:space="preserve"> ư</w:t>
      </w:r>
      <w:r w:rsidRPr="00397D53">
        <w:rPr>
          <w:rFonts w:ascii="Times New Roman" w:hAnsi="Times New Roman" w:cs="Times New Roman"/>
          <w:sz w:val="28"/>
          <w:szCs w:val="28"/>
        </w:rPr>
        <w:t>u tiên bố trí nguồn vốn từ các chương trình mục tiêu quốc gia, các chương trình hỗ trợ phát triển đô thị và các nguồn vốn hợp pháp khác để hỗ trợ địa phương đầu tư các công trình hạ tầng thiết yếu, nhất là các lĩnh vực cấp nước sạch, thoát nước, xử lý nước thải, bảo vệ môi trường và phát triển giao thông đô thị.</w:t>
      </w:r>
    </w:p>
    <w:p w14:paraId="242C5CA8" w14:textId="436C7329" w:rsidR="00397D53" w:rsidRP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lastRenderedPageBreak/>
        <w:t xml:space="preserve">Có cơ chế khuyến khích, tạo điều kiện thuận lợi để thu hút các doanh nghiệp tham gia đầu tư phát triển hạ tầng đô thị theo hình thức đối tác công </w:t>
      </w:r>
      <w:r w:rsidR="006022DC">
        <w:rPr>
          <w:rFonts w:ascii="Times New Roman" w:hAnsi="Times New Roman" w:cs="Times New Roman"/>
          <w:sz w:val="28"/>
          <w:szCs w:val="28"/>
        </w:rPr>
        <w:t>-</w:t>
      </w:r>
      <w:r w:rsidRPr="00397D53">
        <w:rPr>
          <w:rFonts w:ascii="Times New Roman" w:hAnsi="Times New Roman" w:cs="Times New Roman"/>
          <w:sz w:val="28"/>
          <w:szCs w:val="28"/>
        </w:rPr>
        <w:t xml:space="preserve"> tư (PPP), góp phần giảm áp lực cho ngân sách nhà nước và đẩy nhanh tiến độ hoàn thiện các tiêu chí đô thị.</w:t>
      </w:r>
    </w:p>
    <w:p w14:paraId="54EB6AA1" w14:textId="77777777" w:rsidR="00397D53" w:rsidRP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t>3. Đối với địa phương</w:t>
      </w:r>
    </w:p>
    <w:p w14:paraId="666674E8" w14:textId="1B2A224A" w:rsidR="00397D53" w:rsidRP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t xml:space="preserve">Đề nghị cấp ủy, chính quyền địa phương tiếp tục tập trung lãnh đạo, chỉ đạo triển khai thực hiện hiệu quả các nhiệm vụ, giải pháp đã đề ra trong đề án; chủ động xây dựng kế hoạch, lộ trình cụ thể để hoàn thiện các tiêu chí đô thị còn chưa đạt trước </w:t>
      </w:r>
      <w:r w:rsidR="006A763D">
        <w:rPr>
          <w:rFonts w:ascii="Times New Roman" w:hAnsi="Times New Roman" w:cs="Times New Roman"/>
          <w:sz w:val="28"/>
          <w:szCs w:val="28"/>
        </w:rPr>
        <w:t>quý I năm 2027</w:t>
      </w:r>
      <w:r w:rsidRPr="00397D53">
        <w:rPr>
          <w:rFonts w:ascii="Times New Roman" w:hAnsi="Times New Roman" w:cs="Times New Roman"/>
          <w:sz w:val="28"/>
          <w:szCs w:val="28"/>
        </w:rPr>
        <w:t>.</w:t>
      </w:r>
    </w:p>
    <w:p w14:paraId="0A08452C" w14:textId="7FFA6D9A" w:rsidR="00397D53" w:rsidRDefault="00397D53" w:rsidP="00397D53">
      <w:pPr>
        <w:ind w:firstLine="720"/>
        <w:jc w:val="both"/>
        <w:rPr>
          <w:rFonts w:ascii="Times New Roman" w:hAnsi="Times New Roman" w:cs="Times New Roman"/>
          <w:sz w:val="28"/>
          <w:szCs w:val="28"/>
        </w:rPr>
      </w:pPr>
      <w:r w:rsidRPr="00397D53">
        <w:rPr>
          <w:rFonts w:ascii="Times New Roman" w:hAnsi="Times New Roman" w:cs="Times New Roman"/>
          <w:sz w:val="28"/>
          <w:szCs w:val="28"/>
        </w:rPr>
        <w:t>Tăng cường công tác huy động nguồn lực, đẩy mạnh xã hội hóa đầu tư, kêu gọi các doanh nghiệp tham gia đầu tư phát triển hạ tầng đô thị, đặc biệt trong các lĩnh vực cấp nước, xử lý môi trường và phát triển giao thông.</w:t>
      </w:r>
      <w:r w:rsidR="006F253E">
        <w:rPr>
          <w:rFonts w:ascii="Times New Roman" w:hAnsi="Times New Roman" w:cs="Times New Roman"/>
          <w:sz w:val="28"/>
          <w:szCs w:val="28"/>
        </w:rPr>
        <w:t xml:space="preserve"> </w:t>
      </w:r>
      <w:r w:rsidRPr="00397D53">
        <w:rPr>
          <w:rFonts w:ascii="Times New Roman" w:hAnsi="Times New Roman" w:cs="Times New Roman"/>
          <w:sz w:val="28"/>
          <w:szCs w:val="28"/>
        </w:rPr>
        <w:t>Đẩy mạnh cải cách hành chính, nâng cao hiệu quả quản lý nhà nước; tăng cường công tác quản lý quy hoạch, đất đai, xây dựng và môi trường; bảo đảm việc phát triển đô thị trên địa bàn được thực hiện đồng bộ, đúng định hướng.</w:t>
      </w:r>
      <w:r w:rsidR="006F253E">
        <w:rPr>
          <w:rFonts w:ascii="Times New Roman" w:hAnsi="Times New Roman" w:cs="Times New Roman"/>
          <w:sz w:val="28"/>
          <w:szCs w:val="28"/>
        </w:rPr>
        <w:t xml:space="preserve"> </w:t>
      </w:r>
      <w:r w:rsidRPr="00397D53">
        <w:rPr>
          <w:rFonts w:ascii="Times New Roman" w:hAnsi="Times New Roman" w:cs="Times New Roman"/>
          <w:sz w:val="28"/>
          <w:szCs w:val="28"/>
        </w:rPr>
        <w:t>Phát huy vai trò của Nhân dân trong việc tham gia xây dựng đô thị văn minh, bảo vệ môi trường và thực hiện các tiêu chí đô thị; tạo sự đồng thuận cao trong quá trình triển khai thực hiện đề án.</w:t>
      </w:r>
    </w:p>
    <w:p w14:paraId="7198F595" w14:textId="0E0B0057" w:rsidR="00F17A13" w:rsidRPr="00EC24E6" w:rsidRDefault="00F17A13" w:rsidP="00EC24E6">
      <w:pPr>
        <w:ind w:firstLine="720"/>
        <w:jc w:val="both"/>
        <w:rPr>
          <w:rFonts w:ascii="Times New Roman" w:hAnsi="Times New Roman" w:cs="Times New Roman"/>
          <w:sz w:val="28"/>
          <w:szCs w:val="28"/>
        </w:rPr>
      </w:pPr>
      <w:r w:rsidRPr="00EC24E6">
        <w:rPr>
          <w:rFonts w:ascii="Times New Roman" w:hAnsi="Times New Roman" w:cs="Times New Roman"/>
          <w:sz w:val="28"/>
          <w:szCs w:val="28"/>
        </w:rPr>
        <w:t xml:space="preserve">Trên đây là </w:t>
      </w:r>
      <w:r w:rsidR="00494CFE">
        <w:rPr>
          <w:rFonts w:ascii="Times New Roman" w:hAnsi="Times New Roman" w:cs="Times New Roman"/>
          <w:sz w:val="28"/>
          <w:szCs w:val="28"/>
        </w:rPr>
        <w:t xml:space="preserve">dự thảo </w:t>
      </w:r>
      <w:r w:rsidRPr="00EC24E6">
        <w:rPr>
          <w:rFonts w:ascii="Times New Roman" w:hAnsi="Times New Roman" w:cs="Times New Roman"/>
          <w:sz w:val="28"/>
          <w:szCs w:val="28"/>
        </w:rPr>
        <w:t xml:space="preserve">Đề án thành lập </w:t>
      </w:r>
      <w:r w:rsidR="007B0C90">
        <w:rPr>
          <w:rFonts w:ascii="Times New Roman" w:hAnsi="Times New Roman" w:cs="Times New Roman"/>
          <w:sz w:val="28"/>
          <w:szCs w:val="28"/>
        </w:rPr>
        <w:t>phường</w:t>
      </w:r>
      <w:r w:rsidRPr="00EC24E6">
        <w:rPr>
          <w:rFonts w:ascii="Times New Roman" w:hAnsi="Times New Roman" w:cs="Times New Roman"/>
          <w:sz w:val="28"/>
          <w:szCs w:val="28"/>
        </w:rPr>
        <w:t xml:space="preserve"> Lộc Ninh</w:t>
      </w:r>
      <w:r w:rsidR="0082155D">
        <w:rPr>
          <w:rFonts w:ascii="Times New Roman" w:hAnsi="Times New Roman" w:cs="Times New Roman"/>
          <w:sz w:val="28"/>
          <w:szCs w:val="28"/>
        </w:rPr>
        <w:t xml:space="preserve"> trên cơ sở nguyên trạng xã Lộc Ninh thuộc tỉnh Đồng Nai</w:t>
      </w:r>
      <w:r w:rsidR="00E22004">
        <w:rPr>
          <w:rFonts w:ascii="Times New Roman" w:hAnsi="Times New Roman" w:cs="Times New Roman"/>
          <w:sz w:val="28"/>
          <w:szCs w:val="28"/>
        </w:rPr>
        <w:t>, Ủy ban nhân dân xã Lộc Ninh kính trình Ủy ban nhân dân tỉnh</w:t>
      </w:r>
      <w:r w:rsidR="004D38D7">
        <w:rPr>
          <w:rFonts w:ascii="Times New Roman" w:hAnsi="Times New Roman" w:cs="Times New Roman"/>
          <w:sz w:val="28"/>
          <w:szCs w:val="28"/>
        </w:rPr>
        <w:t xml:space="preserve"> Đồng Nai</w:t>
      </w:r>
      <w:r w:rsidR="00E22004">
        <w:rPr>
          <w:rFonts w:ascii="Times New Roman" w:hAnsi="Times New Roman" w:cs="Times New Roman"/>
          <w:sz w:val="28"/>
          <w:szCs w:val="28"/>
        </w:rPr>
        <w:t>, Sở Nội vụ tỉnh</w:t>
      </w:r>
      <w:r w:rsidR="004D38D7">
        <w:rPr>
          <w:rFonts w:ascii="Times New Roman" w:hAnsi="Times New Roman" w:cs="Times New Roman"/>
          <w:sz w:val="28"/>
          <w:szCs w:val="28"/>
        </w:rPr>
        <w:t xml:space="preserve"> Đồng Nai</w:t>
      </w:r>
      <w:r w:rsidR="00E22004">
        <w:rPr>
          <w:rFonts w:ascii="Times New Roman" w:hAnsi="Times New Roman" w:cs="Times New Roman"/>
          <w:sz w:val="28"/>
          <w:szCs w:val="28"/>
        </w:rPr>
        <w:t xml:space="preserve"> xem xét</w:t>
      </w:r>
      <w:r w:rsidRPr="00EC24E6">
        <w:rPr>
          <w:rFonts w:ascii="Times New Roman" w:hAnsi="Times New Roman" w:cs="Times New Roman"/>
          <w:sz w:val="28"/>
          <w:szCs w:val="28"/>
        </w:rPr>
        <w:t>./.</w:t>
      </w:r>
    </w:p>
    <w:p w14:paraId="1412569C" w14:textId="77777777" w:rsidR="00F17A13" w:rsidRPr="00F17A13" w:rsidRDefault="00F17A13" w:rsidP="00F17A13">
      <w:pPr>
        <w:spacing w:after="0" w:line="240" w:lineRule="auto"/>
        <w:jc w:val="both"/>
        <w:rPr>
          <w:rFonts w:ascii="Times New Roman" w:hAnsi="Times New Roman" w:cs="Times New Roman"/>
          <w:i/>
          <w:spacing w:val="-6"/>
          <w:szCs w:val="28"/>
        </w:rPr>
      </w:pPr>
      <w:r w:rsidRPr="00F17A13">
        <w:rPr>
          <w:rFonts w:ascii="Times New Roman" w:hAnsi="Times New Roman" w:cs="Times New Roman"/>
          <w:i/>
          <w:spacing w:val="-6"/>
          <w:szCs w:val="28"/>
        </w:rPr>
        <w:t>.</w:t>
      </w:r>
    </w:p>
    <w:tbl>
      <w:tblPr>
        <w:tblW w:w="9356" w:type="dxa"/>
        <w:tblInd w:w="108" w:type="dxa"/>
        <w:tblLook w:val="01E0" w:firstRow="1" w:lastRow="1" w:firstColumn="1" w:lastColumn="1" w:noHBand="0" w:noVBand="0"/>
      </w:tblPr>
      <w:tblGrid>
        <w:gridCol w:w="4858"/>
        <w:gridCol w:w="4498"/>
      </w:tblGrid>
      <w:tr w:rsidR="00F17A13" w:rsidRPr="00F17A13" w14:paraId="2977A191" w14:textId="77777777" w:rsidTr="006C2940">
        <w:trPr>
          <w:trHeight w:val="2657"/>
        </w:trPr>
        <w:tc>
          <w:tcPr>
            <w:tcW w:w="4858" w:type="dxa"/>
            <w:shd w:val="clear" w:color="auto" w:fill="auto"/>
          </w:tcPr>
          <w:p w14:paraId="1E914D5B" w14:textId="77777777" w:rsidR="00F17A13" w:rsidRPr="00F17A13" w:rsidRDefault="00F17A13" w:rsidP="00F17A13">
            <w:pPr>
              <w:spacing w:after="0" w:line="240" w:lineRule="auto"/>
              <w:ind w:left="-108" w:right="-108"/>
              <w:rPr>
                <w:rFonts w:ascii="Times New Roman" w:hAnsi="Times New Roman" w:cs="Times New Roman"/>
                <w:b/>
                <w:i/>
                <w:sz w:val="24"/>
                <w:lang w:val="fi-FI"/>
              </w:rPr>
            </w:pPr>
            <w:r w:rsidRPr="00F17A13">
              <w:rPr>
                <w:rFonts w:ascii="Times New Roman" w:hAnsi="Times New Roman" w:cs="Times New Roman"/>
                <w:b/>
                <w:i/>
                <w:sz w:val="24"/>
                <w:lang w:val="fi-FI"/>
              </w:rPr>
              <w:t>Nơi nhận:</w:t>
            </w:r>
          </w:p>
          <w:p w14:paraId="475155C1" w14:textId="77777777" w:rsidR="00F17A13" w:rsidRPr="00F17A13" w:rsidRDefault="00F17A13" w:rsidP="00F17A13">
            <w:pPr>
              <w:spacing w:after="0" w:line="240" w:lineRule="auto"/>
              <w:ind w:left="-108" w:right="-108"/>
              <w:rPr>
                <w:rFonts w:ascii="Times New Roman" w:hAnsi="Times New Roman" w:cs="Times New Roman"/>
                <w:spacing w:val="-6"/>
                <w:lang w:eastAsia="ar-SA"/>
              </w:rPr>
            </w:pPr>
            <w:r w:rsidRPr="00F17A13">
              <w:rPr>
                <w:rFonts w:ascii="Times New Roman" w:hAnsi="Times New Roman" w:cs="Times New Roman"/>
                <w:spacing w:val="-6"/>
                <w:lang w:eastAsia="ar-SA"/>
              </w:rPr>
              <w:t>- UBND tỉnh;</w:t>
            </w:r>
          </w:p>
          <w:p w14:paraId="1653A1B6" w14:textId="77777777" w:rsidR="00F17A13" w:rsidRPr="00F17A13" w:rsidRDefault="00F17A13" w:rsidP="00F17A13">
            <w:pPr>
              <w:spacing w:after="0" w:line="240" w:lineRule="auto"/>
              <w:ind w:left="-108" w:right="-108"/>
              <w:rPr>
                <w:rFonts w:ascii="Times New Roman" w:hAnsi="Times New Roman" w:cs="Times New Roman"/>
                <w:spacing w:val="-6"/>
                <w:lang w:eastAsia="ar-SA"/>
              </w:rPr>
            </w:pPr>
            <w:r w:rsidRPr="00F17A13">
              <w:rPr>
                <w:rFonts w:ascii="Times New Roman" w:hAnsi="Times New Roman" w:cs="Times New Roman"/>
                <w:spacing w:val="-6"/>
                <w:lang w:eastAsia="ar-SA"/>
              </w:rPr>
              <w:t>- Sở Nội vụ tỉnh;</w:t>
            </w:r>
          </w:p>
          <w:p w14:paraId="216F795E" w14:textId="2D096DCD" w:rsidR="00F17A13" w:rsidRPr="00F17A13" w:rsidRDefault="00F17A13" w:rsidP="00F17A13">
            <w:pPr>
              <w:spacing w:after="0" w:line="240" w:lineRule="auto"/>
              <w:ind w:left="-108" w:right="-108"/>
              <w:rPr>
                <w:rFonts w:ascii="Times New Roman" w:hAnsi="Times New Roman" w:cs="Times New Roman"/>
                <w:spacing w:val="-6"/>
                <w:lang w:eastAsia="ar-SA"/>
              </w:rPr>
            </w:pPr>
            <w:r w:rsidRPr="00F17A13">
              <w:rPr>
                <w:rFonts w:ascii="Times New Roman" w:hAnsi="Times New Roman" w:cs="Times New Roman"/>
                <w:spacing w:val="-6"/>
                <w:lang w:eastAsia="ar-SA"/>
              </w:rPr>
              <w:t>- TT ĐU, TT HĐND</w:t>
            </w:r>
            <w:r>
              <w:rPr>
                <w:rFonts w:ascii="Times New Roman" w:hAnsi="Times New Roman" w:cs="Times New Roman"/>
                <w:spacing w:val="-6"/>
                <w:lang w:eastAsia="ar-SA"/>
              </w:rPr>
              <w:t>, UBMTTQVN</w:t>
            </w:r>
            <w:r w:rsidRPr="00F17A13">
              <w:rPr>
                <w:rFonts w:ascii="Times New Roman" w:hAnsi="Times New Roman" w:cs="Times New Roman"/>
                <w:spacing w:val="-6"/>
                <w:lang w:eastAsia="ar-SA"/>
              </w:rPr>
              <w:t xml:space="preserve"> xã;</w:t>
            </w:r>
          </w:p>
          <w:p w14:paraId="4C8FD21B" w14:textId="77777777" w:rsidR="00F17A13" w:rsidRPr="00F17A13" w:rsidRDefault="00F17A13" w:rsidP="00F17A13">
            <w:pPr>
              <w:spacing w:after="0" w:line="240" w:lineRule="auto"/>
              <w:ind w:left="-108" w:right="-108"/>
              <w:rPr>
                <w:rFonts w:ascii="Times New Roman" w:hAnsi="Times New Roman" w:cs="Times New Roman"/>
                <w:spacing w:val="-6"/>
                <w:lang w:eastAsia="ar-SA"/>
              </w:rPr>
            </w:pPr>
            <w:r w:rsidRPr="00F17A13">
              <w:rPr>
                <w:rFonts w:ascii="Times New Roman" w:hAnsi="Times New Roman" w:cs="Times New Roman"/>
                <w:spacing w:val="-6"/>
                <w:lang w:eastAsia="ar-SA"/>
              </w:rPr>
              <w:t>- Đại biểu HĐND xã;</w:t>
            </w:r>
          </w:p>
          <w:p w14:paraId="447C302C" w14:textId="0CA30C0D" w:rsidR="00F17A13" w:rsidRDefault="00F17A13" w:rsidP="00F17A13">
            <w:pPr>
              <w:spacing w:after="0" w:line="240" w:lineRule="auto"/>
              <w:ind w:left="-108" w:right="-108"/>
              <w:rPr>
                <w:rFonts w:ascii="Times New Roman" w:hAnsi="Times New Roman" w:cs="Times New Roman"/>
                <w:spacing w:val="-6"/>
                <w:lang w:eastAsia="ar-SA"/>
              </w:rPr>
            </w:pPr>
            <w:r w:rsidRPr="00F17A13">
              <w:rPr>
                <w:rFonts w:ascii="Times New Roman" w:hAnsi="Times New Roman" w:cs="Times New Roman"/>
                <w:spacing w:val="-6"/>
                <w:lang w:eastAsia="ar-SA"/>
              </w:rPr>
              <w:t>- Chủ tịch, Phó Chủ tịch UBND xã;</w:t>
            </w:r>
          </w:p>
          <w:p w14:paraId="6611FC34" w14:textId="3C518728" w:rsidR="00F17A13" w:rsidRDefault="00F17A13" w:rsidP="00F17A13">
            <w:pPr>
              <w:spacing w:after="0" w:line="240" w:lineRule="auto"/>
              <w:ind w:left="-108" w:right="-108"/>
              <w:rPr>
                <w:rFonts w:ascii="Times New Roman" w:hAnsi="Times New Roman" w:cs="Times New Roman"/>
                <w:spacing w:val="-6"/>
                <w:lang w:eastAsia="ar-SA"/>
              </w:rPr>
            </w:pPr>
            <w:r>
              <w:rPr>
                <w:rFonts w:ascii="Times New Roman" w:hAnsi="Times New Roman" w:cs="Times New Roman"/>
                <w:spacing w:val="-6"/>
                <w:lang w:eastAsia="ar-SA"/>
              </w:rPr>
              <w:t>- Các cơ quan, đơn vị trên địa bàn xã;</w:t>
            </w:r>
          </w:p>
          <w:p w14:paraId="1EBAE120" w14:textId="1333C317" w:rsidR="00F17A13" w:rsidRPr="00F17A13" w:rsidRDefault="00F17A13" w:rsidP="00F17A13">
            <w:pPr>
              <w:spacing w:after="0" w:line="240" w:lineRule="auto"/>
              <w:ind w:left="-108" w:right="-108"/>
              <w:rPr>
                <w:rFonts w:ascii="Times New Roman" w:hAnsi="Times New Roman" w:cs="Times New Roman"/>
                <w:spacing w:val="-6"/>
                <w:lang w:eastAsia="ar-SA"/>
              </w:rPr>
            </w:pPr>
            <w:r>
              <w:rPr>
                <w:rFonts w:ascii="Times New Roman" w:hAnsi="Times New Roman" w:cs="Times New Roman"/>
                <w:spacing w:val="-6"/>
                <w:lang w:eastAsia="ar-SA"/>
              </w:rPr>
              <w:t>- Chi bộ, Ban điều hành, Ban CTMT các thôn;</w:t>
            </w:r>
          </w:p>
          <w:p w14:paraId="6B50E412" w14:textId="77777777" w:rsidR="00F17A13" w:rsidRPr="00F17A13" w:rsidRDefault="00F17A13" w:rsidP="00F17A13">
            <w:pPr>
              <w:spacing w:after="0" w:line="240" w:lineRule="auto"/>
              <w:ind w:left="-108" w:right="-108"/>
              <w:rPr>
                <w:rFonts w:ascii="Times New Roman" w:hAnsi="Times New Roman" w:cs="Times New Roman"/>
                <w:spacing w:val="-6"/>
                <w:lang w:eastAsia="ar-SA"/>
              </w:rPr>
            </w:pPr>
            <w:r w:rsidRPr="00F17A13">
              <w:rPr>
                <w:rFonts w:ascii="Times New Roman" w:hAnsi="Times New Roman" w:cs="Times New Roman"/>
                <w:spacing w:val="-6"/>
                <w:lang w:eastAsia="ar-SA"/>
              </w:rPr>
              <w:t>- LĐVP, CVVP;</w:t>
            </w:r>
          </w:p>
          <w:p w14:paraId="194A6972" w14:textId="77777777" w:rsidR="00F17A13" w:rsidRPr="00F17A13" w:rsidRDefault="00F17A13" w:rsidP="00F17A13">
            <w:pPr>
              <w:spacing w:after="0" w:line="240" w:lineRule="auto"/>
              <w:ind w:left="-108" w:right="-108"/>
              <w:rPr>
                <w:rFonts w:ascii="Times New Roman" w:hAnsi="Times New Roman" w:cs="Times New Roman"/>
                <w:spacing w:val="-6"/>
                <w:lang w:eastAsia="ar-SA"/>
              </w:rPr>
            </w:pPr>
            <w:r w:rsidRPr="00F17A13">
              <w:rPr>
                <w:rFonts w:ascii="Times New Roman" w:hAnsi="Times New Roman" w:cs="Times New Roman"/>
                <w:spacing w:val="-6"/>
                <w:lang w:eastAsia="ar-SA"/>
              </w:rPr>
              <w:t>- Lưu: VT.</w:t>
            </w:r>
          </w:p>
          <w:p w14:paraId="56BC0B43" w14:textId="77777777" w:rsidR="00F17A13" w:rsidRPr="00F17A13" w:rsidRDefault="00F17A13" w:rsidP="00F17A13">
            <w:pPr>
              <w:spacing w:after="0" w:line="240" w:lineRule="auto"/>
              <w:ind w:left="-108" w:right="-108"/>
              <w:rPr>
                <w:rFonts w:ascii="Times New Roman" w:hAnsi="Times New Roman" w:cs="Times New Roman"/>
                <w:spacing w:val="-6"/>
                <w:lang w:eastAsia="ar-SA"/>
              </w:rPr>
            </w:pPr>
          </w:p>
          <w:p w14:paraId="0708E2CF" w14:textId="77777777" w:rsidR="00F17A13" w:rsidRPr="00F17A13" w:rsidRDefault="00F17A13" w:rsidP="00F17A13">
            <w:pPr>
              <w:spacing w:after="0" w:line="240" w:lineRule="auto"/>
              <w:ind w:left="-108" w:right="-108"/>
              <w:rPr>
                <w:rFonts w:ascii="Times New Roman" w:hAnsi="Times New Roman" w:cs="Times New Roman"/>
              </w:rPr>
            </w:pPr>
            <w:r w:rsidRPr="00F17A13">
              <w:rPr>
                <w:rFonts w:ascii="Times New Roman" w:hAnsi="Times New Roman" w:cs="Times New Roman"/>
                <w:szCs w:val="28"/>
              </w:rPr>
              <w:t xml:space="preserve"> </w:t>
            </w:r>
          </w:p>
        </w:tc>
        <w:tc>
          <w:tcPr>
            <w:tcW w:w="4498" w:type="dxa"/>
            <w:shd w:val="clear" w:color="auto" w:fill="auto"/>
          </w:tcPr>
          <w:p w14:paraId="7AF1CE07" w14:textId="77777777" w:rsidR="00F17A13" w:rsidRPr="00EC24E6" w:rsidRDefault="00F17A13" w:rsidP="00F17A13">
            <w:pPr>
              <w:spacing w:after="0" w:line="240" w:lineRule="auto"/>
              <w:jc w:val="center"/>
              <w:rPr>
                <w:rFonts w:ascii="Times New Roman" w:hAnsi="Times New Roman" w:cs="Times New Roman"/>
                <w:b/>
                <w:sz w:val="28"/>
                <w:szCs w:val="28"/>
              </w:rPr>
            </w:pPr>
            <w:r w:rsidRPr="00EC24E6">
              <w:rPr>
                <w:rFonts w:ascii="Times New Roman" w:hAnsi="Times New Roman" w:cs="Times New Roman"/>
                <w:b/>
                <w:sz w:val="28"/>
                <w:szCs w:val="28"/>
              </w:rPr>
              <w:t>TM. ỦY BAN NHÂN DÂN XÃ</w:t>
            </w:r>
          </w:p>
          <w:p w14:paraId="2979D08A" w14:textId="77777777" w:rsidR="00F17A13" w:rsidRPr="00EC24E6" w:rsidRDefault="00F17A13" w:rsidP="00F17A13">
            <w:pPr>
              <w:spacing w:after="0" w:line="240" w:lineRule="auto"/>
              <w:jc w:val="center"/>
              <w:rPr>
                <w:rFonts w:ascii="Times New Roman" w:hAnsi="Times New Roman" w:cs="Times New Roman"/>
                <w:b/>
                <w:sz w:val="28"/>
                <w:szCs w:val="28"/>
              </w:rPr>
            </w:pPr>
            <w:r w:rsidRPr="00EC24E6">
              <w:rPr>
                <w:rFonts w:ascii="Times New Roman" w:hAnsi="Times New Roman" w:cs="Times New Roman"/>
                <w:b/>
                <w:sz w:val="28"/>
                <w:szCs w:val="28"/>
              </w:rPr>
              <w:t>CHỦ TỊCH</w:t>
            </w:r>
          </w:p>
          <w:p w14:paraId="41420A7C" w14:textId="09F9616B" w:rsidR="00F17A13" w:rsidRPr="00EC24E6" w:rsidRDefault="00F17A13" w:rsidP="00F17A13">
            <w:pPr>
              <w:spacing w:after="0" w:line="240" w:lineRule="auto"/>
              <w:jc w:val="center"/>
              <w:rPr>
                <w:rFonts w:ascii="Times New Roman" w:hAnsi="Times New Roman" w:cs="Times New Roman"/>
                <w:b/>
                <w:sz w:val="28"/>
                <w:szCs w:val="28"/>
              </w:rPr>
            </w:pPr>
          </w:p>
          <w:p w14:paraId="3F1AF9DF" w14:textId="0CD1787F" w:rsidR="00F17A13" w:rsidRPr="00EC24E6" w:rsidRDefault="00F17A13" w:rsidP="00F17A13">
            <w:pPr>
              <w:spacing w:after="0" w:line="240" w:lineRule="auto"/>
              <w:jc w:val="center"/>
              <w:rPr>
                <w:rFonts w:ascii="Times New Roman" w:hAnsi="Times New Roman" w:cs="Times New Roman"/>
                <w:b/>
                <w:sz w:val="28"/>
                <w:szCs w:val="28"/>
              </w:rPr>
            </w:pPr>
          </w:p>
          <w:p w14:paraId="5B0868BE" w14:textId="77777777" w:rsidR="00F17A13" w:rsidRPr="00EC24E6" w:rsidRDefault="00F17A13" w:rsidP="00F17A13">
            <w:pPr>
              <w:spacing w:after="0" w:line="240" w:lineRule="auto"/>
              <w:jc w:val="center"/>
              <w:rPr>
                <w:rFonts w:ascii="Times New Roman" w:hAnsi="Times New Roman" w:cs="Times New Roman"/>
                <w:b/>
                <w:sz w:val="28"/>
                <w:szCs w:val="28"/>
              </w:rPr>
            </w:pPr>
          </w:p>
          <w:p w14:paraId="1D991469" w14:textId="77777777" w:rsidR="00F17A13" w:rsidRPr="00EC24E6" w:rsidRDefault="00F17A13" w:rsidP="00F17A13">
            <w:pPr>
              <w:spacing w:after="0" w:line="240" w:lineRule="auto"/>
              <w:jc w:val="center"/>
              <w:rPr>
                <w:rFonts w:ascii="Times New Roman" w:hAnsi="Times New Roman" w:cs="Times New Roman"/>
                <w:b/>
                <w:sz w:val="28"/>
                <w:szCs w:val="28"/>
              </w:rPr>
            </w:pPr>
          </w:p>
          <w:p w14:paraId="14B0C010" w14:textId="77777777" w:rsidR="00F17A13" w:rsidRPr="00EC24E6" w:rsidRDefault="00F17A13" w:rsidP="00F17A13">
            <w:pPr>
              <w:spacing w:after="0" w:line="240" w:lineRule="auto"/>
              <w:jc w:val="center"/>
              <w:rPr>
                <w:rFonts w:ascii="Times New Roman" w:hAnsi="Times New Roman" w:cs="Times New Roman"/>
                <w:b/>
                <w:sz w:val="28"/>
                <w:szCs w:val="28"/>
              </w:rPr>
            </w:pPr>
          </w:p>
          <w:p w14:paraId="5BC4D6F7" w14:textId="3949CF9F" w:rsidR="00F17A13" w:rsidRPr="00F17A13" w:rsidRDefault="00F17A13" w:rsidP="00F17A13">
            <w:pPr>
              <w:spacing w:after="0" w:line="240" w:lineRule="auto"/>
              <w:jc w:val="center"/>
              <w:rPr>
                <w:rFonts w:ascii="Times New Roman" w:hAnsi="Times New Roman" w:cs="Times New Roman"/>
                <w:b/>
                <w:szCs w:val="28"/>
              </w:rPr>
            </w:pPr>
          </w:p>
        </w:tc>
      </w:tr>
    </w:tbl>
    <w:p w14:paraId="7A5251BE" w14:textId="77777777" w:rsidR="00694D2A" w:rsidRPr="00F17A13" w:rsidRDefault="00694D2A" w:rsidP="00F17A13">
      <w:pPr>
        <w:spacing w:after="0" w:line="240" w:lineRule="auto"/>
        <w:ind w:firstLine="720"/>
        <w:jc w:val="both"/>
        <w:rPr>
          <w:rFonts w:ascii="Times New Roman" w:hAnsi="Times New Roman" w:cs="Times New Roman"/>
          <w:sz w:val="28"/>
          <w:szCs w:val="28"/>
        </w:rPr>
      </w:pPr>
    </w:p>
    <w:sectPr w:rsidR="00694D2A" w:rsidRPr="00F17A13" w:rsidSect="002B2150">
      <w:headerReference w:type="default" r:id="rId35"/>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1B4C3" w14:textId="77777777" w:rsidR="00633A11" w:rsidRDefault="00633A11" w:rsidP="002B2150">
      <w:pPr>
        <w:spacing w:after="0" w:line="240" w:lineRule="auto"/>
      </w:pPr>
      <w:r>
        <w:separator/>
      </w:r>
    </w:p>
  </w:endnote>
  <w:endnote w:type="continuationSeparator" w:id="0">
    <w:p w14:paraId="5F6F1AF0" w14:textId="77777777" w:rsidR="00633A11" w:rsidRDefault="00633A11" w:rsidP="002B2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I-Times">
    <w:altName w:val="Times New Roman"/>
    <w:charset w:val="00"/>
    <w:family w:val="auto"/>
    <w:pitch w:val="variable"/>
    <w:sig w:usb0="00000001"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789F1" w14:textId="77777777" w:rsidR="00633A11" w:rsidRDefault="00633A11" w:rsidP="002B2150">
      <w:pPr>
        <w:spacing w:after="0" w:line="240" w:lineRule="auto"/>
      </w:pPr>
      <w:r>
        <w:separator/>
      </w:r>
    </w:p>
  </w:footnote>
  <w:footnote w:type="continuationSeparator" w:id="0">
    <w:p w14:paraId="514CFCF9" w14:textId="77777777" w:rsidR="00633A11" w:rsidRDefault="00633A11" w:rsidP="002B2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553610"/>
      <w:docPartObj>
        <w:docPartGallery w:val="Page Numbers (Top of Page)"/>
        <w:docPartUnique/>
      </w:docPartObj>
    </w:sdtPr>
    <w:sdtEndPr>
      <w:rPr>
        <w:rFonts w:ascii="Times New Roman" w:hAnsi="Times New Roman" w:cs="Times New Roman"/>
        <w:noProof/>
        <w:sz w:val="26"/>
        <w:szCs w:val="26"/>
      </w:rPr>
    </w:sdtEndPr>
    <w:sdtContent>
      <w:p w14:paraId="419213B2" w14:textId="07C8A664" w:rsidR="006C2940" w:rsidRPr="002B2150" w:rsidRDefault="006C2940">
        <w:pPr>
          <w:pStyle w:val="Header"/>
          <w:jc w:val="center"/>
          <w:rPr>
            <w:rFonts w:ascii="Times New Roman" w:hAnsi="Times New Roman" w:cs="Times New Roman"/>
            <w:sz w:val="26"/>
            <w:szCs w:val="26"/>
          </w:rPr>
        </w:pPr>
        <w:r w:rsidRPr="002B2150">
          <w:rPr>
            <w:rFonts w:ascii="Times New Roman" w:hAnsi="Times New Roman" w:cs="Times New Roman"/>
            <w:sz w:val="26"/>
            <w:szCs w:val="26"/>
          </w:rPr>
          <w:fldChar w:fldCharType="begin"/>
        </w:r>
        <w:r w:rsidRPr="002B2150">
          <w:rPr>
            <w:rFonts w:ascii="Times New Roman" w:hAnsi="Times New Roman" w:cs="Times New Roman"/>
            <w:sz w:val="26"/>
            <w:szCs w:val="26"/>
          </w:rPr>
          <w:instrText xml:space="preserve"> PAGE   \* MERGEFORMAT </w:instrText>
        </w:r>
        <w:r w:rsidRPr="002B2150">
          <w:rPr>
            <w:rFonts w:ascii="Times New Roman" w:hAnsi="Times New Roman" w:cs="Times New Roman"/>
            <w:sz w:val="26"/>
            <w:szCs w:val="26"/>
          </w:rPr>
          <w:fldChar w:fldCharType="separate"/>
        </w:r>
        <w:r w:rsidR="00537AFC">
          <w:rPr>
            <w:rFonts w:ascii="Times New Roman" w:hAnsi="Times New Roman" w:cs="Times New Roman"/>
            <w:noProof/>
            <w:sz w:val="26"/>
            <w:szCs w:val="26"/>
          </w:rPr>
          <w:t>25</w:t>
        </w:r>
        <w:r w:rsidRPr="002B2150">
          <w:rPr>
            <w:rFonts w:ascii="Times New Roman" w:hAnsi="Times New Roman" w:cs="Times New Roman"/>
            <w:noProof/>
            <w:sz w:val="26"/>
            <w:szCs w:val="26"/>
          </w:rPr>
          <w:fldChar w:fldCharType="end"/>
        </w:r>
      </w:p>
    </w:sdtContent>
  </w:sdt>
  <w:p w14:paraId="6E29B233" w14:textId="77777777" w:rsidR="006C2940" w:rsidRDefault="006C294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754"/>
    <w:multiLevelType w:val="multilevel"/>
    <w:tmpl w:val="9AC2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1F6569"/>
    <w:multiLevelType w:val="multilevel"/>
    <w:tmpl w:val="8B56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82776"/>
    <w:multiLevelType w:val="multilevel"/>
    <w:tmpl w:val="AADE9B86"/>
    <w:lvl w:ilvl="0">
      <w:start w:val="1"/>
      <w:numFmt w:val="decimal"/>
      <w:pStyle w:val="Hinh"/>
      <w:suff w:val="space"/>
      <w:lvlText w:val="Hình %1."/>
      <w:lvlJc w:val="left"/>
      <w:pPr>
        <w:ind w:left="1080" w:hanging="360"/>
      </w:pPr>
      <w:rPr>
        <w:rFonts w:ascii="Times New Roman" w:hAnsi="Times New Roman" w:hint="default"/>
        <w:b w:val="0"/>
        <w:i w:val="0"/>
        <w:sz w:val="26"/>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15:restartNumberingAfterBreak="0">
    <w:nsid w:val="20116B38"/>
    <w:multiLevelType w:val="multilevel"/>
    <w:tmpl w:val="11A68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671B2C"/>
    <w:multiLevelType w:val="hybridMultilevel"/>
    <w:tmpl w:val="2098B3CE"/>
    <w:lvl w:ilvl="0" w:tplc="643497EC">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1A558D"/>
    <w:multiLevelType w:val="multilevel"/>
    <w:tmpl w:val="B74E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D403A"/>
    <w:multiLevelType w:val="multilevel"/>
    <w:tmpl w:val="6528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C116F5"/>
    <w:multiLevelType w:val="multilevel"/>
    <w:tmpl w:val="C9CC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215CD6"/>
    <w:multiLevelType w:val="multilevel"/>
    <w:tmpl w:val="9516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664A8E"/>
    <w:multiLevelType w:val="hybridMultilevel"/>
    <w:tmpl w:val="C212E68E"/>
    <w:lvl w:ilvl="0" w:tplc="5C929EF0">
      <w:start w:val="1"/>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9E2410"/>
    <w:multiLevelType w:val="multilevel"/>
    <w:tmpl w:val="8746F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D375D3"/>
    <w:multiLevelType w:val="hybridMultilevel"/>
    <w:tmpl w:val="ADE6CB42"/>
    <w:lvl w:ilvl="0" w:tplc="599E68F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7E532B"/>
    <w:multiLevelType w:val="multilevel"/>
    <w:tmpl w:val="CA64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367816"/>
    <w:multiLevelType w:val="hybridMultilevel"/>
    <w:tmpl w:val="5FE2FA56"/>
    <w:lvl w:ilvl="0" w:tplc="50BA6CD4">
      <w:start w:val="1"/>
      <w:numFmt w:val="bullet"/>
      <w:pStyle w:val="06VB"/>
      <w:suff w:val="space"/>
      <w:lvlText w:val=""/>
      <w:lvlJc w:val="left"/>
      <w:pPr>
        <w:ind w:left="5540" w:hanging="72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717678ED"/>
    <w:multiLevelType w:val="hybridMultilevel"/>
    <w:tmpl w:val="1EA85A24"/>
    <w:lvl w:ilvl="0" w:tplc="94203AB8">
      <w:start w:val="1"/>
      <w:numFmt w:val="bullet"/>
      <w:pStyle w:val="05VB-"/>
      <w:lvlText w:val="-"/>
      <w:lvlJc w:val="left"/>
      <w:pPr>
        <w:ind w:left="360" w:hanging="360"/>
      </w:pPr>
      <w:rPr>
        <w:rFonts w:ascii="Times New Roman" w:hAnsi="Times New Roman" w:cs="Times New Roman" w:hint="default"/>
        <w:b/>
        <w:i w:val="0"/>
        <w:color w:val="auto"/>
        <w:sz w:val="28"/>
      </w:rPr>
    </w:lvl>
    <w:lvl w:ilvl="1" w:tplc="04090003">
      <w:start w:val="1"/>
      <w:numFmt w:val="bullet"/>
      <w:lvlText w:val="o"/>
      <w:lvlJc w:val="left"/>
      <w:pPr>
        <w:ind w:left="-2671" w:hanging="360"/>
      </w:pPr>
      <w:rPr>
        <w:rFonts w:ascii="Courier New" w:hAnsi="Courier New" w:cs="Courier New" w:hint="default"/>
      </w:rPr>
    </w:lvl>
    <w:lvl w:ilvl="2" w:tplc="04090005">
      <w:start w:val="1"/>
      <w:numFmt w:val="bullet"/>
      <w:lvlText w:val=""/>
      <w:lvlJc w:val="left"/>
      <w:pPr>
        <w:ind w:left="-1951" w:hanging="360"/>
      </w:pPr>
      <w:rPr>
        <w:rFonts w:ascii="Wingdings" w:hAnsi="Wingdings" w:hint="default"/>
      </w:rPr>
    </w:lvl>
    <w:lvl w:ilvl="3" w:tplc="04090001">
      <w:start w:val="1"/>
      <w:numFmt w:val="bullet"/>
      <w:lvlText w:val=""/>
      <w:lvlJc w:val="left"/>
      <w:pPr>
        <w:ind w:left="-1231" w:hanging="360"/>
      </w:pPr>
      <w:rPr>
        <w:rFonts w:ascii="Symbol" w:hAnsi="Symbol" w:hint="default"/>
      </w:rPr>
    </w:lvl>
    <w:lvl w:ilvl="4" w:tplc="04090003" w:tentative="1">
      <w:start w:val="1"/>
      <w:numFmt w:val="bullet"/>
      <w:lvlText w:val="o"/>
      <w:lvlJc w:val="left"/>
      <w:pPr>
        <w:ind w:left="-511" w:hanging="360"/>
      </w:pPr>
      <w:rPr>
        <w:rFonts w:ascii="Courier New" w:hAnsi="Courier New" w:cs="Courier New" w:hint="default"/>
      </w:rPr>
    </w:lvl>
    <w:lvl w:ilvl="5" w:tplc="04090005" w:tentative="1">
      <w:start w:val="1"/>
      <w:numFmt w:val="bullet"/>
      <w:lvlText w:val=""/>
      <w:lvlJc w:val="left"/>
      <w:pPr>
        <w:ind w:left="209" w:hanging="360"/>
      </w:pPr>
      <w:rPr>
        <w:rFonts w:ascii="Wingdings" w:hAnsi="Wingdings" w:hint="default"/>
      </w:rPr>
    </w:lvl>
    <w:lvl w:ilvl="6" w:tplc="04090001" w:tentative="1">
      <w:start w:val="1"/>
      <w:numFmt w:val="bullet"/>
      <w:lvlText w:val=""/>
      <w:lvlJc w:val="left"/>
      <w:pPr>
        <w:ind w:left="929" w:hanging="360"/>
      </w:pPr>
      <w:rPr>
        <w:rFonts w:ascii="Symbol" w:hAnsi="Symbol" w:hint="default"/>
      </w:rPr>
    </w:lvl>
    <w:lvl w:ilvl="7" w:tplc="04090003" w:tentative="1">
      <w:start w:val="1"/>
      <w:numFmt w:val="bullet"/>
      <w:lvlText w:val="o"/>
      <w:lvlJc w:val="left"/>
      <w:pPr>
        <w:ind w:left="1649" w:hanging="360"/>
      </w:pPr>
      <w:rPr>
        <w:rFonts w:ascii="Courier New" w:hAnsi="Courier New" w:cs="Courier New" w:hint="default"/>
      </w:rPr>
    </w:lvl>
    <w:lvl w:ilvl="8" w:tplc="04090005" w:tentative="1">
      <w:start w:val="1"/>
      <w:numFmt w:val="bullet"/>
      <w:lvlText w:val=""/>
      <w:lvlJc w:val="left"/>
      <w:pPr>
        <w:ind w:left="2369" w:hanging="360"/>
      </w:pPr>
      <w:rPr>
        <w:rFonts w:ascii="Wingdings" w:hAnsi="Wingdings" w:hint="default"/>
      </w:rPr>
    </w:lvl>
  </w:abstractNum>
  <w:abstractNum w:abstractNumId="15" w15:restartNumberingAfterBreak="0">
    <w:nsid w:val="7BB34D05"/>
    <w:multiLevelType w:val="multilevel"/>
    <w:tmpl w:val="1092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5"/>
  </w:num>
  <w:num w:numId="3">
    <w:abstractNumId w:val="10"/>
  </w:num>
  <w:num w:numId="4">
    <w:abstractNumId w:val="8"/>
  </w:num>
  <w:num w:numId="5">
    <w:abstractNumId w:val="3"/>
  </w:num>
  <w:num w:numId="6">
    <w:abstractNumId w:val="0"/>
  </w:num>
  <w:num w:numId="7">
    <w:abstractNumId w:val="5"/>
  </w:num>
  <w:num w:numId="8">
    <w:abstractNumId w:val="12"/>
  </w:num>
  <w:num w:numId="9">
    <w:abstractNumId w:val="9"/>
  </w:num>
  <w:num w:numId="10">
    <w:abstractNumId w:val="4"/>
  </w:num>
  <w:num w:numId="11">
    <w:abstractNumId w:val="11"/>
  </w:num>
  <w:num w:numId="12">
    <w:abstractNumId w:val="14"/>
  </w:num>
  <w:num w:numId="13">
    <w:abstractNumId w:val="1"/>
  </w:num>
  <w:num w:numId="14">
    <w:abstractNumId w:val="6"/>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791"/>
    <w:rsid w:val="0000191A"/>
    <w:rsid w:val="0000321D"/>
    <w:rsid w:val="00004768"/>
    <w:rsid w:val="00006C29"/>
    <w:rsid w:val="00012B42"/>
    <w:rsid w:val="00012FB0"/>
    <w:rsid w:val="000151A8"/>
    <w:rsid w:val="00032138"/>
    <w:rsid w:val="000345B8"/>
    <w:rsid w:val="00035D78"/>
    <w:rsid w:val="0004128C"/>
    <w:rsid w:val="0004232C"/>
    <w:rsid w:val="00046CEC"/>
    <w:rsid w:val="00046D42"/>
    <w:rsid w:val="00051807"/>
    <w:rsid w:val="00057154"/>
    <w:rsid w:val="00057FE9"/>
    <w:rsid w:val="0006134F"/>
    <w:rsid w:val="00072EEC"/>
    <w:rsid w:val="00075827"/>
    <w:rsid w:val="00084DE2"/>
    <w:rsid w:val="0008667D"/>
    <w:rsid w:val="00086A62"/>
    <w:rsid w:val="00087E4E"/>
    <w:rsid w:val="000915C5"/>
    <w:rsid w:val="00095763"/>
    <w:rsid w:val="0009613B"/>
    <w:rsid w:val="00097538"/>
    <w:rsid w:val="000A6430"/>
    <w:rsid w:val="000B0813"/>
    <w:rsid w:val="000B4FDE"/>
    <w:rsid w:val="000C0011"/>
    <w:rsid w:val="000C1ED4"/>
    <w:rsid w:val="000D640F"/>
    <w:rsid w:val="000F1FCC"/>
    <w:rsid w:val="000F3DF4"/>
    <w:rsid w:val="001002B2"/>
    <w:rsid w:val="00103521"/>
    <w:rsid w:val="00110DCA"/>
    <w:rsid w:val="0011306C"/>
    <w:rsid w:val="00120243"/>
    <w:rsid w:val="00123B66"/>
    <w:rsid w:val="00134302"/>
    <w:rsid w:val="00136C1E"/>
    <w:rsid w:val="00152D6A"/>
    <w:rsid w:val="0016646A"/>
    <w:rsid w:val="00177FE7"/>
    <w:rsid w:val="00181ACF"/>
    <w:rsid w:val="00182094"/>
    <w:rsid w:val="00183F2A"/>
    <w:rsid w:val="00185BF0"/>
    <w:rsid w:val="00194780"/>
    <w:rsid w:val="00194DE4"/>
    <w:rsid w:val="001A0212"/>
    <w:rsid w:val="001A297D"/>
    <w:rsid w:val="001A3478"/>
    <w:rsid w:val="001A6EB6"/>
    <w:rsid w:val="001A70CE"/>
    <w:rsid w:val="001B3448"/>
    <w:rsid w:val="001B4E3E"/>
    <w:rsid w:val="001B4F17"/>
    <w:rsid w:val="001B57CF"/>
    <w:rsid w:val="001B7D37"/>
    <w:rsid w:val="001C15F2"/>
    <w:rsid w:val="001D3E07"/>
    <w:rsid w:val="001E2427"/>
    <w:rsid w:val="001F065A"/>
    <w:rsid w:val="001F4340"/>
    <w:rsid w:val="00204BF4"/>
    <w:rsid w:val="0020523D"/>
    <w:rsid w:val="002167B6"/>
    <w:rsid w:val="002308DC"/>
    <w:rsid w:val="0023176D"/>
    <w:rsid w:val="00233FF5"/>
    <w:rsid w:val="002425AA"/>
    <w:rsid w:val="00245E57"/>
    <w:rsid w:val="00252130"/>
    <w:rsid w:val="002569B7"/>
    <w:rsid w:val="00267BD2"/>
    <w:rsid w:val="00290BF7"/>
    <w:rsid w:val="00292D8A"/>
    <w:rsid w:val="002B2150"/>
    <w:rsid w:val="002C19EF"/>
    <w:rsid w:val="002C3338"/>
    <w:rsid w:val="002D4D7B"/>
    <w:rsid w:val="002E1FC0"/>
    <w:rsid w:val="002E2B51"/>
    <w:rsid w:val="002E2B86"/>
    <w:rsid w:val="002F412C"/>
    <w:rsid w:val="002F61A6"/>
    <w:rsid w:val="00304BF2"/>
    <w:rsid w:val="00313285"/>
    <w:rsid w:val="00321746"/>
    <w:rsid w:val="00325742"/>
    <w:rsid w:val="0034010B"/>
    <w:rsid w:val="003415FF"/>
    <w:rsid w:val="00341738"/>
    <w:rsid w:val="0034416D"/>
    <w:rsid w:val="00346D21"/>
    <w:rsid w:val="003477A3"/>
    <w:rsid w:val="00352E9E"/>
    <w:rsid w:val="00374E4B"/>
    <w:rsid w:val="00383177"/>
    <w:rsid w:val="00383423"/>
    <w:rsid w:val="00386040"/>
    <w:rsid w:val="00386CB5"/>
    <w:rsid w:val="00396A4E"/>
    <w:rsid w:val="00397D53"/>
    <w:rsid w:val="003A13D8"/>
    <w:rsid w:val="003A6072"/>
    <w:rsid w:val="003B48BE"/>
    <w:rsid w:val="003B6AE1"/>
    <w:rsid w:val="003C07EE"/>
    <w:rsid w:val="003C40C1"/>
    <w:rsid w:val="003C491D"/>
    <w:rsid w:val="003C54D9"/>
    <w:rsid w:val="003D2A44"/>
    <w:rsid w:val="003D578D"/>
    <w:rsid w:val="003E29FF"/>
    <w:rsid w:val="003F302B"/>
    <w:rsid w:val="003F6422"/>
    <w:rsid w:val="003F6D2A"/>
    <w:rsid w:val="003F6F43"/>
    <w:rsid w:val="003F729D"/>
    <w:rsid w:val="003F79A4"/>
    <w:rsid w:val="00400512"/>
    <w:rsid w:val="004012FA"/>
    <w:rsid w:val="00411068"/>
    <w:rsid w:val="00412A52"/>
    <w:rsid w:val="00415821"/>
    <w:rsid w:val="00436125"/>
    <w:rsid w:val="004408C5"/>
    <w:rsid w:val="00441F7E"/>
    <w:rsid w:val="004430B2"/>
    <w:rsid w:val="00443E45"/>
    <w:rsid w:val="00443F00"/>
    <w:rsid w:val="0044494B"/>
    <w:rsid w:val="0045084F"/>
    <w:rsid w:val="00463C86"/>
    <w:rsid w:val="00463D01"/>
    <w:rsid w:val="004678E1"/>
    <w:rsid w:val="00484265"/>
    <w:rsid w:val="00494CFE"/>
    <w:rsid w:val="004A49A1"/>
    <w:rsid w:val="004A7255"/>
    <w:rsid w:val="004B1F15"/>
    <w:rsid w:val="004B2EBA"/>
    <w:rsid w:val="004B5F20"/>
    <w:rsid w:val="004C00AE"/>
    <w:rsid w:val="004C5DC0"/>
    <w:rsid w:val="004D38D7"/>
    <w:rsid w:val="004D5DF0"/>
    <w:rsid w:val="004E3A97"/>
    <w:rsid w:val="004F1468"/>
    <w:rsid w:val="004F5A4A"/>
    <w:rsid w:val="00501B32"/>
    <w:rsid w:val="00502997"/>
    <w:rsid w:val="005035C3"/>
    <w:rsid w:val="0050422A"/>
    <w:rsid w:val="0051196C"/>
    <w:rsid w:val="005157B3"/>
    <w:rsid w:val="005167DB"/>
    <w:rsid w:val="005230EE"/>
    <w:rsid w:val="005241A8"/>
    <w:rsid w:val="00526AD3"/>
    <w:rsid w:val="00527449"/>
    <w:rsid w:val="00531295"/>
    <w:rsid w:val="00532FB8"/>
    <w:rsid w:val="00537AFC"/>
    <w:rsid w:val="00542758"/>
    <w:rsid w:val="00543A63"/>
    <w:rsid w:val="00566790"/>
    <w:rsid w:val="00573713"/>
    <w:rsid w:val="00573D48"/>
    <w:rsid w:val="00575768"/>
    <w:rsid w:val="005925CF"/>
    <w:rsid w:val="00593AA0"/>
    <w:rsid w:val="005952A3"/>
    <w:rsid w:val="00596E42"/>
    <w:rsid w:val="005A43F7"/>
    <w:rsid w:val="005A59C1"/>
    <w:rsid w:val="005B7C20"/>
    <w:rsid w:val="005C09E7"/>
    <w:rsid w:val="005C2764"/>
    <w:rsid w:val="005D046A"/>
    <w:rsid w:val="005D069B"/>
    <w:rsid w:val="005D2D2E"/>
    <w:rsid w:val="005E06B7"/>
    <w:rsid w:val="005E1080"/>
    <w:rsid w:val="005E21C4"/>
    <w:rsid w:val="005E3206"/>
    <w:rsid w:val="005E7216"/>
    <w:rsid w:val="005F1230"/>
    <w:rsid w:val="005F2F6C"/>
    <w:rsid w:val="005F51E7"/>
    <w:rsid w:val="006022DC"/>
    <w:rsid w:val="006212F3"/>
    <w:rsid w:val="00625EAD"/>
    <w:rsid w:val="0062698A"/>
    <w:rsid w:val="00630371"/>
    <w:rsid w:val="00633A11"/>
    <w:rsid w:val="00641620"/>
    <w:rsid w:val="00643A0E"/>
    <w:rsid w:val="00645E97"/>
    <w:rsid w:val="006462F0"/>
    <w:rsid w:val="006630E0"/>
    <w:rsid w:val="0066324C"/>
    <w:rsid w:val="006645D9"/>
    <w:rsid w:val="00664B46"/>
    <w:rsid w:val="00666189"/>
    <w:rsid w:val="00666425"/>
    <w:rsid w:val="006700D8"/>
    <w:rsid w:val="0067075D"/>
    <w:rsid w:val="00670948"/>
    <w:rsid w:val="006714E9"/>
    <w:rsid w:val="006753FB"/>
    <w:rsid w:val="006763EE"/>
    <w:rsid w:val="00676689"/>
    <w:rsid w:val="00692C8F"/>
    <w:rsid w:val="00694D2A"/>
    <w:rsid w:val="006A159A"/>
    <w:rsid w:val="006A462D"/>
    <w:rsid w:val="006A50BA"/>
    <w:rsid w:val="006A6030"/>
    <w:rsid w:val="006A763D"/>
    <w:rsid w:val="006B3495"/>
    <w:rsid w:val="006B762C"/>
    <w:rsid w:val="006C1329"/>
    <w:rsid w:val="006C2506"/>
    <w:rsid w:val="006C2940"/>
    <w:rsid w:val="006C554F"/>
    <w:rsid w:val="006D43F9"/>
    <w:rsid w:val="006D6F40"/>
    <w:rsid w:val="006E4678"/>
    <w:rsid w:val="006F0A80"/>
    <w:rsid w:val="006F253E"/>
    <w:rsid w:val="006F55EE"/>
    <w:rsid w:val="0070373C"/>
    <w:rsid w:val="0070474E"/>
    <w:rsid w:val="007049FD"/>
    <w:rsid w:val="00711E2E"/>
    <w:rsid w:val="0071292C"/>
    <w:rsid w:val="0071640A"/>
    <w:rsid w:val="00720B46"/>
    <w:rsid w:val="007320A3"/>
    <w:rsid w:val="007428C6"/>
    <w:rsid w:val="007442E1"/>
    <w:rsid w:val="00750B11"/>
    <w:rsid w:val="0075375E"/>
    <w:rsid w:val="00763E1A"/>
    <w:rsid w:val="00767193"/>
    <w:rsid w:val="00774BC3"/>
    <w:rsid w:val="00790AB5"/>
    <w:rsid w:val="00791FDB"/>
    <w:rsid w:val="007944E7"/>
    <w:rsid w:val="007A4652"/>
    <w:rsid w:val="007B0B98"/>
    <w:rsid w:val="007B0C90"/>
    <w:rsid w:val="007B0CC7"/>
    <w:rsid w:val="007B3387"/>
    <w:rsid w:val="007B34D0"/>
    <w:rsid w:val="007B36C5"/>
    <w:rsid w:val="007C3FCE"/>
    <w:rsid w:val="007D072F"/>
    <w:rsid w:val="007D1CA5"/>
    <w:rsid w:val="007D773B"/>
    <w:rsid w:val="007E4E92"/>
    <w:rsid w:val="007F65BC"/>
    <w:rsid w:val="008011AC"/>
    <w:rsid w:val="00801CA3"/>
    <w:rsid w:val="00805697"/>
    <w:rsid w:val="008070DB"/>
    <w:rsid w:val="008117DC"/>
    <w:rsid w:val="008211EC"/>
    <w:rsid w:val="0082155D"/>
    <w:rsid w:val="00823D6D"/>
    <w:rsid w:val="00825830"/>
    <w:rsid w:val="0082594E"/>
    <w:rsid w:val="00826B45"/>
    <w:rsid w:val="00827835"/>
    <w:rsid w:val="00831D3D"/>
    <w:rsid w:val="00833597"/>
    <w:rsid w:val="00846508"/>
    <w:rsid w:val="0084748D"/>
    <w:rsid w:val="008522C5"/>
    <w:rsid w:val="00853306"/>
    <w:rsid w:val="008546F0"/>
    <w:rsid w:val="00861889"/>
    <w:rsid w:val="00862C5C"/>
    <w:rsid w:val="008638A0"/>
    <w:rsid w:val="0087625E"/>
    <w:rsid w:val="00876BD4"/>
    <w:rsid w:val="00892036"/>
    <w:rsid w:val="00897982"/>
    <w:rsid w:val="008A0E43"/>
    <w:rsid w:val="008A2A41"/>
    <w:rsid w:val="008D502E"/>
    <w:rsid w:val="008E2B10"/>
    <w:rsid w:val="008E56DF"/>
    <w:rsid w:val="008F1CD5"/>
    <w:rsid w:val="008F1CEA"/>
    <w:rsid w:val="008F5AFE"/>
    <w:rsid w:val="008F7A11"/>
    <w:rsid w:val="009017EC"/>
    <w:rsid w:val="00906846"/>
    <w:rsid w:val="00907973"/>
    <w:rsid w:val="00911D49"/>
    <w:rsid w:val="00916407"/>
    <w:rsid w:val="00923180"/>
    <w:rsid w:val="009308E6"/>
    <w:rsid w:val="00933717"/>
    <w:rsid w:val="009350E9"/>
    <w:rsid w:val="009369B5"/>
    <w:rsid w:val="0094481F"/>
    <w:rsid w:val="00944B1F"/>
    <w:rsid w:val="009505BE"/>
    <w:rsid w:val="0095165A"/>
    <w:rsid w:val="0095175F"/>
    <w:rsid w:val="00951F53"/>
    <w:rsid w:val="0095449B"/>
    <w:rsid w:val="00954DC1"/>
    <w:rsid w:val="009619BF"/>
    <w:rsid w:val="009679B1"/>
    <w:rsid w:val="0097662A"/>
    <w:rsid w:val="00977814"/>
    <w:rsid w:val="009A024D"/>
    <w:rsid w:val="009C5C5A"/>
    <w:rsid w:val="009D0A03"/>
    <w:rsid w:val="009D4311"/>
    <w:rsid w:val="009D6DB7"/>
    <w:rsid w:val="009D7E95"/>
    <w:rsid w:val="009D7ED7"/>
    <w:rsid w:val="009E40BC"/>
    <w:rsid w:val="009E5A18"/>
    <w:rsid w:val="009F656F"/>
    <w:rsid w:val="00A00498"/>
    <w:rsid w:val="00A03FFE"/>
    <w:rsid w:val="00A04FA6"/>
    <w:rsid w:val="00A23FAE"/>
    <w:rsid w:val="00A25376"/>
    <w:rsid w:val="00A3162B"/>
    <w:rsid w:val="00A32F91"/>
    <w:rsid w:val="00A34663"/>
    <w:rsid w:val="00A37D2F"/>
    <w:rsid w:val="00A47097"/>
    <w:rsid w:val="00A540DF"/>
    <w:rsid w:val="00A65BD8"/>
    <w:rsid w:val="00A67BB6"/>
    <w:rsid w:val="00A71A53"/>
    <w:rsid w:val="00A823C2"/>
    <w:rsid w:val="00A83369"/>
    <w:rsid w:val="00A90A44"/>
    <w:rsid w:val="00A92D69"/>
    <w:rsid w:val="00A94DAB"/>
    <w:rsid w:val="00AA3513"/>
    <w:rsid w:val="00AA4457"/>
    <w:rsid w:val="00AA5BC5"/>
    <w:rsid w:val="00AA7B58"/>
    <w:rsid w:val="00AA7F1F"/>
    <w:rsid w:val="00AB013B"/>
    <w:rsid w:val="00AB2D0B"/>
    <w:rsid w:val="00AB2F5A"/>
    <w:rsid w:val="00AB4A66"/>
    <w:rsid w:val="00AB76C3"/>
    <w:rsid w:val="00AC406B"/>
    <w:rsid w:val="00AC6DF9"/>
    <w:rsid w:val="00AC700D"/>
    <w:rsid w:val="00AD198C"/>
    <w:rsid w:val="00AE2353"/>
    <w:rsid w:val="00AE7BC0"/>
    <w:rsid w:val="00AF1F04"/>
    <w:rsid w:val="00AF598F"/>
    <w:rsid w:val="00B04026"/>
    <w:rsid w:val="00B0490F"/>
    <w:rsid w:val="00B0736B"/>
    <w:rsid w:val="00B20CBE"/>
    <w:rsid w:val="00B25E41"/>
    <w:rsid w:val="00B34E9E"/>
    <w:rsid w:val="00B367B3"/>
    <w:rsid w:val="00B4542A"/>
    <w:rsid w:val="00B4734D"/>
    <w:rsid w:val="00B51EE3"/>
    <w:rsid w:val="00B665D7"/>
    <w:rsid w:val="00B72528"/>
    <w:rsid w:val="00B74A71"/>
    <w:rsid w:val="00B752FC"/>
    <w:rsid w:val="00B75ACC"/>
    <w:rsid w:val="00B90101"/>
    <w:rsid w:val="00B92A5F"/>
    <w:rsid w:val="00B93C79"/>
    <w:rsid w:val="00B94FE1"/>
    <w:rsid w:val="00BA13E3"/>
    <w:rsid w:val="00BA2986"/>
    <w:rsid w:val="00BC6B8D"/>
    <w:rsid w:val="00BD4408"/>
    <w:rsid w:val="00BD569E"/>
    <w:rsid w:val="00BD56D2"/>
    <w:rsid w:val="00BE0894"/>
    <w:rsid w:val="00BE11FB"/>
    <w:rsid w:val="00BE3332"/>
    <w:rsid w:val="00BE4C80"/>
    <w:rsid w:val="00BE5660"/>
    <w:rsid w:val="00BE778F"/>
    <w:rsid w:val="00BF13AD"/>
    <w:rsid w:val="00BF2E1F"/>
    <w:rsid w:val="00BF3B94"/>
    <w:rsid w:val="00C0212C"/>
    <w:rsid w:val="00C03DD6"/>
    <w:rsid w:val="00C05154"/>
    <w:rsid w:val="00C15972"/>
    <w:rsid w:val="00C16DF0"/>
    <w:rsid w:val="00C223E7"/>
    <w:rsid w:val="00C2271F"/>
    <w:rsid w:val="00C25295"/>
    <w:rsid w:val="00C25A64"/>
    <w:rsid w:val="00C26F49"/>
    <w:rsid w:val="00C3391E"/>
    <w:rsid w:val="00C421C2"/>
    <w:rsid w:val="00C47E6C"/>
    <w:rsid w:val="00C52CE4"/>
    <w:rsid w:val="00C61820"/>
    <w:rsid w:val="00C64A8B"/>
    <w:rsid w:val="00C64E0D"/>
    <w:rsid w:val="00C70A1B"/>
    <w:rsid w:val="00C8204E"/>
    <w:rsid w:val="00C91FCA"/>
    <w:rsid w:val="00C93423"/>
    <w:rsid w:val="00C96A0D"/>
    <w:rsid w:val="00CA7A07"/>
    <w:rsid w:val="00CB391C"/>
    <w:rsid w:val="00CB4BDB"/>
    <w:rsid w:val="00CB4E6D"/>
    <w:rsid w:val="00CB60AC"/>
    <w:rsid w:val="00CC4A1D"/>
    <w:rsid w:val="00CC4A90"/>
    <w:rsid w:val="00CC6DE9"/>
    <w:rsid w:val="00CD1329"/>
    <w:rsid w:val="00CD1A7C"/>
    <w:rsid w:val="00CD59E4"/>
    <w:rsid w:val="00CE03E5"/>
    <w:rsid w:val="00CE2BE3"/>
    <w:rsid w:val="00CE4393"/>
    <w:rsid w:val="00CF20E0"/>
    <w:rsid w:val="00CF5254"/>
    <w:rsid w:val="00D01B87"/>
    <w:rsid w:val="00D022E1"/>
    <w:rsid w:val="00D025D4"/>
    <w:rsid w:val="00D0270D"/>
    <w:rsid w:val="00D057A9"/>
    <w:rsid w:val="00D06C85"/>
    <w:rsid w:val="00D06F36"/>
    <w:rsid w:val="00D13290"/>
    <w:rsid w:val="00D16637"/>
    <w:rsid w:val="00D16672"/>
    <w:rsid w:val="00D224FA"/>
    <w:rsid w:val="00D22606"/>
    <w:rsid w:val="00D226C3"/>
    <w:rsid w:val="00D24B1F"/>
    <w:rsid w:val="00D272E2"/>
    <w:rsid w:val="00D3200F"/>
    <w:rsid w:val="00D40FF6"/>
    <w:rsid w:val="00D43D19"/>
    <w:rsid w:val="00D47597"/>
    <w:rsid w:val="00D54526"/>
    <w:rsid w:val="00D54869"/>
    <w:rsid w:val="00D62AD3"/>
    <w:rsid w:val="00D6495D"/>
    <w:rsid w:val="00D650A5"/>
    <w:rsid w:val="00D70B2D"/>
    <w:rsid w:val="00D738CC"/>
    <w:rsid w:val="00D9020A"/>
    <w:rsid w:val="00DA0A4D"/>
    <w:rsid w:val="00DA21A0"/>
    <w:rsid w:val="00DA2B42"/>
    <w:rsid w:val="00DA504A"/>
    <w:rsid w:val="00DB76C6"/>
    <w:rsid w:val="00DC13B2"/>
    <w:rsid w:val="00DD29DF"/>
    <w:rsid w:val="00DD5ECF"/>
    <w:rsid w:val="00DE1033"/>
    <w:rsid w:val="00DE4CCB"/>
    <w:rsid w:val="00DE72D7"/>
    <w:rsid w:val="00DF35CD"/>
    <w:rsid w:val="00DF425A"/>
    <w:rsid w:val="00DF7306"/>
    <w:rsid w:val="00E00CAE"/>
    <w:rsid w:val="00E00E44"/>
    <w:rsid w:val="00E01135"/>
    <w:rsid w:val="00E01752"/>
    <w:rsid w:val="00E01C74"/>
    <w:rsid w:val="00E12F86"/>
    <w:rsid w:val="00E13ACB"/>
    <w:rsid w:val="00E22004"/>
    <w:rsid w:val="00E2558C"/>
    <w:rsid w:val="00E25ADB"/>
    <w:rsid w:val="00E30E17"/>
    <w:rsid w:val="00E33D01"/>
    <w:rsid w:val="00E364ED"/>
    <w:rsid w:val="00E406BC"/>
    <w:rsid w:val="00E43DEC"/>
    <w:rsid w:val="00E44039"/>
    <w:rsid w:val="00E46A44"/>
    <w:rsid w:val="00E62122"/>
    <w:rsid w:val="00E7104F"/>
    <w:rsid w:val="00E90ABE"/>
    <w:rsid w:val="00E91F06"/>
    <w:rsid w:val="00EC24E6"/>
    <w:rsid w:val="00EC34D6"/>
    <w:rsid w:val="00ED2E4B"/>
    <w:rsid w:val="00EE725C"/>
    <w:rsid w:val="00EF241A"/>
    <w:rsid w:val="00EF437D"/>
    <w:rsid w:val="00EF5F8C"/>
    <w:rsid w:val="00F016AE"/>
    <w:rsid w:val="00F05C15"/>
    <w:rsid w:val="00F0721E"/>
    <w:rsid w:val="00F13675"/>
    <w:rsid w:val="00F14ADC"/>
    <w:rsid w:val="00F17A13"/>
    <w:rsid w:val="00F251D3"/>
    <w:rsid w:val="00F2560D"/>
    <w:rsid w:val="00F27ABD"/>
    <w:rsid w:val="00F443BB"/>
    <w:rsid w:val="00F45151"/>
    <w:rsid w:val="00F51FE8"/>
    <w:rsid w:val="00F5673C"/>
    <w:rsid w:val="00F57FD7"/>
    <w:rsid w:val="00F60156"/>
    <w:rsid w:val="00F6043C"/>
    <w:rsid w:val="00F615C1"/>
    <w:rsid w:val="00F64C96"/>
    <w:rsid w:val="00F76190"/>
    <w:rsid w:val="00F81B71"/>
    <w:rsid w:val="00F856E7"/>
    <w:rsid w:val="00F90D71"/>
    <w:rsid w:val="00F97594"/>
    <w:rsid w:val="00FA09C4"/>
    <w:rsid w:val="00FA6E13"/>
    <w:rsid w:val="00FB4491"/>
    <w:rsid w:val="00FC502D"/>
    <w:rsid w:val="00FD095B"/>
    <w:rsid w:val="00FD09D8"/>
    <w:rsid w:val="00FD5E96"/>
    <w:rsid w:val="00FE0A9B"/>
    <w:rsid w:val="00FE2791"/>
    <w:rsid w:val="00FF2A5D"/>
    <w:rsid w:val="00FF2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36129"/>
  <w15:chartTrackingRefBased/>
  <w15:docId w15:val="{F45A0FFE-A836-4CC0-89C1-A42D6791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E27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E279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E279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D40FF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79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E279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E2791"/>
    <w:rPr>
      <w:rFonts w:ascii="Times New Roman" w:eastAsia="Times New Roman" w:hAnsi="Times New Roman" w:cs="Times New Roman"/>
      <w:b/>
      <w:bCs/>
      <w:sz w:val="27"/>
      <w:szCs w:val="27"/>
    </w:rPr>
  </w:style>
  <w:style w:type="character" w:styleId="Strong">
    <w:name w:val="Strong"/>
    <w:basedOn w:val="DefaultParagraphFont"/>
    <w:uiPriority w:val="22"/>
    <w:qFormat/>
    <w:rsid w:val="00FE2791"/>
    <w:rPr>
      <w:b/>
      <w:bCs/>
    </w:rPr>
  </w:style>
  <w:style w:type="paragraph" w:styleId="NormalWeb">
    <w:name w:val="Normal (Web)"/>
    <w:aliases w:val="Char Char Char Char Char Char Char Char Char Char Char Char Char Char Char,Char Char Char Char Char Char Char Char Char Char Char Char,Char Char Cha,Normal (Web) Char Char Char Char Char,Обычный (веб)1,Обычный (веб) Знак,Обычный (веб) Знак1"/>
    <w:basedOn w:val="Normal"/>
    <w:link w:val="NormalWebChar"/>
    <w:uiPriority w:val="99"/>
    <w:unhideWhenUsed/>
    <w:qFormat/>
    <w:rsid w:val="00FE27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D40FF6"/>
    <w:rPr>
      <w:rFonts w:asciiTheme="majorHAnsi" w:eastAsiaTheme="majorEastAsia" w:hAnsiTheme="majorHAnsi" w:cstheme="majorBidi"/>
      <w:i/>
      <w:iCs/>
      <w:color w:val="2E74B5" w:themeColor="accent1" w:themeShade="BF"/>
    </w:rPr>
  </w:style>
  <w:style w:type="paragraph" w:styleId="ListParagraph">
    <w:name w:val="List Paragraph"/>
    <w:aliases w:val="TD bang,Gach -,Picture,List Paragraph1,1LU2,List Paragraph11,Gạch đầu dòng,LIST1,TD Bang,hình,ANNEX,List Paragraph2,Bulleted Paragraph,List Paragraph (numbered (a)),Gach-,List Paragraph12,Bullet List,pic,3.gach dau dong,bullet-,HAI_L1,H1"/>
    <w:basedOn w:val="Normal"/>
    <w:link w:val="ListParagraphChar"/>
    <w:uiPriority w:val="34"/>
    <w:qFormat/>
    <w:rsid w:val="006B3495"/>
    <w:pPr>
      <w:ind w:left="720"/>
      <w:contextualSpacing/>
    </w:pPr>
  </w:style>
  <w:style w:type="character" w:customStyle="1" w:styleId="ListParagraphChar">
    <w:name w:val="List Paragraph Char"/>
    <w:aliases w:val="TD bang Char,Gach - Char,Picture Char,List Paragraph1 Char,1LU2 Char,List Paragraph11 Char,Gạch đầu dòng Char,LIST1 Char,TD Bang Char,hình Char,ANNEX Char,List Paragraph2 Char,Bulleted Paragraph Char,Gach- Char,List Paragraph12 Char"/>
    <w:basedOn w:val="DefaultParagraphFont"/>
    <w:link w:val="ListParagraph"/>
    <w:uiPriority w:val="1"/>
    <w:qFormat/>
    <w:rsid w:val="006212F3"/>
  </w:style>
  <w:style w:type="paragraph" w:styleId="BodyText">
    <w:name w:val="Body Text"/>
    <w:basedOn w:val="Normal"/>
    <w:link w:val="BodyTextChar"/>
    <w:rsid w:val="00AA3513"/>
    <w:pPr>
      <w:spacing w:after="0" w:line="240" w:lineRule="auto"/>
      <w:jc w:val="center"/>
    </w:pPr>
    <w:rPr>
      <w:rFonts w:ascii=".VnTime" w:eastAsia="SimSun" w:hAnsi=".VnTime" w:cs="Times New Roman"/>
      <w:sz w:val="28"/>
      <w:szCs w:val="24"/>
    </w:rPr>
  </w:style>
  <w:style w:type="character" w:customStyle="1" w:styleId="BodyTextChar">
    <w:name w:val="Body Text Char"/>
    <w:basedOn w:val="DefaultParagraphFont"/>
    <w:link w:val="BodyText"/>
    <w:rsid w:val="00AA3513"/>
    <w:rPr>
      <w:rFonts w:ascii=".VnTime" w:eastAsia="SimSun" w:hAnsi=".VnTime" w:cs="Times New Roman"/>
      <w:sz w:val="28"/>
      <w:szCs w:val="24"/>
    </w:rPr>
  </w:style>
  <w:style w:type="paragraph" w:customStyle="1" w:styleId="Normal-justif">
    <w:name w:val="Normal-justif"/>
    <w:basedOn w:val="Heading1"/>
    <w:rsid w:val="00AA3513"/>
    <w:pPr>
      <w:keepNext/>
      <w:spacing w:before="0" w:beforeAutospacing="0" w:after="0" w:afterAutospacing="0"/>
      <w:jc w:val="center"/>
    </w:pPr>
    <w:rPr>
      <w:rFonts w:ascii="VNI-Times" w:hAnsi="VNI-Times"/>
      <w:b w:val="0"/>
      <w:bCs w:val="0"/>
      <w:kern w:val="0"/>
      <w:sz w:val="26"/>
      <w:szCs w:val="24"/>
    </w:rPr>
  </w:style>
  <w:style w:type="paragraph" w:styleId="Header">
    <w:name w:val="header"/>
    <w:basedOn w:val="Normal"/>
    <w:link w:val="HeaderChar"/>
    <w:uiPriority w:val="99"/>
    <w:unhideWhenUsed/>
    <w:rsid w:val="002B21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150"/>
  </w:style>
  <w:style w:type="paragraph" w:styleId="Footer">
    <w:name w:val="footer"/>
    <w:basedOn w:val="Normal"/>
    <w:link w:val="FooterChar"/>
    <w:uiPriority w:val="99"/>
    <w:unhideWhenUsed/>
    <w:rsid w:val="002B21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150"/>
  </w:style>
  <w:style w:type="paragraph" w:customStyle="1" w:styleId="00VB-Nomal">
    <w:name w:val="00.VB-Nomal"/>
    <w:basedOn w:val="Normal"/>
    <w:qFormat/>
    <w:rsid w:val="003F6D2A"/>
    <w:pPr>
      <w:spacing w:before="60" w:after="60" w:line="240" w:lineRule="auto"/>
      <w:ind w:firstLine="567"/>
      <w:jc w:val="both"/>
    </w:pPr>
    <w:rPr>
      <w:rFonts w:ascii="Times New Roman" w:eastAsia="Calibri" w:hAnsi="Times New Roman" w:cs="Times New Roman"/>
      <w:sz w:val="26"/>
    </w:rPr>
  </w:style>
  <w:style w:type="paragraph" w:customStyle="1" w:styleId="05VB-">
    <w:name w:val="05.VB (-)"/>
    <w:basedOn w:val="Normal"/>
    <w:link w:val="05VB-Char"/>
    <w:qFormat/>
    <w:rsid w:val="00BE3332"/>
    <w:pPr>
      <w:numPr>
        <w:numId w:val="12"/>
      </w:numPr>
      <w:tabs>
        <w:tab w:val="left" w:pos="426"/>
      </w:tabs>
      <w:spacing w:before="60" w:after="60" w:line="240" w:lineRule="auto"/>
      <w:ind w:left="0" w:firstLine="567"/>
      <w:jc w:val="both"/>
    </w:pPr>
    <w:rPr>
      <w:rFonts w:ascii="Times New Roman" w:eastAsia="MS Mincho" w:hAnsi="Times New Roman" w:cs="Arial"/>
      <w:bCs/>
      <w:sz w:val="26"/>
      <w:lang w:val="it-IT"/>
    </w:rPr>
  </w:style>
  <w:style w:type="character" w:customStyle="1" w:styleId="05VB-Char">
    <w:name w:val="05.VB (-) Char"/>
    <w:link w:val="05VB-"/>
    <w:rsid w:val="00BE3332"/>
    <w:rPr>
      <w:rFonts w:ascii="Times New Roman" w:eastAsia="MS Mincho" w:hAnsi="Times New Roman" w:cs="Arial"/>
      <w:bCs/>
      <w:sz w:val="26"/>
      <w:lang w:val="it-IT"/>
    </w:rPr>
  </w:style>
  <w:style w:type="table" w:styleId="TableGrid">
    <w:name w:val="Table Grid"/>
    <w:aliases w:val="default"/>
    <w:basedOn w:val="TableNormal"/>
    <w:uiPriority w:val="59"/>
    <w:qFormat/>
    <w:rsid w:val="00152D6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6VB">
    <w:name w:val="06.VB (+)"/>
    <w:basedOn w:val="Normal"/>
    <w:link w:val="06VBChar"/>
    <w:qFormat/>
    <w:rsid w:val="000D640F"/>
    <w:pPr>
      <w:numPr>
        <w:numId w:val="15"/>
      </w:numPr>
      <w:spacing w:before="60" w:after="60" w:line="240" w:lineRule="auto"/>
      <w:ind w:left="0" w:firstLine="284"/>
      <w:jc w:val="both"/>
    </w:pPr>
    <w:rPr>
      <w:rFonts w:ascii="Times New Roman" w:eastAsia="Calibri" w:hAnsi="Times New Roman" w:cs="Times New Roman"/>
      <w:sz w:val="28"/>
    </w:rPr>
  </w:style>
  <w:style w:type="character" w:customStyle="1" w:styleId="06VBChar">
    <w:name w:val="06.VB (+) Char"/>
    <w:link w:val="06VB"/>
    <w:rsid w:val="000D640F"/>
    <w:rPr>
      <w:rFonts w:ascii="Times New Roman" w:eastAsia="Calibri" w:hAnsi="Times New Roman" w:cs="Times New Roman"/>
      <w:sz w:val="28"/>
    </w:rPr>
  </w:style>
  <w:style w:type="paragraph" w:customStyle="1" w:styleId="04VB-Cap4">
    <w:name w:val="04.VB-Cap 4"/>
    <w:basedOn w:val="Normal"/>
    <w:qFormat/>
    <w:rsid w:val="000D640F"/>
    <w:pPr>
      <w:spacing w:before="60" w:after="60" w:line="240" w:lineRule="auto"/>
      <w:ind w:firstLine="567"/>
      <w:jc w:val="both"/>
      <w:outlineLvl w:val="4"/>
    </w:pPr>
    <w:rPr>
      <w:rFonts w:ascii="Times New Roman" w:eastAsia="Calibri" w:hAnsi="Times New Roman" w:cs="Times New Roman"/>
      <w:b/>
      <w:sz w:val="26"/>
    </w:rPr>
  </w:style>
  <w:style w:type="paragraph" w:customStyle="1" w:styleId="Hinh">
    <w:name w:val="Hinh"/>
    <w:basedOn w:val="Normal"/>
    <w:link w:val="HinhChar"/>
    <w:qFormat/>
    <w:rsid w:val="000D640F"/>
    <w:pPr>
      <w:numPr>
        <w:numId w:val="16"/>
      </w:numPr>
      <w:tabs>
        <w:tab w:val="left" w:pos="567"/>
      </w:tabs>
      <w:spacing w:after="0" w:line="240" w:lineRule="auto"/>
      <w:ind w:left="0" w:firstLine="0"/>
      <w:jc w:val="center"/>
    </w:pPr>
    <w:rPr>
      <w:rFonts w:ascii="Times New Roman" w:eastAsia="MS Mincho" w:hAnsi="Times New Roman" w:cs="Times New Roman"/>
      <w:bCs/>
      <w:noProof/>
      <w:sz w:val="26"/>
      <w:szCs w:val="20"/>
      <w:lang w:eastAsia="x-none"/>
    </w:rPr>
  </w:style>
  <w:style w:type="character" w:customStyle="1" w:styleId="HinhChar">
    <w:name w:val="Hinh Char"/>
    <w:link w:val="Hinh"/>
    <w:rsid w:val="000D640F"/>
    <w:rPr>
      <w:rFonts w:ascii="Times New Roman" w:eastAsia="MS Mincho" w:hAnsi="Times New Roman" w:cs="Times New Roman"/>
      <w:bCs/>
      <w:noProof/>
      <w:sz w:val="26"/>
      <w:szCs w:val="20"/>
      <w:lang w:eastAsia="x-none"/>
    </w:rPr>
  </w:style>
  <w:style w:type="paragraph" w:customStyle="1" w:styleId="00VB-Nghieng">
    <w:name w:val="00.VB-Nghieng"/>
    <w:basedOn w:val="00VB-Nomal"/>
    <w:qFormat/>
    <w:rsid w:val="000D640F"/>
  </w:style>
  <w:style w:type="character" w:customStyle="1" w:styleId="NormalWebChar">
    <w:name w:val="Normal (Web) Char"/>
    <w:aliases w:val="Char Char Char Char Char Char Char Char Char Char Char Char Char Char Char Char,Char Char Char Char Char Char Char Char Char Char Char Char Char,Char Char Cha Char,Normal (Web) Char Char Char Char Char Char,Обычный (веб)1 Char"/>
    <w:link w:val="NormalWeb"/>
    <w:uiPriority w:val="99"/>
    <w:locked/>
    <w:rsid w:val="0070474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91607">
      <w:bodyDiv w:val="1"/>
      <w:marLeft w:val="0"/>
      <w:marRight w:val="0"/>
      <w:marTop w:val="0"/>
      <w:marBottom w:val="0"/>
      <w:divBdr>
        <w:top w:val="none" w:sz="0" w:space="0" w:color="auto"/>
        <w:left w:val="none" w:sz="0" w:space="0" w:color="auto"/>
        <w:bottom w:val="none" w:sz="0" w:space="0" w:color="auto"/>
        <w:right w:val="none" w:sz="0" w:space="0" w:color="auto"/>
      </w:divBdr>
    </w:div>
    <w:div w:id="130564724">
      <w:bodyDiv w:val="1"/>
      <w:marLeft w:val="0"/>
      <w:marRight w:val="0"/>
      <w:marTop w:val="0"/>
      <w:marBottom w:val="0"/>
      <w:divBdr>
        <w:top w:val="none" w:sz="0" w:space="0" w:color="auto"/>
        <w:left w:val="none" w:sz="0" w:space="0" w:color="auto"/>
        <w:bottom w:val="none" w:sz="0" w:space="0" w:color="auto"/>
        <w:right w:val="none" w:sz="0" w:space="0" w:color="auto"/>
      </w:divBdr>
    </w:div>
    <w:div w:id="144519352">
      <w:bodyDiv w:val="1"/>
      <w:marLeft w:val="0"/>
      <w:marRight w:val="0"/>
      <w:marTop w:val="0"/>
      <w:marBottom w:val="0"/>
      <w:divBdr>
        <w:top w:val="none" w:sz="0" w:space="0" w:color="auto"/>
        <w:left w:val="none" w:sz="0" w:space="0" w:color="auto"/>
        <w:bottom w:val="none" w:sz="0" w:space="0" w:color="auto"/>
        <w:right w:val="none" w:sz="0" w:space="0" w:color="auto"/>
      </w:divBdr>
    </w:div>
    <w:div w:id="174074538">
      <w:bodyDiv w:val="1"/>
      <w:marLeft w:val="0"/>
      <w:marRight w:val="0"/>
      <w:marTop w:val="0"/>
      <w:marBottom w:val="0"/>
      <w:divBdr>
        <w:top w:val="none" w:sz="0" w:space="0" w:color="auto"/>
        <w:left w:val="none" w:sz="0" w:space="0" w:color="auto"/>
        <w:bottom w:val="none" w:sz="0" w:space="0" w:color="auto"/>
        <w:right w:val="none" w:sz="0" w:space="0" w:color="auto"/>
      </w:divBdr>
      <w:divsChild>
        <w:div w:id="1372917097">
          <w:marLeft w:val="0"/>
          <w:marRight w:val="0"/>
          <w:marTop w:val="0"/>
          <w:marBottom w:val="0"/>
          <w:divBdr>
            <w:top w:val="none" w:sz="0" w:space="0" w:color="auto"/>
            <w:left w:val="none" w:sz="0" w:space="0" w:color="auto"/>
            <w:bottom w:val="none" w:sz="0" w:space="0" w:color="auto"/>
            <w:right w:val="none" w:sz="0" w:space="0" w:color="auto"/>
          </w:divBdr>
          <w:divsChild>
            <w:div w:id="623541385">
              <w:marLeft w:val="0"/>
              <w:marRight w:val="0"/>
              <w:marTop w:val="0"/>
              <w:marBottom w:val="0"/>
              <w:divBdr>
                <w:top w:val="none" w:sz="0" w:space="0" w:color="auto"/>
                <w:left w:val="none" w:sz="0" w:space="0" w:color="auto"/>
                <w:bottom w:val="none" w:sz="0" w:space="0" w:color="auto"/>
                <w:right w:val="none" w:sz="0" w:space="0" w:color="auto"/>
              </w:divBdr>
              <w:divsChild>
                <w:div w:id="948047263">
                  <w:marLeft w:val="0"/>
                  <w:marRight w:val="0"/>
                  <w:marTop w:val="0"/>
                  <w:marBottom w:val="0"/>
                  <w:divBdr>
                    <w:top w:val="none" w:sz="0" w:space="0" w:color="auto"/>
                    <w:left w:val="none" w:sz="0" w:space="0" w:color="auto"/>
                    <w:bottom w:val="none" w:sz="0" w:space="0" w:color="auto"/>
                    <w:right w:val="none" w:sz="0" w:space="0" w:color="auto"/>
                  </w:divBdr>
                  <w:divsChild>
                    <w:div w:id="329139473">
                      <w:marLeft w:val="0"/>
                      <w:marRight w:val="0"/>
                      <w:marTop w:val="0"/>
                      <w:marBottom w:val="0"/>
                      <w:divBdr>
                        <w:top w:val="none" w:sz="0" w:space="0" w:color="auto"/>
                        <w:left w:val="none" w:sz="0" w:space="0" w:color="auto"/>
                        <w:bottom w:val="none" w:sz="0" w:space="0" w:color="auto"/>
                        <w:right w:val="none" w:sz="0" w:space="0" w:color="auto"/>
                      </w:divBdr>
                      <w:divsChild>
                        <w:div w:id="335500488">
                          <w:marLeft w:val="0"/>
                          <w:marRight w:val="0"/>
                          <w:marTop w:val="0"/>
                          <w:marBottom w:val="0"/>
                          <w:divBdr>
                            <w:top w:val="none" w:sz="0" w:space="0" w:color="auto"/>
                            <w:left w:val="none" w:sz="0" w:space="0" w:color="auto"/>
                            <w:bottom w:val="none" w:sz="0" w:space="0" w:color="auto"/>
                            <w:right w:val="none" w:sz="0" w:space="0" w:color="auto"/>
                          </w:divBdr>
                          <w:divsChild>
                            <w:div w:id="175624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225055">
      <w:bodyDiv w:val="1"/>
      <w:marLeft w:val="0"/>
      <w:marRight w:val="0"/>
      <w:marTop w:val="0"/>
      <w:marBottom w:val="0"/>
      <w:divBdr>
        <w:top w:val="none" w:sz="0" w:space="0" w:color="auto"/>
        <w:left w:val="none" w:sz="0" w:space="0" w:color="auto"/>
        <w:bottom w:val="none" w:sz="0" w:space="0" w:color="auto"/>
        <w:right w:val="none" w:sz="0" w:space="0" w:color="auto"/>
      </w:divBdr>
    </w:div>
    <w:div w:id="232011512">
      <w:bodyDiv w:val="1"/>
      <w:marLeft w:val="0"/>
      <w:marRight w:val="0"/>
      <w:marTop w:val="0"/>
      <w:marBottom w:val="0"/>
      <w:divBdr>
        <w:top w:val="none" w:sz="0" w:space="0" w:color="auto"/>
        <w:left w:val="none" w:sz="0" w:space="0" w:color="auto"/>
        <w:bottom w:val="none" w:sz="0" w:space="0" w:color="auto"/>
        <w:right w:val="none" w:sz="0" w:space="0" w:color="auto"/>
      </w:divBdr>
    </w:div>
    <w:div w:id="244344050">
      <w:bodyDiv w:val="1"/>
      <w:marLeft w:val="0"/>
      <w:marRight w:val="0"/>
      <w:marTop w:val="0"/>
      <w:marBottom w:val="0"/>
      <w:divBdr>
        <w:top w:val="none" w:sz="0" w:space="0" w:color="auto"/>
        <w:left w:val="none" w:sz="0" w:space="0" w:color="auto"/>
        <w:bottom w:val="none" w:sz="0" w:space="0" w:color="auto"/>
        <w:right w:val="none" w:sz="0" w:space="0" w:color="auto"/>
      </w:divBdr>
    </w:div>
    <w:div w:id="274825198">
      <w:bodyDiv w:val="1"/>
      <w:marLeft w:val="0"/>
      <w:marRight w:val="0"/>
      <w:marTop w:val="0"/>
      <w:marBottom w:val="0"/>
      <w:divBdr>
        <w:top w:val="none" w:sz="0" w:space="0" w:color="auto"/>
        <w:left w:val="none" w:sz="0" w:space="0" w:color="auto"/>
        <w:bottom w:val="none" w:sz="0" w:space="0" w:color="auto"/>
        <w:right w:val="none" w:sz="0" w:space="0" w:color="auto"/>
      </w:divBdr>
    </w:div>
    <w:div w:id="284240550">
      <w:bodyDiv w:val="1"/>
      <w:marLeft w:val="0"/>
      <w:marRight w:val="0"/>
      <w:marTop w:val="0"/>
      <w:marBottom w:val="0"/>
      <w:divBdr>
        <w:top w:val="none" w:sz="0" w:space="0" w:color="auto"/>
        <w:left w:val="none" w:sz="0" w:space="0" w:color="auto"/>
        <w:bottom w:val="none" w:sz="0" w:space="0" w:color="auto"/>
        <w:right w:val="none" w:sz="0" w:space="0" w:color="auto"/>
      </w:divBdr>
    </w:div>
    <w:div w:id="286275585">
      <w:bodyDiv w:val="1"/>
      <w:marLeft w:val="0"/>
      <w:marRight w:val="0"/>
      <w:marTop w:val="0"/>
      <w:marBottom w:val="0"/>
      <w:divBdr>
        <w:top w:val="none" w:sz="0" w:space="0" w:color="auto"/>
        <w:left w:val="none" w:sz="0" w:space="0" w:color="auto"/>
        <w:bottom w:val="none" w:sz="0" w:space="0" w:color="auto"/>
        <w:right w:val="none" w:sz="0" w:space="0" w:color="auto"/>
      </w:divBdr>
    </w:div>
    <w:div w:id="328094424">
      <w:bodyDiv w:val="1"/>
      <w:marLeft w:val="0"/>
      <w:marRight w:val="0"/>
      <w:marTop w:val="0"/>
      <w:marBottom w:val="0"/>
      <w:divBdr>
        <w:top w:val="none" w:sz="0" w:space="0" w:color="auto"/>
        <w:left w:val="none" w:sz="0" w:space="0" w:color="auto"/>
        <w:bottom w:val="none" w:sz="0" w:space="0" w:color="auto"/>
        <w:right w:val="none" w:sz="0" w:space="0" w:color="auto"/>
      </w:divBdr>
    </w:div>
    <w:div w:id="332226037">
      <w:bodyDiv w:val="1"/>
      <w:marLeft w:val="0"/>
      <w:marRight w:val="0"/>
      <w:marTop w:val="0"/>
      <w:marBottom w:val="0"/>
      <w:divBdr>
        <w:top w:val="none" w:sz="0" w:space="0" w:color="auto"/>
        <w:left w:val="none" w:sz="0" w:space="0" w:color="auto"/>
        <w:bottom w:val="none" w:sz="0" w:space="0" w:color="auto"/>
        <w:right w:val="none" w:sz="0" w:space="0" w:color="auto"/>
      </w:divBdr>
    </w:div>
    <w:div w:id="332608192">
      <w:bodyDiv w:val="1"/>
      <w:marLeft w:val="0"/>
      <w:marRight w:val="0"/>
      <w:marTop w:val="0"/>
      <w:marBottom w:val="0"/>
      <w:divBdr>
        <w:top w:val="none" w:sz="0" w:space="0" w:color="auto"/>
        <w:left w:val="none" w:sz="0" w:space="0" w:color="auto"/>
        <w:bottom w:val="none" w:sz="0" w:space="0" w:color="auto"/>
        <w:right w:val="none" w:sz="0" w:space="0" w:color="auto"/>
      </w:divBdr>
    </w:div>
    <w:div w:id="353305928">
      <w:bodyDiv w:val="1"/>
      <w:marLeft w:val="0"/>
      <w:marRight w:val="0"/>
      <w:marTop w:val="0"/>
      <w:marBottom w:val="0"/>
      <w:divBdr>
        <w:top w:val="none" w:sz="0" w:space="0" w:color="auto"/>
        <w:left w:val="none" w:sz="0" w:space="0" w:color="auto"/>
        <w:bottom w:val="none" w:sz="0" w:space="0" w:color="auto"/>
        <w:right w:val="none" w:sz="0" w:space="0" w:color="auto"/>
      </w:divBdr>
    </w:div>
    <w:div w:id="394935153">
      <w:bodyDiv w:val="1"/>
      <w:marLeft w:val="0"/>
      <w:marRight w:val="0"/>
      <w:marTop w:val="0"/>
      <w:marBottom w:val="0"/>
      <w:divBdr>
        <w:top w:val="none" w:sz="0" w:space="0" w:color="auto"/>
        <w:left w:val="none" w:sz="0" w:space="0" w:color="auto"/>
        <w:bottom w:val="none" w:sz="0" w:space="0" w:color="auto"/>
        <w:right w:val="none" w:sz="0" w:space="0" w:color="auto"/>
      </w:divBdr>
    </w:div>
    <w:div w:id="397703320">
      <w:bodyDiv w:val="1"/>
      <w:marLeft w:val="0"/>
      <w:marRight w:val="0"/>
      <w:marTop w:val="0"/>
      <w:marBottom w:val="0"/>
      <w:divBdr>
        <w:top w:val="none" w:sz="0" w:space="0" w:color="auto"/>
        <w:left w:val="none" w:sz="0" w:space="0" w:color="auto"/>
        <w:bottom w:val="none" w:sz="0" w:space="0" w:color="auto"/>
        <w:right w:val="none" w:sz="0" w:space="0" w:color="auto"/>
      </w:divBdr>
    </w:div>
    <w:div w:id="470825909">
      <w:bodyDiv w:val="1"/>
      <w:marLeft w:val="0"/>
      <w:marRight w:val="0"/>
      <w:marTop w:val="0"/>
      <w:marBottom w:val="0"/>
      <w:divBdr>
        <w:top w:val="none" w:sz="0" w:space="0" w:color="auto"/>
        <w:left w:val="none" w:sz="0" w:space="0" w:color="auto"/>
        <w:bottom w:val="none" w:sz="0" w:space="0" w:color="auto"/>
        <w:right w:val="none" w:sz="0" w:space="0" w:color="auto"/>
      </w:divBdr>
    </w:div>
    <w:div w:id="516582196">
      <w:bodyDiv w:val="1"/>
      <w:marLeft w:val="0"/>
      <w:marRight w:val="0"/>
      <w:marTop w:val="0"/>
      <w:marBottom w:val="0"/>
      <w:divBdr>
        <w:top w:val="none" w:sz="0" w:space="0" w:color="auto"/>
        <w:left w:val="none" w:sz="0" w:space="0" w:color="auto"/>
        <w:bottom w:val="none" w:sz="0" w:space="0" w:color="auto"/>
        <w:right w:val="none" w:sz="0" w:space="0" w:color="auto"/>
      </w:divBdr>
    </w:div>
    <w:div w:id="544563893">
      <w:bodyDiv w:val="1"/>
      <w:marLeft w:val="0"/>
      <w:marRight w:val="0"/>
      <w:marTop w:val="0"/>
      <w:marBottom w:val="0"/>
      <w:divBdr>
        <w:top w:val="none" w:sz="0" w:space="0" w:color="auto"/>
        <w:left w:val="none" w:sz="0" w:space="0" w:color="auto"/>
        <w:bottom w:val="none" w:sz="0" w:space="0" w:color="auto"/>
        <w:right w:val="none" w:sz="0" w:space="0" w:color="auto"/>
      </w:divBdr>
    </w:div>
    <w:div w:id="561522890">
      <w:bodyDiv w:val="1"/>
      <w:marLeft w:val="0"/>
      <w:marRight w:val="0"/>
      <w:marTop w:val="0"/>
      <w:marBottom w:val="0"/>
      <w:divBdr>
        <w:top w:val="none" w:sz="0" w:space="0" w:color="auto"/>
        <w:left w:val="none" w:sz="0" w:space="0" w:color="auto"/>
        <w:bottom w:val="none" w:sz="0" w:space="0" w:color="auto"/>
        <w:right w:val="none" w:sz="0" w:space="0" w:color="auto"/>
      </w:divBdr>
    </w:div>
    <w:div w:id="562064758">
      <w:bodyDiv w:val="1"/>
      <w:marLeft w:val="0"/>
      <w:marRight w:val="0"/>
      <w:marTop w:val="0"/>
      <w:marBottom w:val="0"/>
      <w:divBdr>
        <w:top w:val="none" w:sz="0" w:space="0" w:color="auto"/>
        <w:left w:val="none" w:sz="0" w:space="0" w:color="auto"/>
        <w:bottom w:val="none" w:sz="0" w:space="0" w:color="auto"/>
        <w:right w:val="none" w:sz="0" w:space="0" w:color="auto"/>
      </w:divBdr>
    </w:div>
    <w:div w:id="568999414">
      <w:bodyDiv w:val="1"/>
      <w:marLeft w:val="0"/>
      <w:marRight w:val="0"/>
      <w:marTop w:val="0"/>
      <w:marBottom w:val="0"/>
      <w:divBdr>
        <w:top w:val="none" w:sz="0" w:space="0" w:color="auto"/>
        <w:left w:val="none" w:sz="0" w:space="0" w:color="auto"/>
        <w:bottom w:val="none" w:sz="0" w:space="0" w:color="auto"/>
        <w:right w:val="none" w:sz="0" w:space="0" w:color="auto"/>
      </w:divBdr>
    </w:div>
    <w:div w:id="704673516">
      <w:bodyDiv w:val="1"/>
      <w:marLeft w:val="0"/>
      <w:marRight w:val="0"/>
      <w:marTop w:val="0"/>
      <w:marBottom w:val="0"/>
      <w:divBdr>
        <w:top w:val="none" w:sz="0" w:space="0" w:color="auto"/>
        <w:left w:val="none" w:sz="0" w:space="0" w:color="auto"/>
        <w:bottom w:val="none" w:sz="0" w:space="0" w:color="auto"/>
        <w:right w:val="none" w:sz="0" w:space="0" w:color="auto"/>
      </w:divBdr>
    </w:div>
    <w:div w:id="716320771">
      <w:bodyDiv w:val="1"/>
      <w:marLeft w:val="0"/>
      <w:marRight w:val="0"/>
      <w:marTop w:val="0"/>
      <w:marBottom w:val="0"/>
      <w:divBdr>
        <w:top w:val="none" w:sz="0" w:space="0" w:color="auto"/>
        <w:left w:val="none" w:sz="0" w:space="0" w:color="auto"/>
        <w:bottom w:val="none" w:sz="0" w:space="0" w:color="auto"/>
        <w:right w:val="none" w:sz="0" w:space="0" w:color="auto"/>
      </w:divBdr>
    </w:div>
    <w:div w:id="772165977">
      <w:bodyDiv w:val="1"/>
      <w:marLeft w:val="0"/>
      <w:marRight w:val="0"/>
      <w:marTop w:val="0"/>
      <w:marBottom w:val="0"/>
      <w:divBdr>
        <w:top w:val="none" w:sz="0" w:space="0" w:color="auto"/>
        <w:left w:val="none" w:sz="0" w:space="0" w:color="auto"/>
        <w:bottom w:val="none" w:sz="0" w:space="0" w:color="auto"/>
        <w:right w:val="none" w:sz="0" w:space="0" w:color="auto"/>
      </w:divBdr>
    </w:div>
    <w:div w:id="790128137">
      <w:bodyDiv w:val="1"/>
      <w:marLeft w:val="0"/>
      <w:marRight w:val="0"/>
      <w:marTop w:val="0"/>
      <w:marBottom w:val="0"/>
      <w:divBdr>
        <w:top w:val="none" w:sz="0" w:space="0" w:color="auto"/>
        <w:left w:val="none" w:sz="0" w:space="0" w:color="auto"/>
        <w:bottom w:val="none" w:sz="0" w:space="0" w:color="auto"/>
        <w:right w:val="none" w:sz="0" w:space="0" w:color="auto"/>
      </w:divBdr>
    </w:div>
    <w:div w:id="928467927">
      <w:bodyDiv w:val="1"/>
      <w:marLeft w:val="0"/>
      <w:marRight w:val="0"/>
      <w:marTop w:val="0"/>
      <w:marBottom w:val="0"/>
      <w:divBdr>
        <w:top w:val="none" w:sz="0" w:space="0" w:color="auto"/>
        <w:left w:val="none" w:sz="0" w:space="0" w:color="auto"/>
        <w:bottom w:val="none" w:sz="0" w:space="0" w:color="auto"/>
        <w:right w:val="none" w:sz="0" w:space="0" w:color="auto"/>
      </w:divBdr>
    </w:div>
    <w:div w:id="934822380">
      <w:bodyDiv w:val="1"/>
      <w:marLeft w:val="0"/>
      <w:marRight w:val="0"/>
      <w:marTop w:val="0"/>
      <w:marBottom w:val="0"/>
      <w:divBdr>
        <w:top w:val="none" w:sz="0" w:space="0" w:color="auto"/>
        <w:left w:val="none" w:sz="0" w:space="0" w:color="auto"/>
        <w:bottom w:val="none" w:sz="0" w:space="0" w:color="auto"/>
        <w:right w:val="none" w:sz="0" w:space="0" w:color="auto"/>
      </w:divBdr>
    </w:div>
    <w:div w:id="944649694">
      <w:bodyDiv w:val="1"/>
      <w:marLeft w:val="0"/>
      <w:marRight w:val="0"/>
      <w:marTop w:val="0"/>
      <w:marBottom w:val="0"/>
      <w:divBdr>
        <w:top w:val="none" w:sz="0" w:space="0" w:color="auto"/>
        <w:left w:val="none" w:sz="0" w:space="0" w:color="auto"/>
        <w:bottom w:val="none" w:sz="0" w:space="0" w:color="auto"/>
        <w:right w:val="none" w:sz="0" w:space="0" w:color="auto"/>
      </w:divBdr>
    </w:div>
    <w:div w:id="960573248">
      <w:bodyDiv w:val="1"/>
      <w:marLeft w:val="0"/>
      <w:marRight w:val="0"/>
      <w:marTop w:val="0"/>
      <w:marBottom w:val="0"/>
      <w:divBdr>
        <w:top w:val="none" w:sz="0" w:space="0" w:color="auto"/>
        <w:left w:val="none" w:sz="0" w:space="0" w:color="auto"/>
        <w:bottom w:val="none" w:sz="0" w:space="0" w:color="auto"/>
        <w:right w:val="none" w:sz="0" w:space="0" w:color="auto"/>
      </w:divBdr>
    </w:div>
    <w:div w:id="989603137">
      <w:bodyDiv w:val="1"/>
      <w:marLeft w:val="0"/>
      <w:marRight w:val="0"/>
      <w:marTop w:val="0"/>
      <w:marBottom w:val="0"/>
      <w:divBdr>
        <w:top w:val="none" w:sz="0" w:space="0" w:color="auto"/>
        <w:left w:val="none" w:sz="0" w:space="0" w:color="auto"/>
        <w:bottom w:val="none" w:sz="0" w:space="0" w:color="auto"/>
        <w:right w:val="none" w:sz="0" w:space="0" w:color="auto"/>
      </w:divBdr>
    </w:div>
    <w:div w:id="997654652">
      <w:bodyDiv w:val="1"/>
      <w:marLeft w:val="0"/>
      <w:marRight w:val="0"/>
      <w:marTop w:val="0"/>
      <w:marBottom w:val="0"/>
      <w:divBdr>
        <w:top w:val="none" w:sz="0" w:space="0" w:color="auto"/>
        <w:left w:val="none" w:sz="0" w:space="0" w:color="auto"/>
        <w:bottom w:val="none" w:sz="0" w:space="0" w:color="auto"/>
        <w:right w:val="none" w:sz="0" w:space="0" w:color="auto"/>
      </w:divBdr>
    </w:div>
    <w:div w:id="1001742315">
      <w:bodyDiv w:val="1"/>
      <w:marLeft w:val="0"/>
      <w:marRight w:val="0"/>
      <w:marTop w:val="0"/>
      <w:marBottom w:val="0"/>
      <w:divBdr>
        <w:top w:val="none" w:sz="0" w:space="0" w:color="auto"/>
        <w:left w:val="none" w:sz="0" w:space="0" w:color="auto"/>
        <w:bottom w:val="none" w:sz="0" w:space="0" w:color="auto"/>
        <w:right w:val="none" w:sz="0" w:space="0" w:color="auto"/>
      </w:divBdr>
    </w:div>
    <w:div w:id="1018001140">
      <w:bodyDiv w:val="1"/>
      <w:marLeft w:val="0"/>
      <w:marRight w:val="0"/>
      <w:marTop w:val="0"/>
      <w:marBottom w:val="0"/>
      <w:divBdr>
        <w:top w:val="none" w:sz="0" w:space="0" w:color="auto"/>
        <w:left w:val="none" w:sz="0" w:space="0" w:color="auto"/>
        <w:bottom w:val="none" w:sz="0" w:space="0" w:color="auto"/>
        <w:right w:val="none" w:sz="0" w:space="0" w:color="auto"/>
      </w:divBdr>
    </w:div>
    <w:div w:id="1031414928">
      <w:bodyDiv w:val="1"/>
      <w:marLeft w:val="0"/>
      <w:marRight w:val="0"/>
      <w:marTop w:val="0"/>
      <w:marBottom w:val="0"/>
      <w:divBdr>
        <w:top w:val="none" w:sz="0" w:space="0" w:color="auto"/>
        <w:left w:val="none" w:sz="0" w:space="0" w:color="auto"/>
        <w:bottom w:val="none" w:sz="0" w:space="0" w:color="auto"/>
        <w:right w:val="none" w:sz="0" w:space="0" w:color="auto"/>
      </w:divBdr>
    </w:div>
    <w:div w:id="1053583623">
      <w:bodyDiv w:val="1"/>
      <w:marLeft w:val="0"/>
      <w:marRight w:val="0"/>
      <w:marTop w:val="0"/>
      <w:marBottom w:val="0"/>
      <w:divBdr>
        <w:top w:val="none" w:sz="0" w:space="0" w:color="auto"/>
        <w:left w:val="none" w:sz="0" w:space="0" w:color="auto"/>
        <w:bottom w:val="none" w:sz="0" w:space="0" w:color="auto"/>
        <w:right w:val="none" w:sz="0" w:space="0" w:color="auto"/>
      </w:divBdr>
    </w:div>
    <w:div w:id="1080371499">
      <w:bodyDiv w:val="1"/>
      <w:marLeft w:val="0"/>
      <w:marRight w:val="0"/>
      <w:marTop w:val="0"/>
      <w:marBottom w:val="0"/>
      <w:divBdr>
        <w:top w:val="none" w:sz="0" w:space="0" w:color="auto"/>
        <w:left w:val="none" w:sz="0" w:space="0" w:color="auto"/>
        <w:bottom w:val="none" w:sz="0" w:space="0" w:color="auto"/>
        <w:right w:val="none" w:sz="0" w:space="0" w:color="auto"/>
      </w:divBdr>
    </w:div>
    <w:div w:id="1097480992">
      <w:bodyDiv w:val="1"/>
      <w:marLeft w:val="0"/>
      <w:marRight w:val="0"/>
      <w:marTop w:val="0"/>
      <w:marBottom w:val="0"/>
      <w:divBdr>
        <w:top w:val="none" w:sz="0" w:space="0" w:color="auto"/>
        <w:left w:val="none" w:sz="0" w:space="0" w:color="auto"/>
        <w:bottom w:val="none" w:sz="0" w:space="0" w:color="auto"/>
        <w:right w:val="none" w:sz="0" w:space="0" w:color="auto"/>
      </w:divBdr>
    </w:div>
    <w:div w:id="1100417505">
      <w:bodyDiv w:val="1"/>
      <w:marLeft w:val="0"/>
      <w:marRight w:val="0"/>
      <w:marTop w:val="0"/>
      <w:marBottom w:val="0"/>
      <w:divBdr>
        <w:top w:val="none" w:sz="0" w:space="0" w:color="auto"/>
        <w:left w:val="none" w:sz="0" w:space="0" w:color="auto"/>
        <w:bottom w:val="none" w:sz="0" w:space="0" w:color="auto"/>
        <w:right w:val="none" w:sz="0" w:space="0" w:color="auto"/>
      </w:divBdr>
    </w:div>
    <w:div w:id="1109667168">
      <w:bodyDiv w:val="1"/>
      <w:marLeft w:val="0"/>
      <w:marRight w:val="0"/>
      <w:marTop w:val="0"/>
      <w:marBottom w:val="0"/>
      <w:divBdr>
        <w:top w:val="none" w:sz="0" w:space="0" w:color="auto"/>
        <w:left w:val="none" w:sz="0" w:space="0" w:color="auto"/>
        <w:bottom w:val="none" w:sz="0" w:space="0" w:color="auto"/>
        <w:right w:val="none" w:sz="0" w:space="0" w:color="auto"/>
      </w:divBdr>
    </w:div>
    <w:div w:id="1112751813">
      <w:bodyDiv w:val="1"/>
      <w:marLeft w:val="0"/>
      <w:marRight w:val="0"/>
      <w:marTop w:val="0"/>
      <w:marBottom w:val="0"/>
      <w:divBdr>
        <w:top w:val="none" w:sz="0" w:space="0" w:color="auto"/>
        <w:left w:val="none" w:sz="0" w:space="0" w:color="auto"/>
        <w:bottom w:val="none" w:sz="0" w:space="0" w:color="auto"/>
        <w:right w:val="none" w:sz="0" w:space="0" w:color="auto"/>
      </w:divBdr>
    </w:div>
    <w:div w:id="1120296810">
      <w:bodyDiv w:val="1"/>
      <w:marLeft w:val="0"/>
      <w:marRight w:val="0"/>
      <w:marTop w:val="0"/>
      <w:marBottom w:val="0"/>
      <w:divBdr>
        <w:top w:val="none" w:sz="0" w:space="0" w:color="auto"/>
        <w:left w:val="none" w:sz="0" w:space="0" w:color="auto"/>
        <w:bottom w:val="none" w:sz="0" w:space="0" w:color="auto"/>
        <w:right w:val="none" w:sz="0" w:space="0" w:color="auto"/>
      </w:divBdr>
    </w:div>
    <w:div w:id="1124889899">
      <w:bodyDiv w:val="1"/>
      <w:marLeft w:val="0"/>
      <w:marRight w:val="0"/>
      <w:marTop w:val="0"/>
      <w:marBottom w:val="0"/>
      <w:divBdr>
        <w:top w:val="none" w:sz="0" w:space="0" w:color="auto"/>
        <w:left w:val="none" w:sz="0" w:space="0" w:color="auto"/>
        <w:bottom w:val="none" w:sz="0" w:space="0" w:color="auto"/>
        <w:right w:val="none" w:sz="0" w:space="0" w:color="auto"/>
      </w:divBdr>
    </w:div>
    <w:div w:id="1150051814">
      <w:bodyDiv w:val="1"/>
      <w:marLeft w:val="0"/>
      <w:marRight w:val="0"/>
      <w:marTop w:val="0"/>
      <w:marBottom w:val="0"/>
      <w:divBdr>
        <w:top w:val="none" w:sz="0" w:space="0" w:color="auto"/>
        <w:left w:val="none" w:sz="0" w:space="0" w:color="auto"/>
        <w:bottom w:val="none" w:sz="0" w:space="0" w:color="auto"/>
        <w:right w:val="none" w:sz="0" w:space="0" w:color="auto"/>
      </w:divBdr>
    </w:div>
    <w:div w:id="1150366939">
      <w:bodyDiv w:val="1"/>
      <w:marLeft w:val="0"/>
      <w:marRight w:val="0"/>
      <w:marTop w:val="0"/>
      <w:marBottom w:val="0"/>
      <w:divBdr>
        <w:top w:val="none" w:sz="0" w:space="0" w:color="auto"/>
        <w:left w:val="none" w:sz="0" w:space="0" w:color="auto"/>
        <w:bottom w:val="none" w:sz="0" w:space="0" w:color="auto"/>
        <w:right w:val="none" w:sz="0" w:space="0" w:color="auto"/>
      </w:divBdr>
    </w:div>
    <w:div w:id="1204907571">
      <w:bodyDiv w:val="1"/>
      <w:marLeft w:val="0"/>
      <w:marRight w:val="0"/>
      <w:marTop w:val="0"/>
      <w:marBottom w:val="0"/>
      <w:divBdr>
        <w:top w:val="none" w:sz="0" w:space="0" w:color="auto"/>
        <w:left w:val="none" w:sz="0" w:space="0" w:color="auto"/>
        <w:bottom w:val="none" w:sz="0" w:space="0" w:color="auto"/>
        <w:right w:val="none" w:sz="0" w:space="0" w:color="auto"/>
      </w:divBdr>
    </w:div>
    <w:div w:id="1227573032">
      <w:bodyDiv w:val="1"/>
      <w:marLeft w:val="0"/>
      <w:marRight w:val="0"/>
      <w:marTop w:val="0"/>
      <w:marBottom w:val="0"/>
      <w:divBdr>
        <w:top w:val="none" w:sz="0" w:space="0" w:color="auto"/>
        <w:left w:val="none" w:sz="0" w:space="0" w:color="auto"/>
        <w:bottom w:val="none" w:sz="0" w:space="0" w:color="auto"/>
        <w:right w:val="none" w:sz="0" w:space="0" w:color="auto"/>
      </w:divBdr>
    </w:div>
    <w:div w:id="1236819422">
      <w:bodyDiv w:val="1"/>
      <w:marLeft w:val="0"/>
      <w:marRight w:val="0"/>
      <w:marTop w:val="0"/>
      <w:marBottom w:val="0"/>
      <w:divBdr>
        <w:top w:val="none" w:sz="0" w:space="0" w:color="auto"/>
        <w:left w:val="none" w:sz="0" w:space="0" w:color="auto"/>
        <w:bottom w:val="none" w:sz="0" w:space="0" w:color="auto"/>
        <w:right w:val="none" w:sz="0" w:space="0" w:color="auto"/>
      </w:divBdr>
    </w:div>
    <w:div w:id="1258518511">
      <w:bodyDiv w:val="1"/>
      <w:marLeft w:val="0"/>
      <w:marRight w:val="0"/>
      <w:marTop w:val="0"/>
      <w:marBottom w:val="0"/>
      <w:divBdr>
        <w:top w:val="none" w:sz="0" w:space="0" w:color="auto"/>
        <w:left w:val="none" w:sz="0" w:space="0" w:color="auto"/>
        <w:bottom w:val="none" w:sz="0" w:space="0" w:color="auto"/>
        <w:right w:val="none" w:sz="0" w:space="0" w:color="auto"/>
      </w:divBdr>
    </w:div>
    <w:div w:id="1285424750">
      <w:bodyDiv w:val="1"/>
      <w:marLeft w:val="0"/>
      <w:marRight w:val="0"/>
      <w:marTop w:val="0"/>
      <w:marBottom w:val="0"/>
      <w:divBdr>
        <w:top w:val="none" w:sz="0" w:space="0" w:color="auto"/>
        <w:left w:val="none" w:sz="0" w:space="0" w:color="auto"/>
        <w:bottom w:val="none" w:sz="0" w:space="0" w:color="auto"/>
        <w:right w:val="none" w:sz="0" w:space="0" w:color="auto"/>
      </w:divBdr>
    </w:div>
    <w:div w:id="1316377744">
      <w:bodyDiv w:val="1"/>
      <w:marLeft w:val="0"/>
      <w:marRight w:val="0"/>
      <w:marTop w:val="0"/>
      <w:marBottom w:val="0"/>
      <w:divBdr>
        <w:top w:val="none" w:sz="0" w:space="0" w:color="auto"/>
        <w:left w:val="none" w:sz="0" w:space="0" w:color="auto"/>
        <w:bottom w:val="none" w:sz="0" w:space="0" w:color="auto"/>
        <w:right w:val="none" w:sz="0" w:space="0" w:color="auto"/>
      </w:divBdr>
    </w:div>
    <w:div w:id="1323510702">
      <w:bodyDiv w:val="1"/>
      <w:marLeft w:val="0"/>
      <w:marRight w:val="0"/>
      <w:marTop w:val="0"/>
      <w:marBottom w:val="0"/>
      <w:divBdr>
        <w:top w:val="none" w:sz="0" w:space="0" w:color="auto"/>
        <w:left w:val="none" w:sz="0" w:space="0" w:color="auto"/>
        <w:bottom w:val="none" w:sz="0" w:space="0" w:color="auto"/>
        <w:right w:val="none" w:sz="0" w:space="0" w:color="auto"/>
      </w:divBdr>
    </w:div>
    <w:div w:id="1350913723">
      <w:bodyDiv w:val="1"/>
      <w:marLeft w:val="0"/>
      <w:marRight w:val="0"/>
      <w:marTop w:val="0"/>
      <w:marBottom w:val="0"/>
      <w:divBdr>
        <w:top w:val="none" w:sz="0" w:space="0" w:color="auto"/>
        <w:left w:val="none" w:sz="0" w:space="0" w:color="auto"/>
        <w:bottom w:val="none" w:sz="0" w:space="0" w:color="auto"/>
        <w:right w:val="none" w:sz="0" w:space="0" w:color="auto"/>
      </w:divBdr>
    </w:div>
    <w:div w:id="1367757913">
      <w:bodyDiv w:val="1"/>
      <w:marLeft w:val="0"/>
      <w:marRight w:val="0"/>
      <w:marTop w:val="0"/>
      <w:marBottom w:val="0"/>
      <w:divBdr>
        <w:top w:val="none" w:sz="0" w:space="0" w:color="auto"/>
        <w:left w:val="none" w:sz="0" w:space="0" w:color="auto"/>
        <w:bottom w:val="none" w:sz="0" w:space="0" w:color="auto"/>
        <w:right w:val="none" w:sz="0" w:space="0" w:color="auto"/>
      </w:divBdr>
    </w:div>
    <w:div w:id="1368945674">
      <w:bodyDiv w:val="1"/>
      <w:marLeft w:val="0"/>
      <w:marRight w:val="0"/>
      <w:marTop w:val="0"/>
      <w:marBottom w:val="0"/>
      <w:divBdr>
        <w:top w:val="none" w:sz="0" w:space="0" w:color="auto"/>
        <w:left w:val="none" w:sz="0" w:space="0" w:color="auto"/>
        <w:bottom w:val="none" w:sz="0" w:space="0" w:color="auto"/>
        <w:right w:val="none" w:sz="0" w:space="0" w:color="auto"/>
      </w:divBdr>
    </w:div>
    <w:div w:id="1426995496">
      <w:bodyDiv w:val="1"/>
      <w:marLeft w:val="0"/>
      <w:marRight w:val="0"/>
      <w:marTop w:val="0"/>
      <w:marBottom w:val="0"/>
      <w:divBdr>
        <w:top w:val="none" w:sz="0" w:space="0" w:color="auto"/>
        <w:left w:val="none" w:sz="0" w:space="0" w:color="auto"/>
        <w:bottom w:val="none" w:sz="0" w:space="0" w:color="auto"/>
        <w:right w:val="none" w:sz="0" w:space="0" w:color="auto"/>
      </w:divBdr>
    </w:div>
    <w:div w:id="1497694904">
      <w:bodyDiv w:val="1"/>
      <w:marLeft w:val="0"/>
      <w:marRight w:val="0"/>
      <w:marTop w:val="0"/>
      <w:marBottom w:val="0"/>
      <w:divBdr>
        <w:top w:val="none" w:sz="0" w:space="0" w:color="auto"/>
        <w:left w:val="none" w:sz="0" w:space="0" w:color="auto"/>
        <w:bottom w:val="none" w:sz="0" w:space="0" w:color="auto"/>
        <w:right w:val="none" w:sz="0" w:space="0" w:color="auto"/>
      </w:divBdr>
    </w:div>
    <w:div w:id="1513758957">
      <w:bodyDiv w:val="1"/>
      <w:marLeft w:val="0"/>
      <w:marRight w:val="0"/>
      <w:marTop w:val="0"/>
      <w:marBottom w:val="0"/>
      <w:divBdr>
        <w:top w:val="none" w:sz="0" w:space="0" w:color="auto"/>
        <w:left w:val="none" w:sz="0" w:space="0" w:color="auto"/>
        <w:bottom w:val="none" w:sz="0" w:space="0" w:color="auto"/>
        <w:right w:val="none" w:sz="0" w:space="0" w:color="auto"/>
      </w:divBdr>
    </w:div>
    <w:div w:id="1574047078">
      <w:bodyDiv w:val="1"/>
      <w:marLeft w:val="0"/>
      <w:marRight w:val="0"/>
      <w:marTop w:val="0"/>
      <w:marBottom w:val="0"/>
      <w:divBdr>
        <w:top w:val="none" w:sz="0" w:space="0" w:color="auto"/>
        <w:left w:val="none" w:sz="0" w:space="0" w:color="auto"/>
        <w:bottom w:val="none" w:sz="0" w:space="0" w:color="auto"/>
        <w:right w:val="none" w:sz="0" w:space="0" w:color="auto"/>
      </w:divBdr>
    </w:div>
    <w:div w:id="1580868503">
      <w:bodyDiv w:val="1"/>
      <w:marLeft w:val="0"/>
      <w:marRight w:val="0"/>
      <w:marTop w:val="0"/>
      <w:marBottom w:val="0"/>
      <w:divBdr>
        <w:top w:val="none" w:sz="0" w:space="0" w:color="auto"/>
        <w:left w:val="none" w:sz="0" w:space="0" w:color="auto"/>
        <w:bottom w:val="none" w:sz="0" w:space="0" w:color="auto"/>
        <w:right w:val="none" w:sz="0" w:space="0" w:color="auto"/>
      </w:divBdr>
    </w:div>
    <w:div w:id="1585721019">
      <w:bodyDiv w:val="1"/>
      <w:marLeft w:val="0"/>
      <w:marRight w:val="0"/>
      <w:marTop w:val="0"/>
      <w:marBottom w:val="0"/>
      <w:divBdr>
        <w:top w:val="none" w:sz="0" w:space="0" w:color="auto"/>
        <w:left w:val="none" w:sz="0" w:space="0" w:color="auto"/>
        <w:bottom w:val="none" w:sz="0" w:space="0" w:color="auto"/>
        <w:right w:val="none" w:sz="0" w:space="0" w:color="auto"/>
      </w:divBdr>
    </w:div>
    <w:div w:id="1595626600">
      <w:bodyDiv w:val="1"/>
      <w:marLeft w:val="0"/>
      <w:marRight w:val="0"/>
      <w:marTop w:val="0"/>
      <w:marBottom w:val="0"/>
      <w:divBdr>
        <w:top w:val="none" w:sz="0" w:space="0" w:color="auto"/>
        <w:left w:val="none" w:sz="0" w:space="0" w:color="auto"/>
        <w:bottom w:val="none" w:sz="0" w:space="0" w:color="auto"/>
        <w:right w:val="none" w:sz="0" w:space="0" w:color="auto"/>
      </w:divBdr>
    </w:div>
    <w:div w:id="1597518992">
      <w:bodyDiv w:val="1"/>
      <w:marLeft w:val="0"/>
      <w:marRight w:val="0"/>
      <w:marTop w:val="0"/>
      <w:marBottom w:val="0"/>
      <w:divBdr>
        <w:top w:val="none" w:sz="0" w:space="0" w:color="auto"/>
        <w:left w:val="none" w:sz="0" w:space="0" w:color="auto"/>
        <w:bottom w:val="none" w:sz="0" w:space="0" w:color="auto"/>
        <w:right w:val="none" w:sz="0" w:space="0" w:color="auto"/>
      </w:divBdr>
    </w:div>
    <w:div w:id="1611664464">
      <w:bodyDiv w:val="1"/>
      <w:marLeft w:val="0"/>
      <w:marRight w:val="0"/>
      <w:marTop w:val="0"/>
      <w:marBottom w:val="0"/>
      <w:divBdr>
        <w:top w:val="none" w:sz="0" w:space="0" w:color="auto"/>
        <w:left w:val="none" w:sz="0" w:space="0" w:color="auto"/>
        <w:bottom w:val="none" w:sz="0" w:space="0" w:color="auto"/>
        <w:right w:val="none" w:sz="0" w:space="0" w:color="auto"/>
      </w:divBdr>
    </w:div>
    <w:div w:id="1632444819">
      <w:bodyDiv w:val="1"/>
      <w:marLeft w:val="0"/>
      <w:marRight w:val="0"/>
      <w:marTop w:val="0"/>
      <w:marBottom w:val="0"/>
      <w:divBdr>
        <w:top w:val="none" w:sz="0" w:space="0" w:color="auto"/>
        <w:left w:val="none" w:sz="0" w:space="0" w:color="auto"/>
        <w:bottom w:val="none" w:sz="0" w:space="0" w:color="auto"/>
        <w:right w:val="none" w:sz="0" w:space="0" w:color="auto"/>
      </w:divBdr>
    </w:div>
    <w:div w:id="1633168585">
      <w:bodyDiv w:val="1"/>
      <w:marLeft w:val="0"/>
      <w:marRight w:val="0"/>
      <w:marTop w:val="0"/>
      <w:marBottom w:val="0"/>
      <w:divBdr>
        <w:top w:val="none" w:sz="0" w:space="0" w:color="auto"/>
        <w:left w:val="none" w:sz="0" w:space="0" w:color="auto"/>
        <w:bottom w:val="none" w:sz="0" w:space="0" w:color="auto"/>
        <w:right w:val="none" w:sz="0" w:space="0" w:color="auto"/>
      </w:divBdr>
    </w:div>
    <w:div w:id="1676496567">
      <w:bodyDiv w:val="1"/>
      <w:marLeft w:val="0"/>
      <w:marRight w:val="0"/>
      <w:marTop w:val="0"/>
      <w:marBottom w:val="0"/>
      <w:divBdr>
        <w:top w:val="none" w:sz="0" w:space="0" w:color="auto"/>
        <w:left w:val="none" w:sz="0" w:space="0" w:color="auto"/>
        <w:bottom w:val="none" w:sz="0" w:space="0" w:color="auto"/>
        <w:right w:val="none" w:sz="0" w:space="0" w:color="auto"/>
      </w:divBdr>
    </w:div>
    <w:div w:id="1718357693">
      <w:bodyDiv w:val="1"/>
      <w:marLeft w:val="0"/>
      <w:marRight w:val="0"/>
      <w:marTop w:val="0"/>
      <w:marBottom w:val="0"/>
      <w:divBdr>
        <w:top w:val="none" w:sz="0" w:space="0" w:color="auto"/>
        <w:left w:val="none" w:sz="0" w:space="0" w:color="auto"/>
        <w:bottom w:val="none" w:sz="0" w:space="0" w:color="auto"/>
        <w:right w:val="none" w:sz="0" w:space="0" w:color="auto"/>
      </w:divBdr>
    </w:div>
    <w:div w:id="1736969546">
      <w:bodyDiv w:val="1"/>
      <w:marLeft w:val="0"/>
      <w:marRight w:val="0"/>
      <w:marTop w:val="0"/>
      <w:marBottom w:val="0"/>
      <w:divBdr>
        <w:top w:val="none" w:sz="0" w:space="0" w:color="auto"/>
        <w:left w:val="none" w:sz="0" w:space="0" w:color="auto"/>
        <w:bottom w:val="none" w:sz="0" w:space="0" w:color="auto"/>
        <w:right w:val="none" w:sz="0" w:space="0" w:color="auto"/>
      </w:divBdr>
    </w:div>
    <w:div w:id="1771847783">
      <w:bodyDiv w:val="1"/>
      <w:marLeft w:val="0"/>
      <w:marRight w:val="0"/>
      <w:marTop w:val="0"/>
      <w:marBottom w:val="0"/>
      <w:divBdr>
        <w:top w:val="none" w:sz="0" w:space="0" w:color="auto"/>
        <w:left w:val="none" w:sz="0" w:space="0" w:color="auto"/>
        <w:bottom w:val="none" w:sz="0" w:space="0" w:color="auto"/>
        <w:right w:val="none" w:sz="0" w:space="0" w:color="auto"/>
      </w:divBdr>
    </w:div>
    <w:div w:id="1785808046">
      <w:bodyDiv w:val="1"/>
      <w:marLeft w:val="0"/>
      <w:marRight w:val="0"/>
      <w:marTop w:val="0"/>
      <w:marBottom w:val="0"/>
      <w:divBdr>
        <w:top w:val="none" w:sz="0" w:space="0" w:color="auto"/>
        <w:left w:val="none" w:sz="0" w:space="0" w:color="auto"/>
        <w:bottom w:val="none" w:sz="0" w:space="0" w:color="auto"/>
        <w:right w:val="none" w:sz="0" w:space="0" w:color="auto"/>
      </w:divBdr>
    </w:div>
    <w:div w:id="1790929064">
      <w:bodyDiv w:val="1"/>
      <w:marLeft w:val="0"/>
      <w:marRight w:val="0"/>
      <w:marTop w:val="0"/>
      <w:marBottom w:val="0"/>
      <w:divBdr>
        <w:top w:val="none" w:sz="0" w:space="0" w:color="auto"/>
        <w:left w:val="none" w:sz="0" w:space="0" w:color="auto"/>
        <w:bottom w:val="none" w:sz="0" w:space="0" w:color="auto"/>
        <w:right w:val="none" w:sz="0" w:space="0" w:color="auto"/>
      </w:divBdr>
    </w:div>
    <w:div w:id="1812557758">
      <w:bodyDiv w:val="1"/>
      <w:marLeft w:val="0"/>
      <w:marRight w:val="0"/>
      <w:marTop w:val="0"/>
      <w:marBottom w:val="0"/>
      <w:divBdr>
        <w:top w:val="none" w:sz="0" w:space="0" w:color="auto"/>
        <w:left w:val="none" w:sz="0" w:space="0" w:color="auto"/>
        <w:bottom w:val="none" w:sz="0" w:space="0" w:color="auto"/>
        <w:right w:val="none" w:sz="0" w:space="0" w:color="auto"/>
      </w:divBdr>
    </w:div>
    <w:div w:id="1841502236">
      <w:bodyDiv w:val="1"/>
      <w:marLeft w:val="0"/>
      <w:marRight w:val="0"/>
      <w:marTop w:val="0"/>
      <w:marBottom w:val="0"/>
      <w:divBdr>
        <w:top w:val="none" w:sz="0" w:space="0" w:color="auto"/>
        <w:left w:val="none" w:sz="0" w:space="0" w:color="auto"/>
        <w:bottom w:val="none" w:sz="0" w:space="0" w:color="auto"/>
        <w:right w:val="none" w:sz="0" w:space="0" w:color="auto"/>
      </w:divBdr>
    </w:div>
    <w:div w:id="1871071136">
      <w:bodyDiv w:val="1"/>
      <w:marLeft w:val="0"/>
      <w:marRight w:val="0"/>
      <w:marTop w:val="0"/>
      <w:marBottom w:val="0"/>
      <w:divBdr>
        <w:top w:val="none" w:sz="0" w:space="0" w:color="auto"/>
        <w:left w:val="none" w:sz="0" w:space="0" w:color="auto"/>
        <w:bottom w:val="none" w:sz="0" w:space="0" w:color="auto"/>
        <w:right w:val="none" w:sz="0" w:space="0" w:color="auto"/>
      </w:divBdr>
    </w:div>
    <w:div w:id="1871608189">
      <w:bodyDiv w:val="1"/>
      <w:marLeft w:val="0"/>
      <w:marRight w:val="0"/>
      <w:marTop w:val="0"/>
      <w:marBottom w:val="0"/>
      <w:divBdr>
        <w:top w:val="none" w:sz="0" w:space="0" w:color="auto"/>
        <w:left w:val="none" w:sz="0" w:space="0" w:color="auto"/>
        <w:bottom w:val="none" w:sz="0" w:space="0" w:color="auto"/>
        <w:right w:val="none" w:sz="0" w:space="0" w:color="auto"/>
      </w:divBdr>
    </w:div>
    <w:div w:id="1949963242">
      <w:bodyDiv w:val="1"/>
      <w:marLeft w:val="0"/>
      <w:marRight w:val="0"/>
      <w:marTop w:val="0"/>
      <w:marBottom w:val="0"/>
      <w:divBdr>
        <w:top w:val="none" w:sz="0" w:space="0" w:color="auto"/>
        <w:left w:val="none" w:sz="0" w:space="0" w:color="auto"/>
        <w:bottom w:val="none" w:sz="0" w:space="0" w:color="auto"/>
        <w:right w:val="none" w:sz="0" w:space="0" w:color="auto"/>
      </w:divBdr>
    </w:div>
    <w:div w:id="1986348759">
      <w:bodyDiv w:val="1"/>
      <w:marLeft w:val="0"/>
      <w:marRight w:val="0"/>
      <w:marTop w:val="0"/>
      <w:marBottom w:val="0"/>
      <w:divBdr>
        <w:top w:val="none" w:sz="0" w:space="0" w:color="auto"/>
        <w:left w:val="none" w:sz="0" w:space="0" w:color="auto"/>
        <w:bottom w:val="none" w:sz="0" w:space="0" w:color="auto"/>
        <w:right w:val="none" w:sz="0" w:space="0" w:color="auto"/>
      </w:divBdr>
    </w:div>
    <w:div w:id="1996760993">
      <w:bodyDiv w:val="1"/>
      <w:marLeft w:val="0"/>
      <w:marRight w:val="0"/>
      <w:marTop w:val="0"/>
      <w:marBottom w:val="0"/>
      <w:divBdr>
        <w:top w:val="none" w:sz="0" w:space="0" w:color="auto"/>
        <w:left w:val="none" w:sz="0" w:space="0" w:color="auto"/>
        <w:bottom w:val="none" w:sz="0" w:space="0" w:color="auto"/>
        <w:right w:val="none" w:sz="0" w:space="0" w:color="auto"/>
      </w:divBdr>
    </w:div>
    <w:div w:id="2006586363">
      <w:bodyDiv w:val="1"/>
      <w:marLeft w:val="0"/>
      <w:marRight w:val="0"/>
      <w:marTop w:val="0"/>
      <w:marBottom w:val="0"/>
      <w:divBdr>
        <w:top w:val="none" w:sz="0" w:space="0" w:color="auto"/>
        <w:left w:val="none" w:sz="0" w:space="0" w:color="auto"/>
        <w:bottom w:val="none" w:sz="0" w:space="0" w:color="auto"/>
        <w:right w:val="none" w:sz="0" w:space="0" w:color="auto"/>
      </w:divBdr>
    </w:div>
    <w:div w:id="2076583451">
      <w:bodyDiv w:val="1"/>
      <w:marLeft w:val="0"/>
      <w:marRight w:val="0"/>
      <w:marTop w:val="0"/>
      <w:marBottom w:val="0"/>
      <w:divBdr>
        <w:top w:val="none" w:sz="0" w:space="0" w:color="auto"/>
        <w:left w:val="none" w:sz="0" w:space="0" w:color="auto"/>
        <w:bottom w:val="none" w:sz="0" w:space="0" w:color="auto"/>
        <w:right w:val="none" w:sz="0" w:space="0" w:color="auto"/>
      </w:divBdr>
    </w:div>
    <w:div w:id="2112701803">
      <w:bodyDiv w:val="1"/>
      <w:marLeft w:val="0"/>
      <w:marRight w:val="0"/>
      <w:marTop w:val="0"/>
      <w:marBottom w:val="0"/>
      <w:divBdr>
        <w:top w:val="none" w:sz="0" w:space="0" w:color="auto"/>
        <w:left w:val="none" w:sz="0" w:space="0" w:color="auto"/>
        <w:bottom w:val="none" w:sz="0" w:space="0" w:color="auto"/>
        <w:right w:val="none" w:sz="0" w:space="0" w:color="auto"/>
      </w:divBdr>
    </w:div>
    <w:div w:id="213374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header" Target="header1.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528</TotalTime>
  <Pages>70</Pages>
  <Words>24813</Words>
  <Characters>141440</Characters>
  <Application>Microsoft Office Word</Application>
  <DocSecurity>0</DocSecurity>
  <Lines>1178</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501</cp:revision>
  <cp:lastPrinted>2026-03-23T08:59:00Z</cp:lastPrinted>
  <dcterms:created xsi:type="dcterms:W3CDTF">2026-03-23T01:26:00Z</dcterms:created>
  <dcterms:modified xsi:type="dcterms:W3CDTF">2026-03-25T02:23:00Z</dcterms:modified>
</cp:coreProperties>
</file>